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F2F6" w14:textId="77777777" w:rsidR="00C423FC" w:rsidRPr="00D65F5B" w:rsidRDefault="00C423FC" w:rsidP="00C423FC">
      <w:pPr>
        <w:pStyle w:val="Brdtekst21"/>
        <w:spacing w:afterLines="80" w:after="192"/>
        <w:ind w:left="6372" w:firstLine="708"/>
        <w:contextualSpacing/>
        <w:rPr>
          <w:b w:val="0"/>
          <w:caps w:val="0"/>
          <w:szCs w:val="24"/>
        </w:rPr>
      </w:pPr>
      <w:r w:rsidRPr="00D65F5B">
        <w:rPr>
          <w:b w:val="0"/>
          <w:caps w:val="0"/>
          <w:szCs w:val="24"/>
        </w:rPr>
        <w:t>VEDLEGG 7</w:t>
      </w:r>
    </w:p>
    <w:p w14:paraId="5E11BC7B" w14:textId="77777777" w:rsidR="00C423FC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697890ED" w14:textId="77777777" w:rsidR="00C423FC" w:rsidRPr="003A3596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515CB08F" w14:textId="77777777" w:rsidR="00C423FC" w:rsidRPr="003A3596" w:rsidRDefault="00C423FC" w:rsidP="00C423FC">
      <w:pPr>
        <w:spacing w:afterLines="80" w:after="192"/>
        <w:contextualSpacing/>
      </w:pPr>
    </w:p>
    <w:p w14:paraId="6BEE3D55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>TEKNISKE REGULERINGSTILTAK OG FELLES OMREGNINGSFAKTORER FOR FISKEPRODUKTER</w:t>
      </w:r>
    </w:p>
    <w:p w14:paraId="2DB3C87C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651F1862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74F7518C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F0061EB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 xml:space="preserve">I. </w:t>
      </w:r>
      <w:r w:rsidRPr="003A3596">
        <w:rPr>
          <w:b/>
        </w:rPr>
        <w:tab/>
        <w:t>TEKNISKE REGULERINGSTILTAK</w:t>
      </w:r>
    </w:p>
    <w:p w14:paraId="5CB94A2A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4B5F0646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ab/>
      </w:r>
    </w:p>
    <w:p w14:paraId="17807D2E" w14:textId="77777777" w:rsidR="00C423FC" w:rsidRPr="00C64C18" w:rsidRDefault="00C423FC" w:rsidP="00C423FC">
      <w:pPr>
        <w:contextualSpacing/>
      </w:pPr>
      <w:r w:rsidRPr="003A3596">
        <w:rPr>
          <w:b/>
        </w:rPr>
        <w:t xml:space="preserve">1. </w:t>
      </w:r>
      <w:r w:rsidRPr="00C64C18">
        <w:rPr>
          <w:b/>
        </w:rPr>
        <w:tab/>
        <w:t>Torsk og hyse</w:t>
      </w:r>
    </w:p>
    <w:p w14:paraId="374F07B5" w14:textId="77777777" w:rsidR="00C423FC" w:rsidRPr="003A3596" w:rsidRDefault="00C423FC" w:rsidP="00C423FC">
      <w:pPr>
        <w:contextualSpacing/>
      </w:pPr>
    </w:p>
    <w:p w14:paraId="6DE774DB" w14:textId="77777777" w:rsidR="00C423FC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AA01F2">
        <w:t xml:space="preserve"> Minstemålet for torsk er 44 cm, minstemålet for hyse er 40 cm. Det tillates en total innblanding av torsk, hyse og sei under minstemål på 15 % av det totale antallet torsk, hyse og sei i hver fangst. Hvis denne grensen overskrides, skal det angjeldende området stenges.</w:t>
      </w:r>
    </w:p>
    <w:p w14:paraId="637AE80C" w14:textId="77777777" w:rsidR="00C423FC" w:rsidRPr="00AA01F2" w:rsidRDefault="00C423FC" w:rsidP="00C423FC">
      <w:pPr>
        <w:contextualSpacing/>
      </w:pPr>
      <w:r w:rsidRPr="00AA01F2">
        <w:t xml:space="preserve"> </w:t>
      </w:r>
    </w:p>
    <w:p w14:paraId="7D25032D" w14:textId="77777777" w:rsidR="00C423FC" w:rsidRPr="003A3596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3A3596">
        <w:t xml:space="preserve">I tilfelle det </w:t>
      </w:r>
      <w:r w:rsidRPr="00AA01F2">
        <w:t>totalt</w:t>
      </w:r>
      <w:r>
        <w:t xml:space="preserve"> </w:t>
      </w:r>
      <w:r w:rsidRPr="003A3596">
        <w:t>i et fangstområde er mer enn 15</w:t>
      </w:r>
      <w:r>
        <w:t> </w:t>
      </w:r>
      <w:r w:rsidRPr="003A3596">
        <w:t>% torsk</w:t>
      </w:r>
      <w:r>
        <w:t>,</w:t>
      </w:r>
      <w:r w:rsidRPr="003A3596">
        <w:t xml:space="preserve"> hyse </w:t>
      </w:r>
      <w:r w:rsidRPr="00AA01F2">
        <w:t>og sei</w:t>
      </w:r>
      <w:r>
        <w:t xml:space="preserve"> </w:t>
      </w:r>
      <w:r w:rsidRPr="006638F2">
        <w:t>i antall</w:t>
      </w:r>
      <w:r w:rsidRPr="003A3596">
        <w:t xml:space="preserve"> under fastsatte minstemål i fangstene, treffer hver av partene vedtak, på grunnlag av forskningsdata, om stengning av angjeldende område. Vedtak om stenging eller åpning av fiskefelt</w:t>
      </w:r>
      <w:r>
        <w:t xml:space="preserve"> trer i kraft 7 dager etter at p</w:t>
      </w:r>
      <w:r w:rsidRPr="003A3596">
        <w:t>artene har informert hverandre om vedtaket. Vedtaket om stengin</w:t>
      </w:r>
      <w:r>
        <w:t xml:space="preserve">g og åpning trer i kraft straks </w:t>
      </w:r>
      <w:r w:rsidRPr="003A3596">
        <w:t>for de to lands fartøy som mottar informasjon om vedtak direkte fra de ansvarlige myndigheter.</w:t>
      </w:r>
    </w:p>
    <w:p w14:paraId="0FF7C7FE" w14:textId="77777777" w:rsidR="00C423FC" w:rsidRPr="003A3596" w:rsidRDefault="00C423FC" w:rsidP="00C423FC">
      <w:pPr>
        <w:spacing w:afterLines="80" w:after="192"/>
        <w:contextualSpacing/>
      </w:pPr>
    </w:p>
    <w:p w14:paraId="2FC00B74" w14:textId="77777777" w:rsidR="00C423FC" w:rsidRPr="003A3596" w:rsidRDefault="00C423FC" w:rsidP="00C423FC">
      <w:pPr>
        <w:spacing w:afterLines="80" w:after="192"/>
        <w:contextualSpacing/>
      </w:pPr>
    </w:p>
    <w:p w14:paraId="7584331C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2.</w:t>
      </w:r>
      <w:r w:rsidRPr="003A3596">
        <w:rPr>
          <w:b/>
        </w:rPr>
        <w:tab/>
      </w:r>
      <w:r w:rsidRPr="003A3596">
        <w:rPr>
          <w:b/>
        </w:rPr>
        <w:tab/>
        <w:t>Lodde</w:t>
      </w:r>
    </w:p>
    <w:p w14:paraId="6BA9AE6F" w14:textId="77777777" w:rsidR="00C423FC" w:rsidRPr="003A3596" w:rsidRDefault="00C423FC" w:rsidP="00C423FC">
      <w:pPr>
        <w:spacing w:afterLines="80" w:after="192"/>
        <w:contextualSpacing/>
        <w:rPr>
          <w:b/>
          <w:i/>
        </w:rPr>
      </w:pPr>
    </w:p>
    <w:p w14:paraId="6795BC80" w14:textId="3F988B45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2.1</w:t>
      </w:r>
      <w:r>
        <w:tab/>
        <w:t>Minstemålet for lodde er 11</w:t>
      </w:r>
      <w:r w:rsidR="00876B44">
        <w:t xml:space="preserve"> </w:t>
      </w:r>
      <w:r w:rsidRPr="003A3596">
        <w:t>cm. Det er tillatt å ha en innblanding på 10</w:t>
      </w:r>
      <w:r>
        <w:t> </w:t>
      </w:r>
      <w:r w:rsidRPr="003A3596">
        <w:t>% (i antall) under minstemål.</w:t>
      </w:r>
    </w:p>
    <w:p w14:paraId="766D7528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603466A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2.2</w:t>
      </w:r>
      <w:r w:rsidRPr="003A3596">
        <w:tab/>
        <w:t xml:space="preserve">Det tillates ikke bruk av trål eller not med en maskevidde mindre enn </w:t>
      </w:r>
      <w:smartTag w:uri="urn:schemas-microsoft-com:office:smarttags" w:element="metricconverter">
        <w:smartTagPr>
          <w:attr w:name="ProductID" w:val="16 mm"/>
        </w:smartTagPr>
        <w:r w:rsidRPr="003A3596">
          <w:t>16 mm</w:t>
        </w:r>
      </w:smartTag>
      <w:r w:rsidRPr="003A3596">
        <w:t xml:space="preserve">. Det kan utvendig rundt trålposen brukes inntil tre forsterkningsnett med minste maskevidde på </w:t>
      </w:r>
      <w:smartTag w:uri="urn:schemas-microsoft-com:office:smarttags" w:element="metricconverter">
        <w:smartTagPr>
          <w:attr w:name="ProductID" w:val="80 mm"/>
        </w:smartTagPr>
        <w:r w:rsidRPr="003A3596">
          <w:t>80 mm</w:t>
        </w:r>
      </w:smartTag>
      <w:r w:rsidRPr="003A3596">
        <w:t xml:space="preserve">. Partene tillater bruk av rundstropper, og det er ikke begrensninger i antallet som kan benyttes. </w:t>
      </w:r>
    </w:p>
    <w:p w14:paraId="55522C4B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4C7A121C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2.3</w:t>
      </w:r>
      <w:r w:rsidRPr="003A3596">
        <w:tab/>
        <w:t xml:space="preserve">For å hindre fangst av unglodde er det forbudt å fiske lodde nord for 74°N. På grunnlag av data fra forskningstokt kan denne grensen justeres. </w:t>
      </w:r>
    </w:p>
    <w:p w14:paraId="0215A659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139B669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 xml:space="preserve">2.4 </w:t>
      </w:r>
      <w:r w:rsidRPr="003A3596">
        <w:tab/>
        <w:t xml:space="preserve">For å hindre fangst av fisk under minstemål av andre arter i loddefisket skal partene, på grunnlag av forskningsdata, iverksette nødvendige tiltak i sine respektive soner. I denne forbindelse skal bifangst av fisk under minstemål av hver av artene torsk, hyse, sild </w:t>
      </w:r>
      <w:r w:rsidRPr="004E6631">
        <w:t>og</w:t>
      </w:r>
      <w:r w:rsidRPr="003A3596">
        <w:t xml:space="preserve"> blåkveite</w:t>
      </w:r>
      <w:r>
        <w:t xml:space="preserve"> </w:t>
      </w:r>
      <w:r w:rsidRPr="003A3596">
        <w:t>ikke overstige 300 eksemplarer pr. tonn lodde. I tilfelle det i et fangstområde er høyere bifangster i loddefisket av torsk, hyse, sild</w:t>
      </w:r>
      <w:r>
        <w:t xml:space="preserve"> </w:t>
      </w:r>
      <w:r w:rsidRPr="004E6631">
        <w:t>og</w:t>
      </w:r>
      <w:r>
        <w:t xml:space="preserve"> </w:t>
      </w:r>
      <w:r w:rsidRPr="003A3596">
        <w:t xml:space="preserve">blåkveite enn anført ovenfor, skal hver av </w:t>
      </w:r>
      <w:r>
        <w:t>p</w:t>
      </w:r>
      <w:r w:rsidRPr="003A3596">
        <w:t>artene treffe vedtak om stenging av det aktuelle området. Vedtak om stenging eller åpning av fiskefelt trer i kraft 7 dager etter a</w:t>
      </w:r>
      <w:r>
        <w:t>t p</w:t>
      </w:r>
      <w:r w:rsidRPr="003A3596">
        <w:t>artene har informert hverandre om vedtaket. Vedtaket om stenging eller åpning trer i kraft straks for de to lands fartøy som mottar informasjon om vedtak direkte fra de ansvarli</w:t>
      </w:r>
      <w:r>
        <w:t>ge myndigheter.</w:t>
      </w:r>
    </w:p>
    <w:p w14:paraId="4BBAB86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5540E4DD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lastRenderedPageBreak/>
        <w:t xml:space="preserve">   </w:t>
      </w:r>
    </w:p>
    <w:p w14:paraId="3598DAE3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3.</w:t>
      </w:r>
      <w:r w:rsidRPr="003A3596">
        <w:rPr>
          <w:b/>
        </w:rPr>
        <w:tab/>
      </w:r>
      <w:r w:rsidRPr="003A3596">
        <w:rPr>
          <w:b/>
        </w:rPr>
        <w:tab/>
        <w:t xml:space="preserve">Sei </w:t>
      </w:r>
    </w:p>
    <w:p w14:paraId="4411FFD2" w14:textId="77777777" w:rsidR="00C423FC" w:rsidRPr="003A3596" w:rsidRDefault="00C423FC" w:rsidP="00C423FC">
      <w:pPr>
        <w:spacing w:afterLines="80" w:after="192"/>
        <w:contextualSpacing/>
        <w:rPr>
          <w:i/>
        </w:rPr>
      </w:pPr>
    </w:p>
    <w:p w14:paraId="018FEE77" w14:textId="77777777" w:rsidR="00C423FC" w:rsidRPr="00AA01F2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3.1</w:t>
      </w:r>
      <w:r w:rsidRPr="00AA01F2">
        <w:tab/>
        <w:t xml:space="preserve">Minstemålet på sei under kommersielt trålfiske </w:t>
      </w:r>
      <w:r>
        <w:t>er</w:t>
      </w:r>
      <w:r w:rsidRPr="00AA01F2">
        <w:t xml:space="preserve"> 45 cm.</w:t>
      </w:r>
    </w:p>
    <w:p w14:paraId="09BBF02C" w14:textId="77777777" w:rsidR="00C423FC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09F9908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3.2.</w:t>
      </w:r>
      <w:r w:rsidRPr="003A3596">
        <w:t xml:space="preserve"> </w:t>
      </w:r>
      <w:r>
        <w:tab/>
      </w:r>
      <w:r w:rsidRPr="003A3596">
        <w:t>I fisket etter torsk og hyse er det tillatt å ha inntil 49</w:t>
      </w:r>
      <w:r>
        <w:t> </w:t>
      </w:r>
      <w:r w:rsidRPr="003A3596">
        <w:t xml:space="preserve">% bifangst av sei i vekt av de enkelte fangster og av landet fangst.  </w:t>
      </w:r>
    </w:p>
    <w:p w14:paraId="4629F6B3" w14:textId="77777777" w:rsidR="00C423FC" w:rsidRPr="003A3596" w:rsidRDefault="00C423FC" w:rsidP="00C423FC">
      <w:pPr>
        <w:spacing w:afterLines="80" w:after="192"/>
        <w:contextualSpacing/>
      </w:pPr>
    </w:p>
    <w:p w14:paraId="52EA11F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3.</w:t>
      </w:r>
      <w:r w:rsidRPr="00AA01F2">
        <w:t>3</w:t>
      </w:r>
      <w:r>
        <w:tab/>
      </w:r>
      <w:r w:rsidRPr="003A3596">
        <w:t>I fisket etter norsk vårgytende sild nord for 62ºN er det tillatt å ha inntil 5</w:t>
      </w:r>
      <w:r>
        <w:t> </w:t>
      </w:r>
      <w:r w:rsidRPr="003A3596">
        <w:t xml:space="preserve">% bifangst av sei i vekt av de enkelte fangster og av landet fangst. </w:t>
      </w:r>
    </w:p>
    <w:p w14:paraId="78BF5C0F" w14:textId="77777777" w:rsidR="00C423FC" w:rsidRPr="003A3596" w:rsidRDefault="00C423FC" w:rsidP="00C423FC">
      <w:pPr>
        <w:spacing w:afterLines="80" w:after="192"/>
        <w:ind w:left="708"/>
        <w:contextualSpacing/>
      </w:pPr>
    </w:p>
    <w:p w14:paraId="603BA1E9" w14:textId="77777777" w:rsidR="00C423FC" w:rsidRPr="003A3596" w:rsidRDefault="00C423FC" w:rsidP="00C423FC">
      <w:pPr>
        <w:spacing w:afterLines="80" w:after="192"/>
        <w:contextualSpacing/>
      </w:pPr>
    </w:p>
    <w:p w14:paraId="6ABF483A" w14:textId="77777777" w:rsidR="00C423FC" w:rsidRDefault="00C423FC" w:rsidP="00C423FC">
      <w:pPr>
        <w:autoSpaceDE w:val="0"/>
        <w:autoSpaceDN w:val="0"/>
        <w:adjustRightInd w:val="0"/>
        <w:spacing w:afterLines="80" w:after="192"/>
        <w:contextualSpacing/>
      </w:pPr>
      <w:r w:rsidRPr="003A3596">
        <w:rPr>
          <w:b/>
          <w:bCs/>
        </w:rPr>
        <w:t xml:space="preserve">4. </w:t>
      </w:r>
      <w:r w:rsidRPr="003A3596">
        <w:rPr>
          <w:b/>
          <w:bCs/>
        </w:rPr>
        <w:tab/>
        <w:t>Blåkveite</w:t>
      </w:r>
      <w:r w:rsidRPr="003A3596">
        <w:rPr>
          <w:b/>
          <w:bCs/>
        </w:rPr>
        <w:br/>
      </w:r>
    </w:p>
    <w:p w14:paraId="4742B814" w14:textId="77777777" w:rsidR="00C423FC" w:rsidRPr="00BD131B" w:rsidRDefault="00C423FC" w:rsidP="00C423FC">
      <w:pPr>
        <w:tabs>
          <w:tab w:val="left" w:pos="705"/>
        </w:tabs>
        <w:spacing w:afterLines="80" w:after="192"/>
        <w:ind w:left="705"/>
        <w:contextualSpacing/>
      </w:pPr>
      <w:r>
        <w:tab/>
      </w:r>
      <w:r w:rsidRPr="000133F0">
        <w:t>Min</w:t>
      </w:r>
      <w:r>
        <w:t>stemålet for blåkveite er</w:t>
      </w:r>
      <w:r w:rsidRPr="000133F0">
        <w:t xml:space="preserve"> 45 cm</w:t>
      </w:r>
      <w:r>
        <w:t>. Innblanding av blåkveite under minstemål skal ikke overstige 15 %</w:t>
      </w:r>
      <w:r w:rsidRPr="00BD131B">
        <w:t xml:space="preserve"> av antall individer av den totale fangsten i hvert hal.</w:t>
      </w:r>
      <w:r w:rsidRPr="00BD131B">
        <w:br/>
      </w:r>
    </w:p>
    <w:p w14:paraId="659CBD64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91A9545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5. </w:t>
      </w:r>
      <w:r w:rsidRPr="003A3596">
        <w:rPr>
          <w:b/>
        </w:rPr>
        <w:tab/>
        <w:t>Uer</w:t>
      </w:r>
    </w:p>
    <w:p w14:paraId="1BDD6025" w14:textId="77777777" w:rsidR="00C423FC" w:rsidRPr="003A3596" w:rsidRDefault="00C423FC" w:rsidP="00C423FC">
      <w:pPr>
        <w:spacing w:afterLines="80" w:after="192"/>
        <w:contextualSpacing/>
      </w:pPr>
    </w:p>
    <w:p w14:paraId="16BE2A6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3A3596">
        <w:t>5.1</w:t>
      </w:r>
      <w:r w:rsidRPr="003A3596">
        <w:tab/>
      </w:r>
      <w:r w:rsidRPr="00702C51">
        <w:t>Minstemålet for uer er 30 cm. Innblanding av uer under minstemål skal ikke overstige 15 % i antall individer av totalfangsten i hver enkelt fangst.</w:t>
      </w:r>
      <w:r w:rsidRPr="00702C51">
        <w:br/>
      </w:r>
    </w:p>
    <w:p w14:paraId="186CBB4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702C51">
        <w:t>5.2</w:t>
      </w:r>
      <w:r w:rsidRPr="00702C51">
        <w:tab/>
      </w:r>
      <w:r w:rsidRPr="00702C51">
        <w:tab/>
        <w:t xml:space="preserve">Ved fiske med bunntrål på andre arter er det tillatt å ha en bifangst av uer på inntil </w:t>
      </w:r>
      <w:r>
        <w:br/>
      </w:r>
      <w:r w:rsidRPr="00702C51">
        <w:t>20 % av totalvekten i hver enkelt fangst og av landet fangst.</w:t>
      </w:r>
    </w:p>
    <w:p w14:paraId="1E589BA9" w14:textId="6DCAC278" w:rsidR="00C423FC" w:rsidRPr="00702C51" w:rsidRDefault="00C423FC" w:rsidP="00C423FC">
      <w:pPr>
        <w:spacing w:afterLines="80" w:after="192"/>
        <w:contextualSpacing/>
      </w:pPr>
      <w:r w:rsidRPr="00702C51">
        <w:br/>
        <w:t>5.3</w:t>
      </w:r>
      <w:r w:rsidRPr="00702C51">
        <w:tab/>
        <w:t>Ved fiske med pelagisk trål</w:t>
      </w:r>
      <w:r>
        <w:t xml:space="preserve"> etter andre arter</w:t>
      </w:r>
      <w:r w:rsidRPr="00702C51">
        <w:t xml:space="preserve"> er det tillatt å ha en bifangst av uer på </w:t>
      </w:r>
      <w:r>
        <w:tab/>
      </w:r>
      <w:r w:rsidRPr="00702C51">
        <w:t xml:space="preserve">inntil 1 % av totalvekten i hver enkelt fangst og av landet fangst. Ved fiske etter </w:t>
      </w:r>
      <w:r>
        <w:tab/>
      </w:r>
      <w:r w:rsidRPr="00702C51">
        <w:t xml:space="preserve">vassild skal bifangsten av uer imidlertid ikke overstige 5 % av fangsten i vekt i hver </w:t>
      </w:r>
      <w:r>
        <w:tab/>
      </w:r>
      <w:r w:rsidRPr="00702C51">
        <w:t>enkelt</w:t>
      </w:r>
      <w:r w:rsidR="00F56A67">
        <w:t xml:space="preserve"> </w:t>
      </w:r>
      <w:r w:rsidRPr="00702C51">
        <w:t>fangst og av landet fangst.</w:t>
      </w:r>
    </w:p>
    <w:p w14:paraId="48585D37" w14:textId="77777777" w:rsidR="00C423FC" w:rsidRPr="003A3596" w:rsidRDefault="00C423FC" w:rsidP="00C423FC">
      <w:pPr>
        <w:spacing w:afterLines="80" w:after="192"/>
        <w:ind w:left="705" w:hanging="705"/>
        <w:contextualSpacing/>
        <w:rPr>
          <w:caps/>
        </w:rPr>
      </w:pPr>
      <w:r>
        <w:tab/>
      </w:r>
    </w:p>
    <w:p w14:paraId="00FCD104" w14:textId="77777777" w:rsidR="00C423FC" w:rsidRDefault="00C423FC" w:rsidP="00C423FC">
      <w:pPr>
        <w:pStyle w:val="Brdtekst21"/>
        <w:spacing w:afterLines="80" w:after="192"/>
        <w:contextualSpacing/>
        <w:rPr>
          <w:caps w:val="0"/>
        </w:rPr>
      </w:pPr>
      <w:r w:rsidRPr="003A3596">
        <w:rPr>
          <w:caps w:val="0"/>
        </w:rPr>
        <w:t>6.</w:t>
      </w:r>
      <w:r w:rsidRPr="003A3596">
        <w:rPr>
          <w:caps w:val="0"/>
        </w:rPr>
        <w:tab/>
        <w:t xml:space="preserve"> Kolmule</w:t>
      </w:r>
    </w:p>
    <w:p w14:paraId="7DEB253F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4100D4D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6.1</w:t>
      </w:r>
      <w:r>
        <w:rPr>
          <w:b w:val="0"/>
          <w:caps w:val="0"/>
        </w:rPr>
        <w:tab/>
        <w:t xml:space="preserve">Fartøy som ikke har kvote på norsk vårgytende sild kan i fisket etter kolmule ha </w:t>
      </w:r>
      <w:r w:rsidRPr="000F2BD1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norsk vårgytende sild i den enkelte fangst og inntil 5 % ved landing.</w:t>
      </w:r>
    </w:p>
    <w:p w14:paraId="57F1A075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6BA5815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kolmule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60DD52" w14:textId="77777777" w:rsidR="00C423FC" w:rsidRDefault="00C423FC" w:rsidP="00C423FC">
      <w:pPr>
        <w:spacing w:afterLines="80" w:after="192"/>
        <w:contextualSpacing/>
      </w:pPr>
      <w:r>
        <w:rPr>
          <w:b/>
        </w:rPr>
        <w:br/>
        <w:t>7.</w:t>
      </w:r>
      <w:r>
        <w:rPr>
          <w:b/>
        </w:rPr>
        <w:tab/>
        <w:t>Norsk vårgytende sild</w:t>
      </w:r>
    </w:p>
    <w:p w14:paraId="6A177B76" w14:textId="77777777" w:rsidR="00C423FC" w:rsidRDefault="00C423FC" w:rsidP="00C423FC">
      <w:pPr>
        <w:spacing w:afterLines="80" w:after="192"/>
        <w:contextualSpacing/>
      </w:pPr>
    </w:p>
    <w:p w14:paraId="21E8548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7.1</w:t>
      </w:r>
      <w:r>
        <w:rPr>
          <w:b w:val="0"/>
          <w:caps w:val="0"/>
        </w:rPr>
        <w:tab/>
        <w:t xml:space="preserve">Fartøy som ikke har kvote på kolmule kan i fiske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kolmule i den enkelte fangst og inntil 5 % ved landing.</w:t>
      </w:r>
    </w:p>
    <w:p w14:paraId="69009AA2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57392AE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2F5833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</w:p>
    <w:p w14:paraId="7E578187" w14:textId="77777777" w:rsidR="00C423FC" w:rsidRPr="00655424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lastRenderedPageBreak/>
        <w:t>7.3</w:t>
      </w:r>
      <w:r>
        <w:rPr>
          <w:b w:val="0"/>
          <w:caps w:val="0"/>
        </w:rPr>
        <w:tab/>
        <w:t>Fartøy som utøver fiske etter sild og har kvoter for å fiske etter kolmule kan ha bifangst av kolmule i hele utbredelsesområdet av kolmule.</w:t>
      </w:r>
      <w:r>
        <w:rPr>
          <w:b w:val="0"/>
          <w:caps w:val="0"/>
        </w:rPr>
        <w:br/>
      </w:r>
    </w:p>
    <w:p w14:paraId="7E11128C" w14:textId="77777777" w:rsidR="00C423FC" w:rsidRPr="003A3596" w:rsidRDefault="00C423FC" w:rsidP="00C423FC">
      <w:pPr>
        <w:spacing w:afterLines="80" w:after="192"/>
        <w:contextualSpacing/>
      </w:pPr>
      <w:r>
        <w:rPr>
          <w:b/>
        </w:rPr>
        <w:t>8</w:t>
      </w:r>
      <w:r w:rsidRPr="003A3596">
        <w:rPr>
          <w:b/>
        </w:rPr>
        <w:t xml:space="preserve">. </w:t>
      </w:r>
      <w:r w:rsidRPr="003A3596">
        <w:rPr>
          <w:b/>
        </w:rPr>
        <w:tab/>
        <w:t>Reker</w:t>
      </w:r>
    </w:p>
    <w:p w14:paraId="70018476" w14:textId="77777777" w:rsidR="00C423FC" w:rsidRPr="003A3596" w:rsidRDefault="00C423FC" w:rsidP="00C423FC">
      <w:pPr>
        <w:spacing w:afterLines="80" w:after="192"/>
        <w:contextualSpacing/>
      </w:pPr>
    </w:p>
    <w:p w14:paraId="05438999" w14:textId="77777777" w:rsidR="00C423FC" w:rsidRPr="00702C51" w:rsidRDefault="00C423FC" w:rsidP="00C423FC">
      <w:pPr>
        <w:spacing w:afterLines="80" w:after="192"/>
        <w:contextualSpacing/>
      </w:pPr>
      <w:r>
        <w:t>8</w:t>
      </w:r>
      <w:r w:rsidRPr="003A3596">
        <w:t>.1</w:t>
      </w:r>
      <w:r w:rsidRPr="003A3596">
        <w:tab/>
      </w:r>
      <w:r>
        <w:t xml:space="preserve">Ved fiske etter reker med bunntrål </w:t>
      </w:r>
      <w:r w:rsidRPr="00702C51">
        <w:t>skal minste maskevidde være 35 mm.</w:t>
      </w:r>
      <w:r>
        <w:t xml:space="preserve"> </w:t>
      </w:r>
      <w:r w:rsidRPr="003A3596">
        <w:t>Det er</w:t>
      </w:r>
      <w:r>
        <w:t xml:space="preserve"> påbudt </w:t>
      </w:r>
      <w:r>
        <w:tab/>
        <w:t xml:space="preserve">å bruke sorteringsrist </w:t>
      </w:r>
      <w:r w:rsidRPr="00702C51">
        <w:t>med maksimum 19 mms avstand mellom spilene</w:t>
      </w:r>
      <w:r>
        <w:t xml:space="preserve"> </w:t>
      </w:r>
      <w:r w:rsidRPr="003A3596">
        <w:t xml:space="preserve">i alt </w:t>
      </w:r>
      <w:r>
        <w:tab/>
      </w:r>
      <w:r w:rsidRPr="003A3596">
        <w:t>rekefiske</w:t>
      </w:r>
      <w:r>
        <w:t>.</w:t>
      </w:r>
      <w:r w:rsidRPr="003A3596">
        <w:t xml:space="preserve"> </w:t>
      </w:r>
      <w:r w:rsidRPr="00702C51">
        <w:t xml:space="preserve">Det er tillatt å benytte fiskepose med forsterkningsnett under rekefiske, </w:t>
      </w:r>
      <w:r w:rsidRPr="00702C51">
        <w:tab/>
        <w:t xml:space="preserve">forutsatt at maskevidden på forsterkningsnettet er minst 80 mm. </w:t>
      </w:r>
    </w:p>
    <w:p w14:paraId="0B026743" w14:textId="77777777" w:rsidR="00C423FC" w:rsidRPr="0046446E" w:rsidRDefault="00C423FC" w:rsidP="00C423FC">
      <w:pPr>
        <w:spacing w:afterLines="80" w:after="192"/>
        <w:contextualSpacing/>
      </w:pPr>
    </w:p>
    <w:p w14:paraId="76401D0D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.2</w:t>
      </w:r>
      <w:r w:rsidRPr="003A3596">
        <w:tab/>
      </w:r>
      <w:r w:rsidRPr="003A3596">
        <w:tab/>
        <w:t>Bifangst av torskeyngel skal ikke overs</w:t>
      </w:r>
      <w:r>
        <w:t>tige</w:t>
      </w:r>
      <w:r w:rsidRPr="003A3596">
        <w:t xml:space="preserve"> 800 eksemplarer</w:t>
      </w:r>
      <w:r>
        <w:t xml:space="preserve"> p</w:t>
      </w:r>
      <w:r w:rsidRPr="003A3596">
        <w:t>r</w:t>
      </w:r>
      <w:r>
        <w:t>. tonn reker, av hyseyngel 2 000 eksemplarer p</w:t>
      </w:r>
      <w:r w:rsidRPr="003A3596">
        <w:t>r</w:t>
      </w:r>
      <w:r>
        <w:t>.</w:t>
      </w:r>
      <w:r w:rsidRPr="003A3596">
        <w:t xml:space="preserve"> tonn reker, o</w:t>
      </w:r>
      <w:r>
        <w:t>g av ueryngel 300 eksemplarer p</w:t>
      </w:r>
      <w:r w:rsidRPr="003A3596">
        <w:t>r</w:t>
      </w:r>
      <w:r>
        <w:t>.</w:t>
      </w:r>
      <w:r w:rsidRPr="003A3596">
        <w:t xml:space="preserve"> tonn reker. Bifangst av blåkveite skal ikke overs</w:t>
      </w:r>
      <w:r>
        <w:t>tige</w:t>
      </w:r>
      <w:r w:rsidRPr="003A3596">
        <w:t xml:space="preserve"> 300 eksemplarer pr</w:t>
      </w:r>
      <w:r>
        <w:t>.</w:t>
      </w:r>
      <w:r w:rsidRPr="003A3596">
        <w:t xml:space="preserve"> tonn reker. </w:t>
      </w:r>
    </w:p>
    <w:p w14:paraId="14A75FE8" w14:textId="77777777" w:rsidR="00C423FC" w:rsidRPr="003A3596" w:rsidRDefault="00C423FC" w:rsidP="00C423FC">
      <w:pPr>
        <w:spacing w:afterLines="80" w:after="192"/>
        <w:contextualSpacing/>
      </w:pPr>
    </w:p>
    <w:p w14:paraId="7416F536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.3</w:t>
      </w:r>
      <w:r w:rsidRPr="003A3596">
        <w:tab/>
      </w:r>
      <w:r>
        <w:t>Ved steng</w:t>
      </w:r>
      <w:r w:rsidRPr="003A3596">
        <w:t xml:space="preserve">ing av felt på grunn av for stor innblanding av blåkveite eller yngel av torsk, hyse og uer skal vedtak om stenging eller åpning av fiskefelt tre i kraft 7 dager etter at </w:t>
      </w:r>
      <w:r>
        <w:t>p</w:t>
      </w:r>
      <w:r w:rsidRPr="003A3596">
        <w:t>artene har informert hverandre om vedtaket. Vedtaket om stenging og åpning trer i kraft straks for de to lands fartøy som mottar informasjon om vedtak direkte fra de ansvarlige myndigheter.</w:t>
      </w:r>
      <w:r w:rsidRPr="003A3596">
        <w:br/>
        <w:t xml:space="preserve"> </w:t>
      </w:r>
    </w:p>
    <w:p w14:paraId="2FC9FFB8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73640D48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>9</w:t>
      </w:r>
      <w:r w:rsidRPr="003A3596">
        <w:rPr>
          <w:b/>
        </w:rPr>
        <w:t>.</w:t>
      </w:r>
      <w:r w:rsidRPr="003A3596">
        <w:t xml:space="preserve"> </w:t>
      </w:r>
      <w:r w:rsidRPr="003A3596">
        <w:tab/>
      </w:r>
      <w:r w:rsidRPr="003A3596">
        <w:rPr>
          <w:b/>
        </w:rPr>
        <w:t>Fangstdagbok</w:t>
      </w:r>
    </w:p>
    <w:p w14:paraId="5926CE8E" w14:textId="45B4C5A1" w:rsidR="00485D13" w:rsidRDefault="00C423FC" w:rsidP="00485D13">
      <w:pPr>
        <w:spacing w:afterLines="80" w:after="192"/>
        <w:contextualSpacing/>
      </w:pPr>
      <w:r w:rsidRPr="003A3596">
        <w:rPr>
          <w:b/>
        </w:rPr>
        <w:br/>
      </w:r>
      <w:r>
        <w:tab/>
      </w:r>
      <w:r w:rsidRPr="003A3596">
        <w:t xml:space="preserve">Innen utgangen av hvert døgn er det tillatt å korrigere opplysninger i fangstdagboken </w:t>
      </w:r>
      <w:r>
        <w:tab/>
      </w:r>
      <w:r w:rsidRPr="003A3596">
        <w:t>om angjeldende døgns fangst.</w:t>
      </w:r>
    </w:p>
    <w:p w14:paraId="2EE1C88D" w14:textId="77777777" w:rsidR="00485D13" w:rsidRDefault="00485D13" w:rsidP="00C423FC">
      <w:pPr>
        <w:spacing w:afterLines="80" w:after="192"/>
        <w:contextualSpacing/>
      </w:pPr>
    </w:p>
    <w:p w14:paraId="24BCD3ED" w14:textId="77777777" w:rsidR="00C423FC" w:rsidRDefault="00C423FC" w:rsidP="00C423FC">
      <w:pPr>
        <w:spacing w:afterLines="80" w:after="192"/>
        <w:contextualSpacing/>
      </w:pPr>
    </w:p>
    <w:p w14:paraId="7B1AFB45" w14:textId="77777777" w:rsidR="00C423FC" w:rsidRDefault="00C423FC" w:rsidP="00C423FC">
      <w:pPr>
        <w:spacing w:afterLines="80" w:after="192"/>
        <w:contextualSpacing/>
      </w:pPr>
    </w:p>
    <w:p w14:paraId="55266D8B" w14:textId="77777777" w:rsidR="00C423FC" w:rsidRDefault="00C423FC" w:rsidP="00C423FC">
      <w:pPr>
        <w:spacing w:afterLines="80" w:after="192"/>
        <w:contextualSpacing/>
        <w:rPr>
          <w:b/>
          <w:i/>
        </w:rPr>
      </w:pPr>
      <w:r w:rsidRPr="004378E3">
        <w:rPr>
          <w:b/>
        </w:rPr>
        <w:t xml:space="preserve">10. </w:t>
      </w:r>
      <w:r w:rsidRPr="004378E3">
        <w:rPr>
          <w:b/>
        </w:rPr>
        <w:tab/>
        <w:t>Fangstredskap</w:t>
      </w:r>
    </w:p>
    <w:p w14:paraId="3E45417E" w14:textId="77777777" w:rsidR="00C423FC" w:rsidRPr="004378E3" w:rsidRDefault="00C423FC" w:rsidP="00C423FC">
      <w:pPr>
        <w:spacing w:afterLines="80" w:after="192"/>
        <w:contextualSpacing/>
      </w:pPr>
      <w:r w:rsidRPr="00CD4E2B">
        <w:rPr>
          <w:b/>
          <w:i/>
        </w:rPr>
        <w:br/>
      </w:r>
      <w:r w:rsidRPr="004378E3">
        <w:t>10.1</w:t>
      </w:r>
      <w:r w:rsidRPr="004378E3">
        <w:tab/>
        <w:t>Det er forbudt å benytte flytetrål i torskefisket.</w:t>
      </w:r>
      <w:r w:rsidRPr="004378E3">
        <w:br/>
      </w:r>
    </w:p>
    <w:p w14:paraId="01EE4A01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10.2</w:t>
      </w:r>
      <w:r w:rsidRPr="004378E3">
        <w:tab/>
      </w:r>
      <w:r>
        <w:t xml:space="preserve">Ved </w:t>
      </w:r>
      <w:r w:rsidRPr="004378E3">
        <w:t>fiske av torsk, hyse, sei</w:t>
      </w:r>
      <w:r>
        <w:t xml:space="preserve">, </w:t>
      </w:r>
      <w:r w:rsidRPr="004378E3">
        <w:t xml:space="preserve">blåkveite </w:t>
      </w:r>
      <w:r w:rsidRPr="00702C51">
        <w:t>og uer</w:t>
      </w:r>
      <w:r w:rsidRPr="004378E3">
        <w:t xml:space="preserve"> med b</w:t>
      </w:r>
      <w:r>
        <w:t xml:space="preserve">unntrål skal minste maskevidde </w:t>
      </w:r>
      <w:r w:rsidRPr="004378E3">
        <w:t>for hele utbredelsesområdet til disse artene være 130 mm.</w:t>
      </w:r>
      <w:r w:rsidRPr="004378E3">
        <w:br/>
      </w:r>
    </w:p>
    <w:p w14:paraId="2D99C9ED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10.3</w:t>
      </w:r>
      <w:r w:rsidRPr="004378E3">
        <w:tab/>
      </w:r>
      <w:r>
        <w:t>Ved</w:t>
      </w:r>
      <w:r w:rsidRPr="004378E3">
        <w:t xml:space="preserve"> fiske </w:t>
      </w:r>
      <w:r>
        <w:t>etter</w:t>
      </w:r>
      <w:r w:rsidRPr="004378E3">
        <w:t xml:space="preserve"> torsk, hyse, sei</w:t>
      </w:r>
      <w:r>
        <w:t>,</w:t>
      </w:r>
      <w:r w:rsidRPr="004378E3">
        <w:t xml:space="preserve"> blåkveite </w:t>
      </w:r>
      <w:r w:rsidRPr="00702C51">
        <w:t>og uer</w:t>
      </w:r>
      <w:r w:rsidRPr="004378E3">
        <w:t xml:space="preserve"> med snurrevad nord for 64° nordlig bredde skal minste maskevidde for hele utbredelsesområdet til disse artene være 130 mm. Kun fiskepose med kvadratmasker med en minste maskevidde på 125 mm kan benyttes i området nord og øst for følgende linjer:</w:t>
      </w:r>
      <w:r w:rsidRPr="004378E3">
        <w:br/>
      </w:r>
    </w:p>
    <w:p w14:paraId="7FE46076" w14:textId="77777777" w:rsidR="00C423FC" w:rsidRDefault="00C423FC" w:rsidP="00C423FC">
      <w:pPr>
        <w:spacing w:afterLines="80" w:after="192"/>
        <w:contextualSpacing/>
        <w:rPr>
          <w:bCs/>
        </w:rPr>
      </w:pPr>
      <w:r>
        <w:tab/>
      </w:r>
      <w:r w:rsidRPr="006638F2">
        <w:t xml:space="preserve">1. 73°40.50 N </w:t>
      </w:r>
      <w:r>
        <w:t xml:space="preserve"> </w:t>
      </w:r>
      <w:r w:rsidRPr="006638F2">
        <w:t>17°00.00 Ø (</w:t>
      </w:r>
      <w:r>
        <w:t>ved</w:t>
      </w:r>
      <w:r w:rsidRPr="006638F2">
        <w:t xml:space="preserve"> Norges økonomiske sones ytre grense)</w:t>
      </w:r>
      <w:r w:rsidRPr="006638F2">
        <w:br/>
      </w:r>
      <w:r w:rsidRPr="006638F2">
        <w:tab/>
        <w:t>2. 72°00.00 N  17°00.00 Ø</w:t>
      </w:r>
      <w:r w:rsidRPr="006638F2">
        <w:br/>
      </w:r>
      <w:r w:rsidRPr="006638F2">
        <w:tab/>
        <w:t>3. 71°30.00 N  20°00.00 Ø</w:t>
      </w:r>
      <w:r w:rsidRPr="006638F2">
        <w:br/>
      </w:r>
      <w:r w:rsidRPr="006638F2">
        <w:tab/>
        <w:t>4. 71°30.00 N  23°00.00 Ø</w:t>
      </w:r>
      <w:r w:rsidRPr="006638F2">
        <w:br/>
      </w:r>
      <w:r w:rsidRPr="006638F2">
        <w:tab/>
        <w:t>5. 70°58.50 N  23°00.00 Ø (</w:t>
      </w:r>
      <w:r w:rsidRPr="006638F2">
        <w:rPr>
          <w:sz w:val="23"/>
          <w:szCs w:val="23"/>
        </w:rPr>
        <w:t>ved 4 n</w:t>
      </w:r>
      <w:r>
        <w:rPr>
          <w:sz w:val="23"/>
          <w:szCs w:val="23"/>
        </w:rPr>
        <w:t xml:space="preserve">autiske </w:t>
      </w:r>
      <w:r w:rsidRPr="006638F2">
        <w:rPr>
          <w:sz w:val="23"/>
          <w:szCs w:val="23"/>
        </w:rPr>
        <w:t>m</w:t>
      </w:r>
      <w:r>
        <w:rPr>
          <w:sz w:val="23"/>
          <w:szCs w:val="23"/>
        </w:rPr>
        <w:t>ils</w:t>
      </w:r>
      <w:r w:rsidRPr="006638F2">
        <w:rPr>
          <w:sz w:val="23"/>
          <w:szCs w:val="23"/>
        </w:rPr>
        <w:t xml:space="preserve"> grensen og langs denne til</w:t>
      </w:r>
      <w:r w:rsidRPr="006638F2">
        <w:t>)</w:t>
      </w:r>
      <w:r w:rsidRPr="006638F2">
        <w:br/>
      </w:r>
      <w:r w:rsidRPr="006638F2">
        <w:tab/>
        <w:t>6. 70°45.00 N  21°59.00 Ø</w:t>
      </w:r>
      <w:r w:rsidRPr="006638F2">
        <w:br/>
      </w:r>
      <w:r w:rsidRPr="006638F2">
        <w:tab/>
        <w:t>7. 70°40.00 N  21°59.00 Ø</w:t>
      </w:r>
      <w:r w:rsidRPr="006638F2">
        <w:br/>
      </w:r>
      <w:r w:rsidRPr="006638F2">
        <w:tab/>
        <w:t>8. 70°30.80 N  22°47.00 Ø</w:t>
      </w:r>
      <w:r w:rsidRPr="006638F2">
        <w:br/>
      </w:r>
      <w:r w:rsidRPr="006638F2">
        <w:tab/>
        <w:t>9. 70°18.70 N  23°25.90 Ø</w:t>
      </w:r>
      <w:r w:rsidRPr="006638F2">
        <w:br/>
      </w:r>
      <w:r w:rsidRPr="006638F2">
        <w:br/>
      </w:r>
      <w:r>
        <w:tab/>
      </w:r>
      <w:r w:rsidRPr="006638F2">
        <w:t xml:space="preserve">I området mellom denne linjen og 64° N er det tillatt å benytte snurrevad med </w:t>
      </w:r>
      <w:r>
        <w:lastRenderedPageBreak/>
        <w:tab/>
      </w:r>
      <w:r w:rsidRPr="006638F2">
        <w:t>fiskepose med kvadratmasker med en minste maskevidde på 125 mm.</w:t>
      </w:r>
      <w:r>
        <w:br/>
      </w:r>
      <w:r>
        <w:rPr>
          <w:i/>
        </w:rPr>
        <w:br/>
      </w:r>
      <w:r w:rsidRPr="00876B44">
        <w:rPr>
          <w:bCs/>
        </w:rPr>
        <w:t>10.4.</w:t>
      </w:r>
      <w:r w:rsidRPr="00F24974">
        <w:rPr>
          <w:b/>
        </w:rPr>
        <w:t xml:space="preserve">  </w:t>
      </w:r>
      <w:r w:rsidRPr="00F24974">
        <w:t>Minste maskestørrelse under fiske på uer med garn skal være minst 120 mm.</w:t>
      </w:r>
      <w:r w:rsidRPr="00F24974">
        <w:br/>
      </w:r>
    </w:p>
    <w:p w14:paraId="77559E21" w14:textId="77777777" w:rsidR="00C423FC" w:rsidRPr="00F24974" w:rsidRDefault="00C423FC" w:rsidP="00C423FC">
      <w:pPr>
        <w:spacing w:afterLines="80" w:after="192"/>
        <w:contextualSpacing/>
        <w:rPr>
          <w:bCs/>
        </w:rPr>
      </w:pPr>
    </w:p>
    <w:p w14:paraId="2AA03D38" w14:textId="77777777" w:rsidR="00C423FC" w:rsidRPr="00C64C18" w:rsidRDefault="00C423FC" w:rsidP="00C423FC">
      <w:pPr>
        <w:contextualSpacing/>
        <w:rPr>
          <w:b/>
          <w:bCs/>
        </w:rPr>
      </w:pPr>
      <w:r w:rsidRPr="00C64C18">
        <w:rPr>
          <w:b/>
          <w:bCs/>
        </w:rPr>
        <w:t>1</w:t>
      </w:r>
      <w:r w:rsidRPr="004378E3">
        <w:rPr>
          <w:b/>
          <w:bCs/>
        </w:rPr>
        <w:t>1</w:t>
      </w:r>
      <w:r>
        <w:rPr>
          <w:b/>
          <w:bCs/>
        </w:rPr>
        <w:t>.</w:t>
      </w:r>
      <w:r w:rsidRPr="00C64C18">
        <w:rPr>
          <w:b/>
          <w:bCs/>
        </w:rPr>
        <w:t xml:space="preserve"> </w:t>
      </w:r>
      <w:r w:rsidRPr="00C64C18">
        <w:rPr>
          <w:b/>
          <w:bCs/>
        </w:rPr>
        <w:tab/>
        <w:t>Sorteringsristsystemer</w:t>
      </w:r>
    </w:p>
    <w:p w14:paraId="6059501A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u w:val="single"/>
        </w:rPr>
      </w:pPr>
    </w:p>
    <w:p w14:paraId="5D62EF9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ind w:left="705" w:hanging="705"/>
        <w:contextualSpacing/>
      </w:pPr>
      <w:r w:rsidRPr="004378E3">
        <w:t>11.1.</w:t>
      </w:r>
      <w:r w:rsidRPr="004378E3">
        <w:tab/>
      </w:r>
      <w:r>
        <w:t xml:space="preserve">Det er påbudt å bruke </w:t>
      </w:r>
      <w:r w:rsidRPr="004378E3">
        <w:t>sorterings</w:t>
      </w:r>
      <w:r>
        <w:t>rist</w:t>
      </w:r>
      <w:r w:rsidRPr="004378E3">
        <w:t xml:space="preserve"> </w:t>
      </w:r>
      <w:r>
        <w:t xml:space="preserve">ved </w:t>
      </w:r>
      <w:r w:rsidRPr="004378E3">
        <w:t>trålfiske etter torsk, hyse, sei og blåkveite, unntatt i særlig angitte områder i Barentshavet.</w:t>
      </w:r>
    </w:p>
    <w:p w14:paraId="378DDD7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/>
        <w:contextualSpacing/>
      </w:pPr>
    </w:p>
    <w:p w14:paraId="58757911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 w:hanging="705"/>
        <w:contextualSpacing/>
      </w:pPr>
      <w:r w:rsidRPr="004378E3">
        <w:t xml:space="preserve">11.2. </w:t>
      </w:r>
      <w:r w:rsidRPr="004378E3">
        <w:tab/>
        <w:t>Det er tillatt å benytte småmasket not og</w:t>
      </w:r>
      <w:r>
        <w:t>/</w:t>
      </w:r>
      <w:r w:rsidRPr="004378E3">
        <w:t xml:space="preserve">eller dukmateriale i lede- og akterpanel i ristsystemene. </w:t>
      </w:r>
    </w:p>
    <w:p w14:paraId="2DB2576B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 w:rsidRPr="004378E3">
        <w:br/>
        <w:t>11.3.</w:t>
      </w:r>
      <w:r w:rsidRPr="004378E3">
        <w:tab/>
        <w:t xml:space="preserve">Ved fiske etter torsk, hyse, sei og blåkveite skal spileavstanden i sorteringsristen være </w:t>
      </w:r>
      <w:r>
        <w:tab/>
      </w:r>
      <w:r w:rsidRPr="004378E3">
        <w:t>minst 55 mm.</w:t>
      </w:r>
      <w:r w:rsidRPr="004378E3">
        <w:br/>
      </w:r>
      <w:r w:rsidRPr="004378E3">
        <w:tab/>
      </w:r>
    </w:p>
    <w:p w14:paraId="2DD0805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firstLine="708"/>
        <w:contextualSpacing/>
      </w:pPr>
      <w:r w:rsidRPr="004378E3">
        <w:t xml:space="preserve">Sorteringsrist med spileavstand på 50 mm er tillatt benyttet i følgende område: </w:t>
      </w:r>
    </w:p>
    <w:p w14:paraId="32D81C44" w14:textId="77777777" w:rsidR="00C423FC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  <w:r w:rsidRPr="004378E3">
        <w:t>I området i Norges økonomiske sone avgrenset i sør av 62° N og i nord av rette linjer mellom følgende posisjoner:</w:t>
      </w:r>
    </w:p>
    <w:p w14:paraId="27C118F3" w14:textId="77777777" w:rsidR="00C423FC" w:rsidRPr="004378E3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</w:p>
    <w:p w14:paraId="35E6D741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70°58,50' N 23°00,00' Ø (ved 4 n</w:t>
      </w:r>
      <w:r>
        <w:rPr>
          <w:color w:val="000000"/>
        </w:rPr>
        <w:t xml:space="preserve">autiske </w:t>
      </w:r>
      <w:r w:rsidRPr="004378E3">
        <w:rPr>
          <w:color w:val="000000"/>
        </w:rPr>
        <w:t>m</w:t>
      </w:r>
      <w:r>
        <w:rPr>
          <w:color w:val="000000"/>
        </w:rPr>
        <w:t>ils</w:t>
      </w:r>
      <w:r w:rsidRPr="004378E3">
        <w:rPr>
          <w:color w:val="000000"/>
        </w:rPr>
        <w:t xml:space="preserve"> grensen)</w:t>
      </w:r>
    </w:p>
    <w:p w14:paraId="73DC9C32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23°00,00' Ø</w:t>
      </w:r>
    </w:p>
    <w:p w14:paraId="71612438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20°00,00' Ø</w:t>
      </w:r>
    </w:p>
    <w:p w14:paraId="36B77480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72°00,00' N 17°00,00' Ø</w:t>
      </w:r>
    </w:p>
    <w:p w14:paraId="36FD2B97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 xml:space="preserve">73°40,50' N 17°00,00' Ø (ved Norges økonomiske sones ytre grense), </w:t>
      </w:r>
      <w:r w:rsidRPr="004378E3">
        <w:rPr>
          <w:color w:val="000000"/>
        </w:rPr>
        <w:br/>
        <w:t>videre langs yttergrensen for Norges økonomiske sone til</w:t>
      </w:r>
    </w:p>
    <w:p w14:paraId="297E1893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72°10,78 'N 10°18,70' Ø (krysningspunkt for yttergrensen for Norges økonomiske sone og yttergrensen for fiskevernsonen ved Svalbard).</w:t>
      </w:r>
    </w:p>
    <w:p w14:paraId="6581754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>
        <w:rPr>
          <w:i/>
        </w:rPr>
        <w:br/>
      </w:r>
      <w:r w:rsidRPr="004378E3">
        <w:t>11.4.</w:t>
      </w:r>
      <w:r w:rsidRPr="004378E3">
        <w:tab/>
        <w:t xml:space="preserve">Bruken av sorteringsristsystemer skal være i overensstemmelse med de tekniske </w:t>
      </w:r>
      <w:r>
        <w:tab/>
      </w:r>
    </w:p>
    <w:p w14:paraId="327CEF4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4378E3">
        <w:t xml:space="preserve">kravene </w:t>
      </w:r>
      <w:r>
        <w:t>s</w:t>
      </w:r>
      <w:r w:rsidRPr="004378E3">
        <w:t>om er godkjent av begge partenes myndigheter. Det er utarbeidet omforente spesifikasjoner for godkjente sorteringssystemer.</w:t>
      </w:r>
      <w:r w:rsidRPr="004378E3">
        <w:br/>
      </w:r>
      <w:r w:rsidRPr="004378E3">
        <w:br/>
        <w:t>Ved kontroll av bruk av sorteringsrist i torsketrål skal kontrollmyndighetene anvende instruksen av 7. oktober 2005, utarbeidet av Det permanente utvalg for forvaltnings- og kontrollspørsmål på fiskerisektoren.</w:t>
      </w:r>
    </w:p>
    <w:p w14:paraId="7DF41908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1871487C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3A3596">
        <w:t>Partene var enige om at det for fremtiden skal være tilstrekkelig for å få tillatelse til å bruke nyutviklede sorteringsristsystemer i farvann under den annen parts jurisdiksjon, at de aktuelle spesifikasjone</w:t>
      </w:r>
      <w:r>
        <w:t>ne</w:t>
      </w:r>
      <w:r w:rsidRPr="003A3596">
        <w:t xml:space="preserve"> for disse er godkjent i Det permanente utvalg med påfølgende rapportering til Den blandete norsk-russiske fiskerikommisjon.</w:t>
      </w:r>
    </w:p>
    <w:p w14:paraId="4CF68B3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2946E85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204B152A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  <w:r w:rsidRPr="005B20E0">
        <w:rPr>
          <w:b/>
        </w:rPr>
        <w:t>12. Måling av maskevidde i trål</w:t>
      </w:r>
      <w:r>
        <w:rPr>
          <w:b/>
        </w:rPr>
        <w:t xml:space="preserve"> og snurrevad</w:t>
      </w:r>
    </w:p>
    <w:p w14:paraId="7B77A666" w14:textId="77777777" w:rsidR="00C423FC" w:rsidRPr="0096335E" w:rsidRDefault="00C423FC" w:rsidP="00C423FC">
      <w:pPr>
        <w:pStyle w:val="Default"/>
        <w:rPr>
          <w:rFonts w:ascii="Times New Roman" w:hAnsi="Times New Roman" w:cs="Times New Roman"/>
        </w:rPr>
      </w:pPr>
      <w:r w:rsidRPr="0096335E">
        <w:rPr>
          <w:rFonts w:ascii="Times New Roman" w:hAnsi="Times New Roman" w:cs="Times New Roman"/>
        </w:rPr>
        <w:t xml:space="preserve">Maskevidden måles ved at et flatt mål som er 2 mm tykt og som har en bredde som </w:t>
      </w:r>
      <w:r>
        <w:rPr>
          <w:rFonts w:ascii="Times New Roman" w:hAnsi="Times New Roman" w:cs="Times New Roman"/>
        </w:rPr>
        <w:t xml:space="preserve">tilsvarer </w:t>
      </w:r>
      <w:r w:rsidRPr="0096335E">
        <w:rPr>
          <w:rFonts w:ascii="Times New Roman" w:hAnsi="Times New Roman" w:cs="Times New Roman"/>
        </w:rPr>
        <w:t xml:space="preserve">fastsatt </w:t>
      </w:r>
      <w:r>
        <w:rPr>
          <w:rFonts w:ascii="Times New Roman" w:hAnsi="Times New Roman" w:cs="Times New Roman"/>
        </w:rPr>
        <w:t>maskevidde</w:t>
      </w:r>
      <w:r w:rsidRPr="0096335E">
        <w:rPr>
          <w:rFonts w:ascii="Times New Roman" w:hAnsi="Times New Roman" w:cs="Times New Roman"/>
        </w:rPr>
        <w:t xml:space="preserve"> lett skal kunne føres gjennom masken med et trykk som tilsvarer 5 kg når masken er strukket diagonalt i redskapets lengderetning i våt tilstand. </w:t>
      </w:r>
    </w:p>
    <w:p w14:paraId="3837957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76D93D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lastRenderedPageBreak/>
        <w:t>Maskevidden skal normalt fa</w:t>
      </w:r>
      <w:r>
        <w:rPr>
          <w:szCs w:val="24"/>
        </w:rPr>
        <w:t>stsettes som gjennomsnittet av é</w:t>
      </w:r>
      <w:r w:rsidRPr="0096335E">
        <w:rPr>
          <w:szCs w:val="24"/>
        </w:rPr>
        <w:t>n eller flere serier på 20 masker etter hverandre i redskapets lengderetning, eller dersom fiskeposen har mindre enn 20 masker en serie med det maksimale antall masker. De målte maskene skal være minst 10 masker fra leisene og minst 3 masker fra cod-lina. I småmasket trål skal de målte maskene være minst 0,5 meter fra cod-lina. Masker som er ujevne på grunn av reparasjoner og liknende skal ikke regnes med ved fastsettingen av gjennomsnittet.</w:t>
      </w:r>
    </w:p>
    <w:p w14:paraId="51CCFC3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3FF3A4EA" w14:textId="77777777" w:rsidR="00C423FC" w:rsidRPr="009E3EE7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b/>
        </w:rPr>
      </w:pPr>
      <w:r w:rsidRPr="0096335E">
        <w:rPr>
          <w:b/>
          <w:szCs w:val="24"/>
        </w:rPr>
        <w:t>1</w:t>
      </w:r>
      <w:r>
        <w:rPr>
          <w:b/>
          <w:szCs w:val="24"/>
        </w:rPr>
        <w:t>3</w:t>
      </w:r>
      <w:r w:rsidRPr="0096335E">
        <w:rPr>
          <w:b/>
          <w:szCs w:val="24"/>
        </w:rPr>
        <w:t>. Måling av fisk</w:t>
      </w:r>
    </w:p>
    <w:p w14:paraId="010A78EF" w14:textId="77777777" w:rsidR="00C423FC" w:rsidRDefault="00C423FC" w:rsidP="00C423FC">
      <w:pPr>
        <w:contextualSpacing/>
        <w:rPr>
          <w:b/>
        </w:rPr>
      </w:pPr>
    </w:p>
    <w:p w14:paraId="09CE06B9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Fiskens lengde skal måles fra snutespissen</w:t>
      </w:r>
      <w:r>
        <w:rPr>
          <w:szCs w:val="24"/>
        </w:rPr>
        <w:t xml:space="preserve"> (med lukket snute) </w:t>
      </w:r>
      <w:r w:rsidRPr="0096335E">
        <w:rPr>
          <w:szCs w:val="24"/>
        </w:rPr>
        <w:t>til enden av spor</w:t>
      </w:r>
      <w:r>
        <w:rPr>
          <w:szCs w:val="24"/>
        </w:rPr>
        <w:t>d</w:t>
      </w:r>
      <w:r w:rsidRPr="0096335E">
        <w:rPr>
          <w:szCs w:val="24"/>
        </w:rPr>
        <w:t>ens ytterste stråler.</w:t>
      </w:r>
    </w:p>
    <w:p w14:paraId="3FE4ACE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2C9895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8A5F2E5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  <w:r w:rsidRPr="006638F2">
        <w:rPr>
          <w:b/>
          <w:szCs w:val="24"/>
        </w:rPr>
        <w:t>1</w:t>
      </w:r>
      <w:r>
        <w:rPr>
          <w:b/>
          <w:szCs w:val="24"/>
        </w:rPr>
        <w:t>4</w:t>
      </w:r>
      <w:r w:rsidRPr="006638F2">
        <w:rPr>
          <w:b/>
          <w:szCs w:val="24"/>
        </w:rPr>
        <w:t xml:space="preserve">. </w:t>
      </w:r>
      <w:r>
        <w:rPr>
          <w:b/>
          <w:szCs w:val="24"/>
        </w:rPr>
        <w:t>Beregning av innblanding av fisk under minstemål</w:t>
      </w:r>
    </w:p>
    <w:p w14:paraId="2164087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</w:p>
    <w:p w14:paraId="15A4BB4F" w14:textId="77777777" w:rsidR="00C423FC" w:rsidRPr="006638F2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6638F2">
        <w:rPr>
          <w:szCs w:val="24"/>
        </w:rPr>
        <w:t xml:space="preserve">Innblanding av fisk under minstemål skal </w:t>
      </w:r>
      <w:r>
        <w:rPr>
          <w:szCs w:val="24"/>
        </w:rPr>
        <w:t>regnes i antall i de enkelte fangster.</w:t>
      </w:r>
    </w:p>
    <w:p w14:paraId="6BB27A85" w14:textId="77777777" w:rsidR="00C423FC" w:rsidRPr="002F280D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391342B1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32F25C3D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II. </w:t>
      </w:r>
      <w:r w:rsidRPr="003A3596">
        <w:rPr>
          <w:b/>
        </w:rPr>
        <w:tab/>
        <w:t>FELLES OMREGNINGSFAKTORER FOR FISKEPRODUKTER</w:t>
      </w:r>
    </w:p>
    <w:p w14:paraId="16C96522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7397C1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0359E3FC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1. </w:t>
      </w:r>
      <w:r w:rsidRPr="003A3596">
        <w:rPr>
          <w:b/>
        </w:rPr>
        <w:tab/>
        <w:t>Torsk</w:t>
      </w:r>
    </w:p>
    <w:p w14:paraId="2A8BF06C" w14:textId="77777777" w:rsidR="00C423FC" w:rsidRPr="003A3596" w:rsidRDefault="00C423FC" w:rsidP="00C423FC">
      <w:pPr>
        <w:spacing w:afterLines="80" w:after="192"/>
        <w:contextualSpacing/>
      </w:pPr>
    </w:p>
    <w:p w14:paraId="559329B6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09B41A17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5D59983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130F767" w14:textId="77777777" w:rsidR="00C423FC" w:rsidRPr="005B20E0" w:rsidRDefault="00C423FC" w:rsidP="00C423FC">
      <w:pPr>
        <w:spacing w:afterLines="80" w:after="192"/>
        <w:contextualSpacing/>
      </w:pPr>
      <w:r w:rsidRPr="005B20E0">
        <w:t>- sløyd med hode:</w:t>
      </w:r>
      <w:r w:rsidRPr="005B20E0">
        <w:tab/>
      </w:r>
      <w:r w:rsidRPr="005B20E0">
        <w:tab/>
      </w:r>
      <w:r w:rsidRPr="005B20E0">
        <w:tab/>
      </w:r>
      <w:r>
        <w:tab/>
      </w:r>
      <w:r w:rsidRPr="005B20E0">
        <w:t>faktor 1,18</w:t>
      </w:r>
    </w:p>
    <w:p w14:paraId="5E901590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rundsnitt: </w:t>
      </w:r>
      <w:r w:rsidRPr="005B20E0">
        <w:tab/>
      </w:r>
      <w:r w:rsidRPr="005B20E0">
        <w:tab/>
      </w:r>
      <w:r>
        <w:tab/>
      </w:r>
      <w:r w:rsidRPr="005B20E0">
        <w:t>faktor 1,50</w:t>
      </w:r>
    </w:p>
    <w:p w14:paraId="58982BC6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rettsnitt: </w:t>
      </w:r>
      <w:r w:rsidRPr="005B20E0">
        <w:tab/>
      </w:r>
      <w:r w:rsidRPr="005B20E0">
        <w:tab/>
      </w:r>
      <w:r>
        <w:tab/>
      </w:r>
      <w:r w:rsidRPr="005B20E0">
        <w:t>faktor 1,55</w:t>
      </w:r>
    </w:p>
    <w:p w14:paraId="60D42B70" w14:textId="77777777" w:rsidR="00C423FC" w:rsidRPr="005B20E0" w:rsidRDefault="00C423FC" w:rsidP="00C423FC">
      <w:pPr>
        <w:spacing w:afterLines="80" w:after="192"/>
        <w:contextualSpacing/>
      </w:pPr>
      <w:r w:rsidRPr="005B20E0">
        <w:t>- sløyd uten hode uten ørebein</w:t>
      </w:r>
      <w:r w:rsidRPr="005B20E0">
        <w:tab/>
      </w:r>
      <w:r>
        <w:tab/>
      </w:r>
      <w:r w:rsidRPr="005B20E0">
        <w:t>faktor 1,74</w:t>
      </w:r>
    </w:p>
    <w:p w14:paraId="46933FBA" w14:textId="77777777" w:rsidR="00C423FC" w:rsidRPr="005B20E0" w:rsidRDefault="00C423FC" w:rsidP="00C423FC">
      <w:pPr>
        <w:spacing w:afterLines="80" w:after="192"/>
        <w:contextualSpacing/>
      </w:pPr>
    </w:p>
    <w:p w14:paraId="1A00ACD2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</w:p>
    <w:p w14:paraId="26F2BD7F" w14:textId="77777777" w:rsidR="00C423FC" w:rsidRPr="00876B44" w:rsidRDefault="00C423FC" w:rsidP="00C423FC">
      <w:pPr>
        <w:spacing w:afterLines="80" w:after="192"/>
        <w:contextualSpacing/>
        <w:rPr>
          <w:sz w:val="16"/>
          <w:lang w:val="nn-NO"/>
        </w:rPr>
      </w:pPr>
      <w:r w:rsidRPr="00876B44">
        <w:rPr>
          <w:sz w:val="16"/>
          <w:lang w:val="nn-NO"/>
        </w:rPr>
        <w:tab/>
      </w:r>
    </w:p>
    <w:p w14:paraId="495C765F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2,65</w:t>
      </w:r>
    </w:p>
    <w:p w14:paraId="7B35EE0E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filet uten skinn (med bein): </w:t>
      </w:r>
      <w:r w:rsidRPr="005B20E0">
        <w:tab/>
      </w:r>
      <w:r w:rsidRPr="005B20E0">
        <w:tab/>
      </w:r>
      <w:r>
        <w:tab/>
      </w:r>
      <w:r w:rsidRPr="005B20E0">
        <w:t>faktor 2,84</w:t>
      </w:r>
    </w:p>
    <w:p w14:paraId="5EFA7D3B" w14:textId="77777777" w:rsidR="00C423FC" w:rsidRDefault="00C423FC" w:rsidP="00C423FC">
      <w:pPr>
        <w:spacing w:afterLines="80" w:after="192"/>
        <w:contextualSpacing/>
      </w:pPr>
      <w:r w:rsidRPr="005B20E0">
        <w:t xml:space="preserve">- filet uten skinn (uten bein): </w:t>
      </w:r>
      <w:r w:rsidRPr="005B20E0">
        <w:tab/>
      </w:r>
      <w:r w:rsidRPr="005B20E0">
        <w:tab/>
      </w:r>
      <w:r>
        <w:tab/>
      </w:r>
      <w:r w:rsidRPr="005B20E0">
        <w:t>faktor 3,25</w:t>
      </w:r>
    </w:p>
    <w:p w14:paraId="4AA31ADF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2,95</w:t>
      </w:r>
    </w:p>
    <w:p w14:paraId="6E4AC010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3,16</w:t>
      </w:r>
    </w:p>
    <w:p w14:paraId="44B72AF6" w14:textId="77777777" w:rsidR="00C423FC" w:rsidRPr="003A3596" w:rsidRDefault="00C423FC" w:rsidP="00C423FC">
      <w:pPr>
        <w:spacing w:afterLines="80" w:after="192"/>
        <w:contextualSpacing/>
      </w:pPr>
      <w:r>
        <w:t>- filet uten skinn (uten bein), uten buklapp:</w:t>
      </w:r>
      <w:r>
        <w:tab/>
        <w:t>faktor 3,43</w:t>
      </w:r>
    </w:p>
    <w:p w14:paraId="41F7F0AA" w14:textId="77777777" w:rsidR="00C423FC" w:rsidRPr="003A3596" w:rsidRDefault="00C423FC" w:rsidP="00C423FC">
      <w:pPr>
        <w:spacing w:afterLines="80" w:after="192"/>
        <w:contextualSpacing/>
      </w:pPr>
    </w:p>
    <w:p w14:paraId="5FD886AB" w14:textId="77777777" w:rsidR="00C423FC" w:rsidRPr="003A3596" w:rsidRDefault="00C423FC" w:rsidP="00C423FC">
      <w:pPr>
        <w:spacing w:afterLines="80" w:after="192"/>
        <w:contextualSpacing/>
      </w:pPr>
    </w:p>
    <w:p w14:paraId="10B330F4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2. </w:t>
      </w:r>
      <w:r w:rsidRPr="003A3596">
        <w:rPr>
          <w:b/>
        </w:rPr>
        <w:tab/>
        <w:t>Hyse</w:t>
      </w:r>
    </w:p>
    <w:p w14:paraId="4569CA85" w14:textId="77777777" w:rsidR="00C423FC" w:rsidRPr="003A3596" w:rsidRDefault="00C423FC" w:rsidP="00C423FC">
      <w:pPr>
        <w:spacing w:afterLines="80" w:after="192"/>
        <w:contextualSpacing/>
      </w:pPr>
    </w:p>
    <w:p w14:paraId="068B2DE8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</w:t>
      </w:r>
    </w:p>
    <w:p w14:paraId="246CCBBD" w14:textId="77777777" w:rsidR="00C423FC" w:rsidRPr="003A3596" w:rsidRDefault="00C423FC" w:rsidP="00C423FC">
      <w:pPr>
        <w:spacing w:afterLines="80" w:after="192"/>
        <w:contextualSpacing/>
      </w:pPr>
      <w:r w:rsidRPr="003A3596">
        <w:t>ressursuttak for norske, russiske og tredjelands fartøy:</w:t>
      </w:r>
    </w:p>
    <w:p w14:paraId="7CD0DCCF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73B3F88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A51E1F4" w14:textId="77777777" w:rsidR="00C423FC" w:rsidRPr="003A3596" w:rsidRDefault="00C423FC" w:rsidP="00C423FC">
      <w:pPr>
        <w:spacing w:afterLines="80" w:after="192"/>
        <w:contextualSpacing/>
      </w:pPr>
      <w:r w:rsidRPr="003A3596">
        <w:t>- sløyd med hode:</w:t>
      </w:r>
      <w:r w:rsidRPr="003A3596">
        <w:tab/>
      </w:r>
      <w:r w:rsidRPr="003A3596">
        <w:tab/>
      </w:r>
      <w:r w:rsidRPr="003A3596">
        <w:tab/>
      </w:r>
      <w:r>
        <w:tab/>
      </w:r>
      <w:r w:rsidRPr="003A3596">
        <w:t>faktor 1,14</w:t>
      </w:r>
    </w:p>
    <w:p w14:paraId="12562D2D" w14:textId="77777777" w:rsidR="00C423FC" w:rsidRPr="009C22AA" w:rsidRDefault="00C423FC" w:rsidP="00C423FC">
      <w:pPr>
        <w:spacing w:afterLines="80" w:after="192"/>
        <w:contextualSpacing/>
      </w:pPr>
      <w:r w:rsidRPr="003A3596">
        <w:t xml:space="preserve">- sløyd uten hode rundsnitt: </w:t>
      </w:r>
      <w:r w:rsidRPr="003A3596">
        <w:tab/>
      </w:r>
      <w:r w:rsidRPr="003A3596">
        <w:tab/>
      </w:r>
      <w:r>
        <w:tab/>
      </w:r>
      <w:r w:rsidRPr="003A3596">
        <w:t>faktor 1,40</w:t>
      </w:r>
    </w:p>
    <w:p w14:paraId="0F0FE188" w14:textId="77777777" w:rsidR="00C423FC" w:rsidRPr="003A3596" w:rsidRDefault="00C423FC" w:rsidP="00C423FC">
      <w:pPr>
        <w:spacing w:afterLines="80" w:after="192"/>
        <w:contextualSpacing/>
      </w:pPr>
      <w:r w:rsidRPr="003A3596">
        <w:t>- sløyd uten</w:t>
      </w:r>
      <w:r>
        <w:t xml:space="preserve"> hode uten ørebein: </w:t>
      </w:r>
      <w:r>
        <w:tab/>
      </w:r>
      <w:r>
        <w:tab/>
        <w:t>faktor 1,69</w:t>
      </w:r>
    </w:p>
    <w:p w14:paraId="6F4BCB23" w14:textId="77777777" w:rsidR="00C423FC" w:rsidRDefault="00C423FC" w:rsidP="00C423FC">
      <w:pPr>
        <w:spacing w:afterLines="80" w:after="192"/>
        <w:contextualSpacing/>
      </w:pPr>
    </w:p>
    <w:p w14:paraId="49BCE86A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  <w:r w:rsidRPr="00876B44">
        <w:rPr>
          <w:sz w:val="16"/>
          <w:lang w:val="nn-NO"/>
        </w:rPr>
        <w:tab/>
      </w:r>
    </w:p>
    <w:p w14:paraId="6F2CF728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</w:p>
    <w:p w14:paraId="2B12B2C4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2,76</w:t>
      </w:r>
    </w:p>
    <w:p w14:paraId="0760DF26" w14:textId="77777777" w:rsidR="00C423FC" w:rsidRPr="005E7416" w:rsidRDefault="00C423FC" w:rsidP="00C423FC">
      <w:pPr>
        <w:spacing w:afterLines="80" w:after="192"/>
        <w:contextualSpacing/>
      </w:pPr>
      <w:r w:rsidRPr="005E7416">
        <w:t>- filet uten skinn (med bein):</w:t>
      </w:r>
      <w:r w:rsidRPr="005E7416">
        <w:tab/>
      </w:r>
      <w:r w:rsidRPr="005E7416">
        <w:tab/>
      </w:r>
      <w:r>
        <w:tab/>
      </w:r>
      <w:r w:rsidRPr="005E7416">
        <w:t>faktor 3,07</w:t>
      </w:r>
    </w:p>
    <w:p w14:paraId="2A5D7565" w14:textId="77777777" w:rsidR="00C423FC" w:rsidRDefault="00C423FC" w:rsidP="00C423FC">
      <w:pPr>
        <w:spacing w:afterLines="80" w:after="192"/>
        <w:contextualSpacing/>
      </w:pPr>
      <w:r w:rsidRPr="005E7416">
        <w:t>- filet uten skinn (uten bein):</w:t>
      </w:r>
      <w:r w:rsidRPr="005E7416">
        <w:tab/>
      </w:r>
      <w:r w:rsidRPr="005E7416">
        <w:tab/>
      </w:r>
      <w:r>
        <w:tab/>
      </w:r>
      <w:r w:rsidRPr="005E7416">
        <w:t>faktor 3,15</w:t>
      </w:r>
    </w:p>
    <w:p w14:paraId="5E6D6D32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2,80</w:t>
      </w:r>
    </w:p>
    <w:p w14:paraId="2702F846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3,01</w:t>
      </w:r>
    </w:p>
    <w:p w14:paraId="37FB587E" w14:textId="77777777" w:rsidR="00C423FC" w:rsidRPr="003A3596" w:rsidRDefault="00C423FC" w:rsidP="00C423FC">
      <w:pPr>
        <w:spacing w:afterLines="80" w:after="192"/>
        <w:contextualSpacing/>
      </w:pPr>
      <w:r>
        <w:t xml:space="preserve">- filet uten skinn (uten bein), uten buklapp: </w:t>
      </w:r>
      <w:r>
        <w:tab/>
        <w:t>faktor 3,28</w:t>
      </w:r>
    </w:p>
    <w:p w14:paraId="21DF86E8" w14:textId="1B5B3A34" w:rsidR="004C4B07" w:rsidRDefault="004C4B07"/>
    <w:p w14:paraId="2FFC9F24" w14:textId="5A6EF289" w:rsidR="005C1924" w:rsidRPr="003A3596" w:rsidRDefault="005C1924" w:rsidP="005C1924">
      <w:pPr>
        <w:spacing w:afterLines="80" w:after="192"/>
        <w:contextualSpacing/>
      </w:pPr>
      <w:r>
        <w:rPr>
          <w:b/>
        </w:rPr>
        <w:t>3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Blåkveite</w:t>
      </w:r>
    </w:p>
    <w:p w14:paraId="0972019F" w14:textId="77777777" w:rsidR="005C1924" w:rsidRPr="003A3596" w:rsidRDefault="005C1924" w:rsidP="005C1924">
      <w:pPr>
        <w:spacing w:afterLines="80" w:after="192"/>
        <w:contextualSpacing/>
      </w:pPr>
    </w:p>
    <w:p w14:paraId="75B4E68F" w14:textId="1887D52B" w:rsidR="005C1924" w:rsidRDefault="005C1924" w:rsidP="005C1924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E09801B" w14:textId="1A6850B1" w:rsidR="005C1924" w:rsidRDefault="005C1924" w:rsidP="005C1924">
      <w:pPr>
        <w:spacing w:afterLines="80" w:after="192"/>
        <w:contextualSpacing/>
      </w:pPr>
    </w:p>
    <w:p w14:paraId="469F9120" w14:textId="6AD33633" w:rsidR="005C1924" w:rsidRDefault="00B61E93" w:rsidP="00B61E93">
      <w:pPr>
        <w:contextualSpacing/>
      </w:pPr>
      <w:r>
        <w:t>- s</w:t>
      </w:r>
      <w:r w:rsidR="005C1924">
        <w:t>løyd med hode: 1,12</w:t>
      </w:r>
    </w:p>
    <w:p w14:paraId="728F61BF" w14:textId="12203416" w:rsidR="005C1924" w:rsidRDefault="00B61E93" w:rsidP="00B61E93">
      <w:pPr>
        <w:contextualSpacing/>
      </w:pPr>
      <w:r>
        <w:t>- s</w:t>
      </w:r>
      <w:r w:rsidR="005C1924">
        <w:t>løyd uten hode (rundsnitt): 1,32</w:t>
      </w:r>
    </w:p>
    <w:p w14:paraId="01A5D686" w14:textId="0291AF1D" w:rsidR="005C1924" w:rsidRDefault="00B61E93" w:rsidP="00B61E93">
      <w:pPr>
        <w:contextualSpacing/>
      </w:pPr>
      <w:r>
        <w:t>- s</w:t>
      </w:r>
      <w:r w:rsidR="005C1924">
        <w:t>løyd uten hode (japankuttet): 1,46</w:t>
      </w:r>
    </w:p>
    <w:p w14:paraId="2EEC49A1" w14:textId="03137DE2" w:rsidR="005C1924" w:rsidRDefault="00B61E93" w:rsidP="005C1924">
      <w:pPr>
        <w:spacing w:afterLines="80" w:after="192"/>
        <w:contextualSpacing/>
      </w:pPr>
      <w:r>
        <w:t>- s</w:t>
      </w:r>
      <w:r w:rsidR="005C1924">
        <w:t>løyd uten hode uten spord (japankuttet): 1,53</w:t>
      </w:r>
    </w:p>
    <w:p w14:paraId="1DD10452" w14:textId="4539E092" w:rsidR="00B61E93" w:rsidRDefault="00B61E93" w:rsidP="005C1924">
      <w:pPr>
        <w:spacing w:afterLines="80" w:after="192"/>
        <w:contextualSpacing/>
      </w:pPr>
    </w:p>
    <w:p w14:paraId="63733825" w14:textId="5D191CB3" w:rsidR="00B61E93" w:rsidRPr="003A3596" w:rsidRDefault="00B61E93" w:rsidP="00B61E93">
      <w:pPr>
        <w:spacing w:afterLines="80" w:after="192"/>
        <w:contextualSpacing/>
      </w:pPr>
      <w:r>
        <w:rPr>
          <w:b/>
        </w:rPr>
        <w:t>4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Snabeluer</w:t>
      </w:r>
    </w:p>
    <w:p w14:paraId="563DD901" w14:textId="77777777" w:rsidR="00B61E93" w:rsidRPr="003A3596" w:rsidRDefault="00B61E93" w:rsidP="00B61E93">
      <w:pPr>
        <w:spacing w:afterLines="80" w:after="192"/>
        <w:contextualSpacing/>
      </w:pPr>
    </w:p>
    <w:p w14:paraId="23895DF4" w14:textId="0DEF38FD" w:rsidR="00B61E93" w:rsidRDefault="00B61E93" w:rsidP="00B61E93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67B8A85" w14:textId="77777777" w:rsidR="00B61E93" w:rsidRDefault="00B61E93" w:rsidP="00B61E93">
      <w:pPr>
        <w:contextualSpacing/>
      </w:pPr>
    </w:p>
    <w:p w14:paraId="6226EE3B" w14:textId="54389C52" w:rsidR="00B61E93" w:rsidRDefault="00B61E93" w:rsidP="00B61E93">
      <w:pPr>
        <w:contextualSpacing/>
      </w:pPr>
      <w:r>
        <w:t>- sløyd med hode: 1,08</w:t>
      </w:r>
    </w:p>
    <w:p w14:paraId="0A8E2F12" w14:textId="2E4EA6FD" w:rsidR="00B61E93" w:rsidRDefault="00B61E93" w:rsidP="00B61E93">
      <w:pPr>
        <w:contextualSpacing/>
      </w:pPr>
      <w:r>
        <w:t>- sløyd uten hode (rundsnitt): 1,50</w:t>
      </w:r>
    </w:p>
    <w:p w14:paraId="58690FA3" w14:textId="00865603" w:rsidR="00B61E93" w:rsidRPr="003A3596" w:rsidRDefault="00B61E93" w:rsidP="00B61E93">
      <w:pPr>
        <w:contextualSpacing/>
      </w:pPr>
      <w:r>
        <w:t>- sløyd uten hode (japankuttet): 2,03</w:t>
      </w:r>
    </w:p>
    <w:p w14:paraId="37FDE5D3" w14:textId="77777777" w:rsidR="005C1924" w:rsidRDefault="005C1924" w:rsidP="005C1924">
      <w:pPr>
        <w:spacing w:afterLines="80" w:after="192"/>
        <w:contextualSpacing/>
        <w:rPr>
          <w:sz w:val="16"/>
        </w:rPr>
      </w:pPr>
    </w:p>
    <w:p w14:paraId="22669C75" w14:textId="77777777" w:rsidR="005C1924" w:rsidRPr="003A3596" w:rsidRDefault="005C1924" w:rsidP="005C1924">
      <w:pPr>
        <w:spacing w:afterLines="80" w:after="192"/>
        <w:contextualSpacing/>
        <w:rPr>
          <w:sz w:val="16"/>
        </w:rPr>
      </w:pPr>
    </w:p>
    <w:p w14:paraId="15D4A8A5" w14:textId="212023AF" w:rsidR="005C1924" w:rsidRDefault="005C1924" w:rsidP="00B61E93">
      <w:pPr>
        <w:spacing w:afterLines="80" w:after="192"/>
        <w:contextualSpacing/>
      </w:pPr>
    </w:p>
    <w:sectPr w:rsidR="005C1924" w:rsidSect="003A3596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40A84" w14:textId="77777777" w:rsidR="001A226C" w:rsidRDefault="001A226C">
      <w:r>
        <w:separator/>
      </w:r>
    </w:p>
  </w:endnote>
  <w:endnote w:type="continuationSeparator" w:id="0">
    <w:p w14:paraId="6CB7AD4D" w14:textId="77777777" w:rsidR="001A226C" w:rsidRDefault="001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EA30E" w14:textId="78453716" w:rsidR="00A7702F" w:rsidRDefault="00C423F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E93">
      <w:rPr>
        <w:noProof/>
      </w:rPr>
      <w:t>6</w:t>
    </w:r>
    <w:r>
      <w:rPr>
        <w:noProof/>
      </w:rPr>
      <w:fldChar w:fldCharType="end"/>
    </w:r>
  </w:p>
  <w:p w14:paraId="55421C49" w14:textId="77777777" w:rsidR="00A7702F" w:rsidRDefault="00F56A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812D" w14:textId="77777777" w:rsidR="001A226C" w:rsidRDefault="001A226C">
      <w:r>
        <w:separator/>
      </w:r>
    </w:p>
  </w:footnote>
  <w:footnote w:type="continuationSeparator" w:id="0">
    <w:p w14:paraId="6D0DAC92" w14:textId="77777777" w:rsidR="001A226C" w:rsidRDefault="001A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67F1F"/>
    <w:multiLevelType w:val="multilevel"/>
    <w:tmpl w:val="4D9A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8351E"/>
    <w:multiLevelType w:val="hybridMultilevel"/>
    <w:tmpl w:val="7C8470BA"/>
    <w:lvl w:ilvl="0" w:tplc="5E742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9C"/>
    <w:multiLevelType w:val="multilevel"/>
    <w:tmpl w:val="A7EE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B9"/>
    <w:rsid w:val="001A226C"/>
    <w:rsid w:val="002D3327"/>
    <w:rsid w:val="004721B9"/>
    <w:rsid w:val="00485D13"/>
    <w:rsid w:val="004C4B07"/>
    <w:rsid w:val="005C1924"/>
    <w:rsid w:val="0070662D"/>
    <w:rsid w:val="00876B44"/>
    <w:rsid w:val="009D56D1"/>
    <w:rsid w:val="00A144F8"/>
    <w:rsid w:val="00B61E93"/>
    <w:rsid w:val="00C423FC"/>
    <w:rsid w:val="00D06B81"/>
    <w:rsid w:val="00D25B6F"/>
    <w:rsid w:val="00ED67F4"/>
    <w:rsid w:val="00F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03EC2"/>
  <w15:chartTrackingRefBased/>
  <w15:docId w15:val="{05461B71-93B2-49B0-AFF5-9418A917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C423FC"/>
    <w:rPr>
      <w:b/>
      <w:caps/>
      <w:szCs w:val="20"/>
    </w:rPr>
  </w:style>
  <w:style w:type="paragraph" w:styleId="Bunntekst">
    <w:name w:val="footer"/>
    <w:basedOn w:val="Normal"/>
    <w:link w:val="BunntekstTegn"/>
    <w:uiPriority w:val="99"/>
    <w:rsid w:val="00C423FC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C423F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23FC"/>
    <w:pPr>
      <w:ind w:left="708"/>
    </w:pPr>
  </w:style>
  <w:style w:type="paragraph" w:customStyle="1" w:styleId="Default">
    <w:name w:val="Default"/>
    <w:rsid w:val="00C4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423FC"/>
    <w:pPr>
      <w:spacing w:before="120" w:after="120" w:line="336" w:lineRule="atLeast"/>
    </w:pPr>
    <w:rPr>
      <w:color w:val="2020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1E9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E9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1765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Brungot</dc:creator>
  <cp:keywords/>
  <dc:description/>
  <cp:lastModifiedBy>Holmemo Markus Daae-Qvale</cp:lastModifiedBy>
  <cp:revision>4</cp:revision>
  <dcterms:created xsi:type="dcterms:W3CDTF">2021-10-14T13:39:00Z</dcterms:created>
  <dcterms:modified xsi:type="dcterms:W3CDTF">2021-10-15T02:07:00Z</dcterms:modified>
</cp:coreProperties>
</file>