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D90E5" w14:textId="246388C2" w:rsidR="0014727C" w:rsidRPr="00EB270C" w:rsidRDefault="0014727C" w:rsidP="0014727C">
      <w:pPr>
        <w:autoSpaceDE w:val="0"/>
        <w:autoSpaceDN w:val="0"/>
        <w:adjustRightInd w:val="0"/>
        <w:rPr>
          <w:rFonts w:ascii="Arial" w:hAnsi="Arial" w:cs="Arial"/>
          <w:b/>
          <w:sz w:val="32"/>
          <w:szCs w:val="32"/>
          <w:lang w:eastAsia="nb-NO"/>
        </w:rPr>
      </w:pPr>
      <w:r w:rsidRPr="00EB270C">
        <w:rPr>
          <w:rFonts w:ascii="Arial" w:hAnsi="Arial" w:cs="Arial"/>
          <w:b/>
          <w:sz w:val="32"/>
          <w:szCs w:val="32"/>
          <w:lang w:eastAsia="nb-NO"/>
        </w:rPr>
        <w:t>HB 8.B.15</w:t>
      </w:r>
      <w:r w:rsidR="00D12458">
        <w:rPr>
          <w:rFonts w:ascii="Arial" w:hAnsi="Arial" w:cs="Arial"/>
          <w:b/>
          <w:sz w:val="32"/>
          <w:szCs w:val="32"/>
          <w:lang w:eastAsia="nb-NO"/>
        </w:rPr>
        <w:t xml:space="preserve"> – gjeldende for 201</w:t>
      </w:r>
      <w:r w:rsidR="00466660">
        <w:rPr>
          <w:rFonts w:ascii="Arial" w:hAnsi="Arial" w:cs="Arial"/>
          <w:b/>
          <w:sz w:val="32"/>
          <w:szCs w:val="32"/>
          <w:lang w:eastAsia="nb-NO"/>
        </w:rPr>
        <w:t>9</w:t>
      </w:r>
    </w:p>
    <w:p w14:paraId="192C4CA7" w14:textId="34587433" w:rsidR="00451A48" w:rsidRPr="00EB270C" w:rsidRDefault="00466660" w:rsidP="0014727C">
      <w:pPr>
        <w:autoSpaceDE w:val="0"/>
        <w:autoSpaceDN w:val="0"/>
        <w:adjustRightInd w:val="0"/>
        <w:rPr>
          <w:rFonts w:ascii="Arial" w:hAnsi="Arial" w:cs="Arial"/>
          <w:b/>
          <w:szCs w:val="24"/>
          <w:lang w:eastAsia="nb-NO"/>
        </w:rPr>
      </w:pPr>
      <w:r>
        <w:rPr>
          <w:rFonts w:ascii="Arial" w:hAnsi="Arial" w:cs="Arial"/>
          <w:b/>
          <w:szCs w:val="24"/>
          <w:lang w:eastAsia="nb-NO"/>
        </w:rPr>
        <w:t>19.10</w:t>
      </w:r>
      <w:r w:rsidR="00075F15">
        <w:rPr>
          <w:rFonts w:ascii="Arial" w:hAnsi="Arial" w:cs="Arial"/>
          <w:b/>
          <w:szCs w:val="24"/>
          <w:lang w:eastAsia="nb-NO"/>
        </w:rPr>
        <w:t>.201</w:t>
      </w:r>
      <w:r w:rsidR="009B28F9">
        <w:rPr>
          <w:rFonts w:ascii="Arial" w:hAnsi="Arial" w:cs="Arial"/>
          <w:b/>
          <w:szCs w:val="24"/>
          <w:lang w:eastAsia="nb-NO"/>
        </w:rPr>
        <w:t>8</w:t>
      </w:r>
    </w:p>
    <w:p w14:paraId="538563A1" w14:textId="77777777" w:rsidR="00B144EF" w:rsidRPr="00EB270C" w:rsidRDefault="00B144EF" w:rsidP="0014727C">
      <w:pPr>
        <w:autoSpaceDE w:val="0"/>
        <w:autoSpaceDN w:val="0"/>
        <w:adjustRightInd w:val="0"/>
        <w:rPr>
          <w:rFonts w:ascii="Arial" w:hAnsi="Arial" w:cs="Arial"/>
          <w:b/>
          <w:szCs w:val="24"/>
          <w:lang w:eastAsia="nb-NO"/>
        </w:rPr>
      </w:pPr>
    </w:p>
    <w:p w14:paraId="3F4C03D6" w14:textId="77777777" w:rsidR="0014727C" w:rsidRPr="00EB270C" w:rsidRDefault="00B2190A" w:rsidP="0014727C">
      <w:pPr>
        <w:autoSpaceDE w:val="0"/>
        <w:autoSpaceDN w:val="0"/>
        <w:adjustRightInd w:val="0"/>
        <w:rPr>
          <w:rFonts w:ascii="Arial" w:hAnsi="Arial" w:cs="Arial"/>
          <w:b/>
          <w:sz w:val="28"/>
          <w:szCs w:val="28"/>
          <w:lang w:eastAsia="nb-NO"/>
        </w:rPr>
      </w:pPr>
      <w:r w:rsidRPr="00EB270C">
        <w:rPr>
          <w:rFonts w:ascii="Arial" w:hAnsi="Arial" w:cs="Arial"/>
          <w:b/>
          <w:sz w:val="28"/>
          <w:szCs w:val="28"/>
          <w:lang w:eastAsia="nb-NO"/>
        </w:rPr>
        <w:t>RETNINGSLINJER FOR TILSKUDD TIL STUDENTBOLIGER FRA</w:t>
      </w:r>
    </w:p>
    <w:p w14:paraId="623BF53E" w14:textId="77777777" w:rsidR="0014727C" w:rsidRPr="00EB270C" w:rsidRDefault="00B2190A" w:rsidP="0014727C">
      <w:pPr>
        <w:autoSpaceDE w:val="0"/>
        <w:autoSpaceDN w:val="0"/>
        <w:adjustRightInd w:val="0"/>
        <w:rPr>
          <w:rFonts w:ascii="Arial" w:hAnsi="Arial" w:cs="Arial"/>
          <w:b/>
          <w:sz w:val="28"/>
          <w:szCs w:val="28"/>
          <w:lang w:eastAsia="nb-NO"/>
        </w:rPr>
      </w:pPr>
      <w:r w:rsidRPr="00EB270C">
        <w:rPr>
          <w:rFonts w:ascii="Arial" w:hAnsi="Arial" w:cs="Arial"/>
          <w:b/>
          <w:sz w:val="28"/>
          <w:szCs w:val="28"/>
          <w:lang w:eastAsia="nb-NO"/>
        </w:rPr>
        <w:t>HUSBANKEN</w:t>
      </w:r>
    </w:p>
    <w:p w14:paraId="313C36D2" w14:textId="77777777" w:rsidR="00451A48" w:rsidRPr="00EB270C" w:rsidRDefault="00451A48" w:rsidP="0014727C">
      <w:pPr>
        <w:autoSpaceDE w:val="0"/>
        <w:autoSpaceDN w:val="0"/>
        <w:adjustRightInd w:val="0"/>
        <w:rPr>
          <w:rFonts w:ascii="Arial" w:hAnsi="Arial" w:cs="Arial"/>
          <w:szCs w:val="24"/>
          <w:lang w:eastAsia="nb-NO"/>
        </w:rPr>
      </w:pPr>
    </w:p>
    <w:p w14:paraId="6E0FF452"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Innhold</w:t>
      </w:r>
    </w:p>
    <w:p w14:paraId="751CEC6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1. Formål</w:t>
      </w:r>
    </w:p>
    <w:p w14:paraId="71A69DCF"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2. Hvem kan få tilskudd</w:t>
      </w:r>
    </w:p>
    <w:p w14:paraId="2000FF6B"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3. Hva det kan gis tilskudd til</w:t>
      </w:r>
    </w:p>
    <w:p w14:paraId="61537107"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4. Søknad og fordeling av tilsagn</w:t>
      </w:r>
    </w:p>
    <w:p w14:paraId="59240C7B"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5. Boliger tilrettelagt for studenter med nedsatt funksjonsevne</w:t>
      </w:r>
    </w:p>
    <w:p w14:paraId="56FFBCF3"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6. Beregning av tilskudd</w:t>
      </w:r>
    </w:p>
    <w:p w14:paraId="2C00903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6.1 Definisjon av hybelenheter</w:t>
      </w:r>
    </w:p>
    <w:p w14:paraId="2CA8807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6.2 Tilskudds - og kostnadsrammer ved oppføring av studentboliger</w:t>
      </w:r>
    </w:p>
    <w:p w14:paraId="5754445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6.3 Fullfinansiering med lån</w:t>
      </w:r>
    </w:p>
    <w:p w14:paraId="56CDCC63"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7. Søknad om godkjenning og utbetaling</w:t>
      </w:r>
    </w:p>
    <w:p w14:paraId="3026E08F"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7.1 Trinn 1</w:t>
      </w:r>
    </w:p>
    <w:p w14:paraId="5E81ABAF"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7.2 Trinn 2</w:t>
      </w:r>
    </w:p>
    <w:p w14:paraId="2FA43B55"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7.3 Trinn 3</w:t>
      </w:r>
    </w:p>
    <w:p w14:paraId="4A84EEC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8. Veiledning og oppfølging</w:t>
      </w:r>
    </w:p>
    <w:p w14:paraId="68C99D16"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9. Klageadgang</w:t>
      </w:r>
    </w:p>
    <w:p w14:paraId="199C4FCD"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10</w:t>
      </w:r>
      <w:r w:rsidR="00451A48" w:rsidRPr="00EB270C">
        <w:rPr>
          <w:rFonts w:ascii="Arial" w:hAnsi="Arial" w:cs="Arial"/>
          <w:szCs w:val="24"/>
          <w:lang w:eastAsia="nb-NO"/>
        </w:rPr>
        <w:t>.</w:t>
      </w:r>
      <w:r w:rsidR="00366493">
        <w:rPr>
          <w:rFonts w:ascii="Arial" w:hAnsi="Arial" w:cs="Arial"/>
          <w:szCs w:val="24"/>
          <w:lang w:eastAsia="nb-NO"/>
        </w:rPr>
        <w:t xml:space="preserve"> </w:t>
      </w:r>
      <w:r w:rsidRPr="00EB270C">
        <w:rPr>
          <w:rFonts w:ascii="Arial" w:hAnsi="Arial" w:cs="Arial"/>
          <w:szCs w:val="24"/>
          <w:lang w:eastAsia="nb-NO"/>
        </w:rPr>
        <w:t>Krav om tilbakebetaling</w:t>
      </w:r>
    </w:p>
    <w:p w14:paraId="1CAE3A26" w14:textId="77777777" w:rsidR="00451A48" w:rsidRPr="00EB270C" w:rsidRDefault="00451A48" w:rsidP="0014727C">
      <w:pPr>
        <w:autoSpaceDE w:val="0"/>
        <w:autoSpaceDN w:val="0"/>
        <w:adjustRightInd w:val="0"/>
        <w:rPr>
          <w:rFonts w:ascii="Arial" w:hAnsi="Arial" w:cs="Arial"/>
          <w:szCs w:val="24"/>
          <w:lang w:eastAsia="nb-NO"/>
        </w:rPr>
      </w:pPr>
    </w:p>
    <w:p w14:paraId="62F99301" w14:textId="77777777" w:rsidR="00B144EF" w:rsidRPr="00EB270C" w:rsidRDefault="00B144EF" w:rsidP="0014727C">
      <w:pPr>
        <w:autoSpaceDE w:val="0"/>
        <w:autoSpaceDN w:val="0"/>
        <w:adjustRightInd w:val="0"/>
        <w:rPr>
          <w:rFonts w:ascii="Arial" w:hAnsi="Arial" w:cs="Arial"/>
          <w:szCs w:val="24"/>
          <w:lang w:eastAsia="nb-NO"/>
        </w:rPr>
      </w:pPr>
    </w:p>
    <w:p w14:paraId="1B8966FB" w14:textId="77777777" w:rsidR="0014727C" w:rsidRPr="00EB270C" w:rsidRDefault="008A2850" w:rsidP="0014727C">
      <w:pPr>
        <w:autoSpaceDE w:val="0"/>
        <w:autoSpaceDN w:val="0"/>
        <w:adjustRightInd w:val="0"/>
        <w:rPr>
          <w:rFonts w:ascii="Arial" w:hAnsi="Arial" w:cs="Arial"/>
          <w:b/>
          <w:szCs w:val="24"/>
          <w:lang w:eastAsia="nb-NO"/>
        </w:rPr>
      </w:pPr>
      <w:r w:rsidRPr="00EB270C">
        <w:rPr>
          <w:rFonts w:ascii="Arial" w:hAnsi="Arial" w:cs="Arial"/>
          <w:b/>
          <w:szCs w:val="24"/>
          <w:lang w:eastAsia="nb-NO"/>
        </w:rPr>
        <w:t>RETNINGSLINJER FOR TILSKUDD TIL STUDENTBOLIGER FRA</w:t>
      </w:r>
    </w:p>
    <w:p w14:paraId="014067F4" w14:textId="77777777" w:rsidR="0014727C" w:rsidRPr="00EB270C" w:rsidRDefault="008A2850" w:rsidP="0014727C">
      <w:pPr>
        <w:autoSpaceDE w:val="0"/>
        <w:autoSpaceDN w:val="0"/>
        <w:adjustRightInd w:val="0"/>
        <w:rPr>
          <w:rFonts w:ascii="Arial" w:hAnsi="Arial" w:cs="Arial"/>
          <w:b/>
          <w:szCs w:val="24"/>
          <w:lang w:eastAsia="nb-NO"/>
        </w:rPr>
      </w:pPr>
      <w:r w:rsidRPr="00EB270C">
        <w:rPr>
          <w:rFonts w:ascii="Arial" w:hAnsi="Arial" w:cs="Arial"/>
          <w:b/>
          <w:szCs w:val="24"/>
          <w:lang w:eastAsia="nb-NO"/>
        </w:rPr>
        <w:t>HUSBANKEN</w:t>
      </w:r>
    </w:p>
    <w:p w14:paraId="1EE0BB08"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Forskrift om tilskudd til studentboliger er fastsatt av Utdannings- og</w:t>
      </w:r>
    </w:p>
    <w:p w14:paraId="2E73EF03"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 xml:space="preserve">forskningsdepartementet </w:t>
      </w:r>
      <w:r w:rsidR="00C91493">
        <w:rPr>
          <w:rFonts w:ascii="Arial" w:hAnsi="Arial" w:cs="Arial"/>
          <w:szCs w:val="24"/>
          <w:lang w:eastAsia="nb-NO"/>
        </w:rPr>
        <w:t xml:space="preserve">(nå Kunnskapsdepartementet) </w:t>
      </w:r>
      <w:r w:rsidRPr="00EB270C">
        <w:rPr>
          <w:rFonts w:ascii="Arial" w:hAnsi="Arial" w:cs="Arial"/>
          <w:szCs w:val="24"/>
          <w:lang w:eastAsia="nb-NO"/>
        </w:rPr>
        <w:t xml:space="preserve">28. januar 2004 med </w:t>
      </w:r>
      <w:r w:rsidR="00C91493">
        <w:rPr>
          <w:rFonts w:ascii="Arial" w:hAnsi="Arial" w:cs="Arial"/>
          <w:szCs w:val="24"/>
          <w:lang w:eastAsia="nb-NO"/>
        </w:rPr>
        <w:t>hjemmel i Stortingets årlige budsjettvedtak, jf. lov 29. mai 2009 nr. 30 om Husbanken § 1.</w:t>
      </w:r>
      <w:r w:rsidR="00D12458">
        <w:rPr>
          <w:rFonts w:ascii="Arial" w:hAnsi="Arial" w:cs="Arial"/>
          <w:szCs w:val="24"/>
          <w:lang w:eastAsia="nb-NO"/>
        </w:rPr>
        <w:t xml:space="preserve"> </w:t>
      </w:r>
      <w:r w:rsidRPr="00EB270C">
        <w:rPr>
          <w:rFonts w:ascii="Arial" w:hAnsi="Arial" w:cs="Arial"/>
          <w:szCs w:val="24"/>
          <w:lang w:eastAsia="nb-NO"/>
        </w:rPr>
        <w:t>Husbanken kan gi nærmere retningslinjer. Retningslinjene skal forelegges</w:t>
      </w:r>
    </w:p>
    <w:p w14:paraId="30A5018C"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Kunnskapsdepartementet før de vedtas, jf. forskriften § 10.</w:t>
      </w:r>
    </w:p>
    <w:p w14:paraId="45392393" w14:textId="77777777" w:rsidR="00451A48" w:rsidRPr="00EB270C" w:rsidRDefault="00451A48" w:rsidP="0014727C">
      <w:pPr>
        <w:autoSpaceDE w:val="0"/>
        <w:autoSpaceDN w:val="0"/>
        <w:adjustRightInd w:val="0"/>
        <w:rPr>
          <w:rFonts w:ascii="Arial" w:hAnsi="Arial" w:cs="Arial"/>
          <w:b/>
          <w:bCs/>
          <w:szCs w:val="24"/>
          <w:lang w:eastAsia="nb-NO"/>
        </w:rPr>
      </w:pPr>
    </w:p>
    <w:p w14:paraId="3C169A14" w14:textId="77777777" w:rsidR="00B144EF" w:rsidRPr="00EB270C" w:rsidRDefault="00B144EF" w:rsidP="0014727C">
      <w:pPr>
        <w:autoSpaceDE w:val="0"/>
        <w:autoSpaceDN w:val="0"/>
        <w:adjustRightInd w:val="0"/>
        <w:rPr>
          <w:rFonts w:ascii="Arial" w:hAnsi="Arial" w:cs="Arial"/>
          <w:b/>
          <w:bCs/>
          <w:szCs w:val="24"/>
          <w:lang w:eastAsia="nb-NO"/>
        </w:rPr>
      </w:pPr>
    </w:p>
    <w:p w14:paraId="4A21C0FD"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1. FORMÅL</w:t>
      </w:r>
    </w:p>
    <w:p w14:paraId="0BF58DF1" w14:textId="77777777" w:rsidR="00B144EF" w:rsidRPr="00EB270C" w:rsidRDefault="00B144EF" w:rsidP="0014727C">
      <w:pPr>
        <w:autoSpaceDE w:val="0"/>
        <w:autoSpaceDN w:val="0"/>
        <w:adjustRightInd w:val="0"/>
        <w:rPr>
          <w:rFonts w:ascii="Arial" w:hAnsi="Arial" w:cs="Arial"/>
          <w:szCs w:val="24"/>
          <w:lang w:eastAsia="nb-NO"/>
        </w:rPr>
      </w:pPr>
    </w:p>
    <w:p w14:paraId="66531CD5"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Ordningen skal sikre etablering av boliger for studenter ved høyere</w:t>
      </w:r>
    </w:p>
    <w:p w14:paraId="1D85FFC2"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utdanningsinstitusjoner i Norge. Dette skal bidra til et mer forutsigbart og rimelig</w:t>
      </w:r>
    </w:p>
    <w:p w14:paraId="38B169ED"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boligtilbud for studenter, og være et supplement til det private boligmarkedet.</w:t>
      </w:r>
    </w:p>
    <w:p w14:paraId="093988A3" w14:textId="77777777" w:rsidR="00451A48" w:rsidRPr="00EB270C" w:rsidRDefault="00451A48" w:rsidP="0014727C">
      <w:pPr>
        <w:autoSpaceDE w:val="0"/>
        <w:autoSpaceDN w:val="0"/>
        <w:adjustRightInd w:val="0"/>
        <w:rPr>
          <w:rFonts w:ascii="Arial" w:hAnsi="Arial" w:cs="Arial"/>
          <w:b/>
          <w:bCs/>
          <w:szCs w:val="24"/>
          <w:lang w:eastAsia="nb-NO"/>
        </w:rPr>
      </w:pPr>
    </w:p>
    <w:p w14:paraId="7F3B7907"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2. HVEM KAN FÅ TILSKUDD</w:t>
      </w:r>
    </w:p>
    <w:p w14:paraId="279EFB01" w14:textId="77777777" w:rsidR="00B144EF" w:rsidRPr="00EB270C" w:rsidRDefault="00B144EF" w:rsidP="0014727C">
      <w:pPr>
        <w:autoSpaceDE w:val="0"/>
        <w:autoSpaceDN w:val="0"/>
        <w:adjustRightInd w:val="0"/>
        <w:rPr>
          <w:rFonts w:ascii="Arial" w:hAnsi="Arial" w:cs="Arial"/>
          <w:szCs w:val="24"/>
          <w:lang w:eastAsia="nb-NO"/>
        </w:rPr>
      </w:pPr>
    </w:p>
    <w:p w14:paraId="191019C7"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Tilskudd kan gis til studentsamskipnader og i særlige tilfeller studentboligstiftelser.</w:t>
      </w:r>
    </w:p>
    <w:p w14:paraId="19B9948D" w14:textId="77777777" w:rsidR="00451A48" w:rsidRPr="00EB270C" w:rsidRDefault="00451A48" w:rsidP="0014727C">
      <w:pPr>
        <w:autoSpaceDE w:val="0"/>
        <w:autoSpaceDN w:val="0"/>
        <w:adjustRightInd w:val="0"/>
        <w:rPr>
          <w:rFonts w:ascii="Arial" w:hAnsi="Arial" w:cs="Arial"/>
          <w:b/>
          <w:bCs/>
          <w:szCs w:val="24"/>
          <w:lang w:eastAsia="nb-NO"/>
        </w:rPr>
      </w:pPr>
    </w:p>
    <w:p w14:paraId="7F84B3F8" w14:textId="77777777" w:rsidR="00B2190A" w:rsidRPr="00EB270C" w:rsidRDefault="00B2190A" w:rsidP="0014727C">
      <w:pPr>
        <w:autoSpaceDE w:val="0"/>
        <w:autoSpaceDN w:val="0"/>
        <w:adjustRightInd w:val="0"/>
        <w:rPr>
          <w:rFonts w:ascii="Arial" w:hAnsi="Arial" w:cs="Arial"/>
          <w:b/>
          <w:bCs/>
          <w:szCs w:val="24"/>
          <w:lang w:eastAsia="nb-NO"/>
        </w:rPr>
      </w:pPr>
    </w:p>
    <w:p w14:paraId="20F92DA0"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3. HVA DET KAN GIS TILSKUDD TIL</w:t>
      </w:r>
    </w:p>
    <w:p w14:paraId="125828C5" w14:textId="77777777" w:rsidR="00B144EF" w:rsidRPr="00EB270C" w:rsidRDefault="00B144EF" w:rsidP="0014727C">
      <w:pPr>
        <w:autoSpaceDE w:val="0"/>
        <w:autoSpaceDN w:val="0"/>
        <w:adjustRightInd w:val="0"/>
        <w:rPr>
          <w:rFonts w:ascii="Arial" w:hAnsi="Arial" w:cs="Arial"/>
          <w:szCs w:val="24"/>
          <w:lang w:eastAsia="nb-NO"/>
        </w:rPr>
      </w:pPr>
    </w:p>
    <w:p w14:paraId="5B20D8A5"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Det kan gis tilskudd til:</w:t>
      </w:r>
    </w:p>
    <w:p w14:paraId="16240BEF" w14:textId="77777777" w:rsidR="0014727C" w:rsidRPr="00EB270C" w:rsidRDefault="0014727C" w:rsidP="00451A48">
      <w:pPr>
        <w:pStyle w:val="Listeavsnitt"/>
        <w:numPr>
          <w:ilvl w:val="0"/>
          <w:numId w:val="1"/>
        </w:numPr>
        <w:autoSpaceDE w:val="0"/>
        <w:autoSpaceDN w:val="0"/>
        <w:adjustRightInd w:val="0"/>
        <w:rPr>
          <w:rFonts w:ascii="Arial" w:hAnsi="Arial" w:cs="Arial"/>
          <w:szCs w:val="24"/>
          <w:lang w:eastAsia="nb-NO"/>
        </w:rPr>
      </w:pPr>
      <w:r w:rsidRPr="00EB270C">
        <w:rPr>
          <w:rFonts w:ascii="Arial" w:hAnsi="Arial" w:cs="Arial"/>
          <w:szCs w:val="24"/>
          <w:lang w:eastAsia="nb-NO"/>
        </w:rPr>
        <w:t>oppføring av studentboliger</w:t>
      </w:r>
    </w:p>
    <w:p w14:paraId="7FEA8911" w14:textId="77777777" w:rsidR="00200D6D" w:rsidRPr="00200D6D" w:rsidRDefault="0014727C" w:rsidP="00200D6D">
      <w:pPr>
        <w:pStyle w:val="Listeavsnitt"/>
        <w:numPr>
          <w:ilvl w:val="0"/>
          <w:numId w:val="2"/>
        </w:numPr>
        <w:autoSpaceDE w:val="0"/>
        <w:autoSpaceDN w:val="0"/>
        <w:adjustRightInd w:val="0"/>
        <w:rPr>
          <w:rFonts w:ascii="Arial" w:hAnsi="Arial" w:cs="Arial"/>
          <w:szCs w:val="24"/>
          <w:lang w:eastAsia="nb-NO"/>
        </w:rPr>
      </w:pPr>
      <w:r w:rsidRPr="00EB270C">
        <w:rPr>
          <w:rFonts w:ascii="Arial" w:hAnsi="Arial" w:cs="Arial"/>
          <w:szCs w:val="24"/>
          <w:lang w:eastAsia="nb-NO"/>
        </w:rPr>
        <w:lastRenderedPageBreak/>
        <w:t>kjøp og ombygging av eksisterende bygningsmasse til studentboliger</w:t>
      </w:r>
      <w:r w:rsidR="00200D6D">
        <w:rPr>
          <w:rFonts w:ascii="Arial" w:hAnsi="Arial" w:cs="Arial"/>
          <w:szCs w:val="24"/>
          <w:lang w:eastAsia="nb-NO"/>
        </w:rPr>
        <w:t xml:space="preserve"> *)</w:t>
      </w:r>
    </w:p>
    <w:p w14:paraId="639948AF" w14:textId="77777777" w:rsidR="0014727C" w:rsidRPr="00EB270C" w:rsidRDefault="0014727C" w:rsidP="00451A48">
      <w:pPr>
        <w:pStyle w:val="Listeavsnitt"/>
        <w:numPr>
          <w:ilvl w:val="0"/>
          <w:numId w:val="2"/>
        </w:numPr>
        <w:autoSpaceDE w:val="0"/>
        <w:autoSpaceDN w:val="0"/>
        <w:adjustRightInd w:val="0"/>
        <w:rPr>
          <w:rFonts w:ascii="Arial" w:hAnsi="Arial" w:cs="Arial"/>
          <w:szCs w:val="24"/>
          <w:lang w:eastAsia="nb-NO"/>
        </w:rPr>
      </w:pPr>
      <w:r w:rsidRPr="00EB270C">
        <w:rPr>
          <w:rFonts w:ascii="Arial" w:hAnsi="Arial" w:cs="Arial"/>
          <w:szCs w:val="24"/>
          <w:lang w:eastAsia="nb-NO"/>
        </w:rPr>
        <w:t>rehabilitering av eksisterende studentboliger i særlige tilfeller *</w:t>
      </w:r>
      <w:r w:rsidR="00200D6D">
        <w:rPr>
          <w:rFonts w:ascii="Arial" w:hAnsi="Arial" w:cs="Arial"/>
          <w:szCs w:val="24"/>
          <w:lang w:eastAsia="nb-NO"/>
        </w:rPr>
        <w:t>*)</w:t>
      </w:r>
    </w:p>
    <w:p w14:paraId="0A8656FE" w14:textId="77777777" w:rsidR="00451A48" w:rsidRPr="00EB270C" w:rsidRDefault="00451A48" w:rsidP="00451A48">
      <w:pPr>
        <w:pStyle w:val="Listeavsnitt"/>
        <w:autoSpaceDE w:val="0"/>
        <w:autoSpaceDN w:val="0"/>
        <w:adjustRightInd w:val="0"/>
        <w:rPr>
          <w:rFonts w:ascii="Arial" w:hAnsi="Arial" w:cs="Arial"/>
          <w:szCs w:val="24"/>
          <w:lang w:eastAsia="nb-NO"/>
        </w:rPr>
      </w:pPr>
    </w:p>
    <w:p w14:paraId="5EC3F396" w14:textId="77777777" w:rsidR="00200D6D" w:rsidRPr="00CC3FDF" w:rsidRDefault="00200D6D" w:rsidP="00200D6D">
      <w:pPr>
        <w:autoSpaceDE w:val="0"/>
        <w:autoSpaceDN w:val="0"/>
        <w:adjustRightInd w:val="0"/>
        <w:rPr>
          <w:rFonts w:ascii="Arial" w:hAnsi="Arial" w:cs="Arial"/>
          <w:sz w:val="23"/>
          <w:szCs w:val="23"/>
          <w:lang w:eastAsia="nb-NO"/>
        </w:rPr>
      </w:pPr>
      <w:r>
        <w:rPr>
          <w:rFonts w:ascii="DepCenturyOldStyle" w:hAnsi="DepCenturyOldStyle" w:cs="DepCenturyOldStyle"/>
          <w:sz w:val="23"/>
          <w:szCs w:val="23"/>
          <w:lang w:eastAsia="nb-NO"/>
        </w:rPr>
        <w:t>*</w:t>
      </w:r>
      <w:r w:rsidR="00DF5F13" w:rsidRPr="00CC3FDF">
        <w:rPr>
          <w:rFonts w:ascii="Arial" w:hAnsi="Arial" w:cs="Arial"/>
        </w:rPr>
        <w:t>F</w:t>
      </w:r>
      <w:r w:rsidRPr="00CC3FDF">
        <w:rPr>
          <w:rFonts w:ascii="Arial" w:hAnsi="Arial" w:cs="Arial"/>
        </w:rPr>
        <w:t>erdigstilte prosjekter som er tatt i bruk, som tilfredsstiller kriteriene i retningslinjene for tilskudd, kan også søke tilskudd i ettertid.</w:t>
      </w:r>
    </w:p>
    <w:p w14:paraId="1E64ACDE" w14:textId="77777777" w:rsidR="00200D6D" w:rsidRPr="00CC3FDF" w:rsidRDefault="00200D6D" w:rsidP="0014727C">
      <w:pPr>
        <w:autoSpaceDE w:val="0"/>
        <w:autoSpaceDN w:val="0"/>
        <w:adjustRightInd w:val="0"/>
        <w:rPr>
          <w:rFonts w:ascii="Arial" w:hAnsi="Arial" w:cs="Arial"/>
          <w:szCs w:val="24"/>
          <w:lang w:eastAsia="nb-NO"/>
        </w:rPr>
      </w:pPr>
    </w:p>
    <w:p w14:paraId="17487F4B" w14:textId="77777777" w:rsidR="0014727C" w:rsidRPr="00CC3FDF" w:rsidRDefault="00200D6D" w:rsidP="0014727C">
      <w:pPr>
        <w:autoSpaceDE w:val="0"/>
        <w:autoSpaceDN w:val="0"/>
        <w:adjustRightInd w:val="0"/>
        <w:rPr>
          <w:rFonts w:ascii="Arial" w:hAnsi="Arial" w:cs="Arial"/>
          <w:szCs w:val="24"/>
          <w:lang w:eastAsia="nb-NO"/>
        </w:rPr>
      </w:pPr>
      <w:r w:rsidRPr="00CC3FDF">
        <w:rPr>
          <w:rFonts w:ascii="Arial" w:hAnsi="Arial" w:cs="Arial"/>
          <w:szCs w:val="24"/>
          <w:lang w:eastAsia="nb-NO"/>
        </w:rPr>
        <w:t>**</w:t>
      </w:r>
      <w:r w:rsidR="0014727C" w:rsidRPr="00CC3FDF">
        <w:rPr>
          <w:rFonts w:ascii="Arial" w:hAnsi="Arial" w:cs="Arial"/>
          <w:szCs w:val="24"/>
          <w:lang w:eastAsia="nb-NO"/>
        </w:rPr>
        <w:t>Normalt gis det ikke tilskudd til rehabilitering av eksisterende studentboliger. Det</w:t>
      </w:r>
    </w:p>
    <w:p w14:paraId="53480E07" w14:textId="77777777" w:rsidR="0014727C" w:rsidRPr="00EB270C" w:rsidRDefault="0014727C" w:rsidP="0014727C">
      <w:pPr>
        <w:autoSpaceDE w:val="0"/>
        <w:autoSpaceDN w:val="0"/>
        <w:adjustRightInd w:val="0"/>
        <w:rPr>
          <w:rFonts w:ascii="Arial" w:hAnsi="Arial" w:cs="Arial"/>
          <w:szCs w:val="24"/>
          <w:lang w:eastAsia="nb-NO"/>
        </w:rPr>
      </w:pPr>
      <w:r w:rsidRPr="00CC3FDF">
        <w:rPr>
          <w:rFonts w:ascii="Arial" w:hAnsi="Arial" w:cs="Arial"/>
          <w:szCs w:val="24"/>
          <w:lang w:eastAsia="nb-NO"/>
        </w:rPr>
        <w:t>kan være særlige grunner som tilsier at nye tilsagn kan</w:t>
      </w:r>
      <w:r w:rsidRPr="00EB270C">
        <w:rPr>
          <w:rFonts w:ascii="Arial" w:hAnsi="Arial" w:cs="Arial"/>
          <w:szCs w:val="24"/>
          <w:lang w:eastAsia="nb-NO"/>
        </w:rPr>
        <w:t xml:space="preserve"> vurderes brukt til</w:t>
      </w:r>
    </w:p>
    <w:p w14:paraId="0E4EFBB6"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rehabilitering. Det vil imidlertid ikke bli åpnet for det der studentsamskipnadene eller</w:t>
      </w:r>
    </w:p>
    <w:p w14:paraId="071B2E7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studentboligstiftelsene ikke har ivaretatt sitt ansvar ved å drive verdibevarende</w:t>
      </w:r>
    </w:p>
    <w:p w14:paraId="38D156CE"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vedlikehold.</w:t>
      </w:r>
    </w:p>
    <w:p w14:paraId="51FBE7B0" w14:textId="77777777" w:rsidR="00451A48" w:rsidRPr="00EB270C" w:rsidRDefault="00451A48" w:rsidP="0014727C">
      <w:pPr>
        <w:autoSpaceDE w:val="0"/>
        <w:autoSpaceDN w:val="0"/>
        <w:adjustRightInd w:val="0"/>
        <w:rPr>
          <w:rFonts w:ascii="Arial" w:hAnsi="Arial" w:cs="Arial"/>
          <w:b/>
          <w:bCs/>
          <w:szCs w:val="24"/>
          <w:lang w:eastAsia="nb-NO"/>
        </w:rPr>
      </w:pPr>
    </w:p>
    <w:p w14:paraId="47F43662" w14:textId="77777777" w:rsidR="00B144EF" w:rsidRPr="00EB270C" w:rsidRDefault="00B144EF" w:rsidP="0014727C">
      <w:pPr>
        <w:autoSpaceDE w:val="0"/>
        <w:autoSpaceDN w:val="0"/>
        <w:adjustRightInd w:val="0"/>
        <w:rPr>
          <w:rFonts w:ascii="Arial" w:hAnsi="Arial" w:cs="Arial"/>
          <w:b/>
          <w:bCs/>
          <w:szCs w:val="24"/>
          <w:lang w:eastAsia="nb-NO"/>
        </w:rPr>
      </w:pPr>
    </w:p>
    <w:p w14:paraId="7ED73992"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4. SØKNAD OG FORDELING AV TILSAGN</w:t>
      </w:r>
    </w:p>
    <w:p w14:paraId="21C88C6E" w14:textId="77777777" w:rsidR="00B144EF" w:rsidRPr="00EB270C" w:rsidRDefault="00B144EF" w:rsidP="0014727C">
      <w:pPr>
        <w:autoSpaceDE w:val="0"/>
        <w:autoSpaceDN w:val="0"/>
        <w:adjustRightInd w:val="0"/>
        <w:rPr>
          <w:rFonts w:ascii="Arial" w:hAnsi="Arial" w:cs="Arial"/>
          <w:szCs w:val="24"/>
          <w:lang w:eastAsia="nb-NO"/>
        </w:rPr>
      </w:pPr>
    </w:p>
    <w:p w14:paraId="25C00B24"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Kunnskapsdepartementet behandler søknadene, og vedtar tilsagn om tilskudd.</w:t>
      </w:r>
    </w:p>
    <w:p w14:paraId="537819E0"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Kunnskapsdepartementet kunngjør tilskuddsordningen til studentsamskipnader og</w:t>
      </w:r>
    </w:p>
    <w:p w14:paraId="41859040"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studentboligstiftelser.</w:t>
      </w:r>
    </w:p>
    <w:p w14:paraId="3BFBB3FA" w14:textId="77777777" w:rsidR="008A2850" w:rsidRPr="00EB270C" w:rsidRDefault="008A2850" w:rsidP="0014727C">
      <w:pPr>
        <w:autoSpaceDE w:val="0"/>
        <w:autoSpaceDN w:val="0"/>
        <w:adjustRightInd w:val="0"/>
        <w:rPr>
          <w:rFonts w:ascii="Arial" w:hAnsi="Arial" w:cs="Arial"/>
          <w:szCs w:val="24"/>
          <w:lang w:eastAsia="nb-NO"/>
        </w:rPr>
      </w:pPr>
    </w:p>
    <w:p w14:paraId="423457A9" w14:textId="67F1125F"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Departementet legger til grunn at studentsamskipnadene innen fire år fra tilskuddene</w:t>
      </w:r>
      <w:r w:rsidR="00850DC6" w:rsidRPr="00EB270C">
        <w:rPr>
          <w:rFonts w:ascii="Arial" w:hAnsi="Arial" w:cs="Arial"/>
          <w:szCs w:val="24"/>
          <w:lang w:eastAsia="nb-NO"/>
        </w:rPr>
        <w:t xml:space="preserve"> </w:t>
      </w:r>
      <w:r w:rsidRPr="00EB270C">
        <w:rPr>
          <w:rFonts w:ascii="Arial" w:hAnsi="Arial" w:cs="Arial"/>
          <w:szCs w:val="24"/>
          <w:lang w:eastAsia="nb-NO"/>
        </w:rPr>
        <w:t>er gitt skal ha satt i gang bygging av studentboligene, jf. omtale i St. prp. nr. 1 (2006-</w:t>
      </w:r>
      <w:r w:rsidR="00850DC6" w:rsidRPr="00EB270C">
        <w:rPr>
          <w:rFonts w:ascii="Arial" w:hAnsi="Arial" w:cs="Arial"/>
          <w:szCs w:val="24"/>
          <w:lang w:eastAsia="nb-NO"/>
        </w:rPr>
        <w:t xml:space="preserve"> </w:t>
      </w:r>
      <w:r w:rsidRPr="00EB270C">
        <w:rPr>
          <w:rFonts w:ascii="Arial" w:hAnsi="Arial" w:cs="Arial"/>
          <w:szCs w:val="24"/>
          <w:lang w:eastAsia="nb-NO"/>
        </w:rPr>
        <w:t>2007) og (2007 -2008). Tilskudd som ikk</w:t>
      </w:r>
      <w:r w:rsidR="008A2850" w:rsidRPr="00EB270C">
        <w:rPr>
          <w:rFonts w:ascii="Arial" w:hAnsi="Arial" w:cs="Arial"/>
          <w:szCs w:val="24"/>
          <w:lang w:eastAsia="nb-NO"/>
        </w:rPr>
        <w:t>e er realisert innen fire år kan</w:t>
      </w:r>
      <w:r w:rsidRPr="00EB270C">
        <w:rPr>
          <w:rFonts w:ascii="Arial" w:hAnsi="Arial" w:cs="Arial"/>
          <w:szCs w:val="24"/>
          <w:lang w:eastAsia="nb-NO"/>
        </w:rPr>
        <w:t xml:space="preserve"> bli omfordelt til</w:t>
      </w:r>
      <w:r w:rsidR="00850DC6" w:rsidRPr="00EB270C">
        <w:rPr>
          <w:rFonts w:ascii="Arial" w:hAnsi="Arial" w:cs="Arial"/>
          <w:szCs w:val="24"/>
          <w:lang w:eastAsia="nb-NO"/>
        </w:rPr>
        <w:t xml:space="preserve"> </w:t>
      </w:r>
      <w:r w:rsidRPr="00EB270C">
        <w:rPr>
          <w:rFonts w:ascii="Arial" w:hAnsi="Arial" w:cs="Arial"/>
          <w:szCs w:val="24"/>
          <w:lang w:eastAsia="nb-NO"/>
        </w:rPr>
        <w:t>andre boligprosjekter.</w:t>
      </w:r>
      <w:r w:rsidR="00850DC6" w:rsidRPr="00EB270C">
        <w:rPr>
          <w:rFonts w:ascii="Arial" w:hAnsi="Arial" w:cs="Arial"/>
          <w:szCs w:val="24"/>
          <w:lang w:eastAsia="nb-NO"/>
        </w:rPr>
        <w:t xml:space="preserve"> </w:t>
      </w:r>
      <w:r w:rsidRPr="00EB270C">
        <w:rPr>
          <w:rFonts w:ascii="Arial" w:hAnsi="Arial" w:cs="Arial"/>
          <w:szCs w:val="24"/>
          <w:lang w:eastAsia="nb-NO"/>
        </w:rPr>
        <w:t>Med</w:t>
      </w:r>
      <w:r w:rsidR="00850DC6" w:rsidRPr="00EB270C">
        <w:rPr>
          <w:rFonts w:ascii="Arial" w:hAnsi="Arial" w:cs="Arial"/>
          <w:szCs w:val="24"/>
          <w:lang w:eastAsia="nb-NO"/>
        </w:rPr>
        <w:t xml:space="preserve"> </w:t>
      </w:r>
      <w:r w:rsidRPr="00EB270C">
        <w:rPr>
          <w:rFonts w:ascii="Arial" w:hAnsi="Arial" w:cs="Arial"/>
          <w:szCs w:val="24"/>
          <w:lang w:eastAsia="nb-NO"/>
        </w:rPr>
        <w:t>bygging og realisering menes her minst godkjenning av trinn 1.</w:t>
      </w:r>
      <w:r w:rsidR="00850DC6" w:rsidRPr="00EB270C">
        <w:rPr>
          <w:rFonts w:ascii="Arial" w:hAnsi="Arial" w:cs="Arial"/>
          <w:szCs w:val="24"/>
          <w:lang w:eastAsia="nb-NO"/>
        </w:rPr>
        <w:t xml:space="preserve"> </w:t>
      </w:r>
      <w:r w:rsidRPr="00EB270C">
        <w:rPr>
          <w:rFonts w:ascii="Arial" w:hAnsi="Arial" w:cs="Arial"/>
          <w:szCs w:val="24"/>
          <w:lang w:eastAsia="nb-NO"/>
        </w:rPr>
        <w:t>Studentsamskipnadene må derfor ved søknad om nye tilskudd vurdere hvor raskt</w:t>
      </w:r>
      <w:r w:rsidR="00850DC6" w:rsidRPr="00EB270C">
        <w:rPr>
          <w:rFonts w:ascii="Arial" w:hAnsi="Arial" w:cs="Arial"/>
          <w:szCs w:val="24"/>
          <w:lang w:eastAsia="nb-NO"/>
        </w:rPr>
        <w:t xml:space="preserve"> </w:t>
      </w:r>
      <w:r w:rsidRPr="00EB270C">
        <w:rPr>
          <w:rFonts w:ascii="Arial" w:hAnsi="Arial" w:cs="Arial"/>
          <w:szCs w:val="24"/>
          <w:lang w:eastAsia="nb-NO"/>
        </w:rPr>
        <w:t>prosjektene kan realiseres.</w:t>
      </w:r>
    </w:p>
    <w:p w14:paraId="6D13C010" w14:textId="77777777" w:rsidR="008A2850" w:rsidRPr="00EB270C" w:rsidRDefault="008A2850" w:rsidP="0014727C">
      <w:pPr>
        <w:autoSpaceDE w:val="0"/>
        <w:autoSpaceDN w:val="0"/>
        <w:adjustRightInd w:val="0"/>
        <w:rPr>
          <w:rFonts w:ascii="Arial" w:hAnsi="Arial" w:cs="Arial"/>
          <w:szCs w:val="24"/>
          <w:lang w:eastAsia="nb-NO"/>
        </w:rPr>
      </w:pPr>
    </w:p>
    <w:p w14:paraId="29BC2591" w14:textId="2691C3C8"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Søknaden sendes Kunnskapsdepartementet med kopi til Husbanken ut fra gitt</w:t>
      </w:r>
      <w:r w:rsidR="00D12458">
        <w:rPr>
          <w:rFonts w:ascii="Arial" w:hAnsi="Arial" w:cs="Arial"/>
          <w:szCs w:val="24"/>
          <w:lang w:eastAsia="nb-NO"/>
        </w:rPr>
        <w:t xml:space="preserve"> </w:t>
      </w:r>
      <w:r w:rsidRPr="00EB270C">
        <w:rPr>
          <w:rFonts w:ascii="Arial" w:hAnsi="Arial" w:cs="Arial"/>
          <w:szCs w:val="24"/>
          <w:lang w:eastAsia="nb-NO"/>
        </w:rPr>
        <w:t>søknadsfrist i invitasjonsbrevet fra departementet.</w:t>
      </w:r>
      <w:r w:rsidR="008A2850" w:rsidRPr="00EB270C">
        <w:rPr>
          <w:rFonts w:ascii="Arial" w:hAnsi="Arial" w:cs="Arial"/>
          <w:szCs w:val="24"/>
          <w:lang w:eastAsia="nb-NO"/>
        </w:rPr>
        <w:t xml:space="preserve"> </w:t>
      </w:r>
      <w:r w:rsidRPr="00EB270C">
        <w:rPr>
          <w:rFonts w:ascii="Arial" w:hAnsi="Arial" w:cs="Arial"/>
          <w:szCs w:val="24"/>
          <w:lang w:eastAsia="nb-NO"/>
        </w:rPr>
        <w:t>Invitasjonen om å søke om tilsagn for kommende budsjettår vil normalt gå ut få dager</w:t>
      </w:r>
      <w:r w:rsidR="008A2850" w:rsidRPr="00EB270C">
        <w:rPr>
          <w:rFonts w:ascii="Arial" w:hAnsi="Arial" w:cs="Arial"/>
          <w:szCs w:val="24"/>
          <w:lang w:eastAsia="nb-NO"/>
        </w:rPr>
        <w:t xml:space="preserve"> </w:t>
      </w:r>
      <w:r w:rsidRPr="00EB270C">
        <w:rPr>
          <w:rFonts w:ascii="Arial" w:hAnsi="Arial" w:cs="Arial"/>
          <w:szCs w:val="24"/>
          <w:lang w:eastAsia="nb-NO"/>
        </w:rPr>
        <w:t>etter at regjeringen har fremmet sitt budsjettforslag.</w:t>
      </w:r>
      <w:r w:rsidR="008A2850" w:rsidRPr="00EB270C">
        <w:rPr>
          <w:rFonts w:ascii="Arial" w:hAnsi="Arial" w:cs="Arial"/>
          <w:szCs w:val="24"/>
          <w:lang w:eastAsia="nb-NO"/>
        </w:rPr>
        <w:t xml:space="preserve"> </w:t>
      </w:r>
      <w:r w:rsidRPr="00EB270C">
        <w:rPr>
          <w:rFonts w:ascii="Arial" w:hAnsi="Arial" w:cs="Arial"/>
          <w:szCs w:val="24"/>
          <w:lang w:eastAsia="nb-NO"/>
        </w:rPr>
        <w:t>Fristen for å søke vil være ca</w:t>
      </w:r>
      <w:r w:rsidR="00B1533F">
        <w:rPr>
          <w:rFonts w:ascii="Arial" w:hAnsi="Arial" w:cs="Arial"/>
          <w:szCs w:val="24"/>
          <w:lang w:eastAsia="nb-NO"/>
        </w:rPr>
        <w:t>.</w:t>
      </w:r>
      <w:r w:rsidRPr="00EB270C">
        <w:rPr>
          <w:rFonts w:ascii="Arial" w:hAnsi="Arial" w:cs="Arial"/>
          <w:szCs w:val="24"/>
          <w:lang w:eastAsia="nb-NO"/>
        </w:rPr>
        <w:t xml:space="preserve"> 1 måned etter mottatt invitasjon</w:t>
      </w:r>
      <w:r w:rsidR="001C7BA8">
        <w:rPr>
          <w:rFonts w:ascii="Arial" w:hAnsi="Arial" w:cs="Arial"/>
          <w:szCs w:val="24"/>
          <w:lang w:eastAsia="nb-NO"/>
        </w:rPr>
        <w:t>.</w:t>
      </w:r>
    </w:p>
    <w:p w14:paraId="31F9F9FA" w14:textId="77777777" w:rsidR="008A2850" w:rsidRPr="00EB270C" w:rsidRDefault="008A2850" w:rsidP="0014727C">
      <w:pPr>
        <w:autoSpaceDE w:val="0"/>
        <w:autoSpaceDN w:val="0"/>
        <w:adjustRightInd w:val="0"/>
        <w:rPr>
          <w:rFonts w:ascii="Arial" w:hAnsi="Arial" w:cs="Arial"/>
          <w:szCs w:val="24"/>
          <w:lang w:eastAsia="nb-NO"/>
        </w:rPr>
      </w:pPr>
    </w:p>
    <w:p w14:paraId="5DF7BE8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Antall tilsagn som kan gis avhenger av størrelsen på tilsagnsrammen i den enkelte</w:t>
      </w:r>
    </w:p>
    <w:p w14:paraId="0455A25B"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budsjettermin. Kriterier for fordeling av tilsagn er bl.a. dekningsgraden for</w:t>
      </w:r>
    </w:p>
    <w:p w14:paraId="644237F3"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studentboliger på studiestedet, situasjonen på det private hybelmarkedet, antallet</w:t>
      </w:r>
    </w:p>
    <w:p w14:paraId="5B695CA3"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utenlandsstudenter og tilflyttede studenter ved studiestedet, samt andre særskilte</w:t>
      </w:r>
    </w:p>
    <w:p w14:paraId="7413C09D"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faktorer knyttet til studiestedet. Husbanken står for videre saksbehandling av</w:t>
      </w:r>
    </w:p>
    <w:p w14:paraId="34D13A5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søknadene, jf. pkt 7.</w:t>
      </w:r>
    </w:p>
    <w:p w14:paraId="59B85726" w14:textId="77777777" w:rsidR="008A2850" w:rsidRPr="00EB270C" w:rsidRDefault="008A2850" w:rsidP="0014727C">
      <w:pPr>
        <w:autoSpaceDE w:val="0"/>
        <w:autoSpaceDN w:val="0"/>
        <w:adjustRightInd w:val="0"/>
        <w:rPr>
          <w:rFonts w:ascii="Arial" w:hAnsi="Arial" w:cs="Arial"/>
          <w:b/>
          <w:bCs/>
          <w:szCs w:val="24"/>
          <w:lang w:eastAsia="nb-NO"/>
        </w:rPr>
      </w:pPr>
    </w:p>
    <w:p w14:paraId="0FF43F73" w14:textId="77777777" w:rsidR="00B144EF" w:rsidRPr="00EB270C" w:rsidRDefault="00B144EF" w:rsidP="0014727C">
      <w:pPr>
        <w:autoSpaceDE w:val="0"/>
        <w:autoSpaceDN w:val="0"/>
        <w:adjustRightInd w:val="0"/>
        <w:rPr>
          <w:rFonts w:ascii="Arial" w:hAnsi="Arial" w:cs="Arial"/>
          <w:b/>
          <w:bCs/>
          <w:szCs w:val="24"/>
          <w:lang w:eastAsia="nb-NO"/>
        </w:rPr>
      </w:pPr>
    </w:p>
    <w:p w14:paraId="2832CECF"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5. BOLIGER TILRETTELAGT FOR STUDENTER MED NEDSATT</w:t>
      </w:r>
    </w:p>
    <w:p w14:paraId="40349F3C"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FUNKSJONSEVENE</w:t>
      </w:r>
    </w:p>
    <w:p w14:paraId="3DCD97F0" w14:textId="77777777" w:rsidR="00B144EF" w:rsidRPr="00EB270C" w:rsidRDefault="00B144EF" w:rsidP="0014727C">
      <w:pPr>
        <w:autoSpaceDE w:val="0"/>
        <w:autoSpaceDN w:val="0"/>
        <w:adjustRightInd w:val="0"/>
        <w:rPr>
          <w:rFonts w:ascii="Arial" w:hAnsi="Arial" w:cs="Arial"/>
          <w:szCs w:val="24"/>
          <w:lang w:eastAsia="nb-NO"/>
        </w:rPr>
      </w:pPr>
    </w:p>
    <w:p w14:paraId="134AB58C" w14:textId="77777777" w:rsidR="008A2850"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Studiestedet skal ha et tilfredsstillende tilbud av boliger tilrettelagt for</w:t>
      </w:r>
      <w:r w:rsidR="00A947C9" w:rsidRPr="00EB270C">
        <w:rPr>
          <w:rFonts w:ascii="Arial" w:hAnsi="Arial" w:cs="Arial"/>
          <w:szCs w:val="24"/>
          <w:lang w:eastAsia="nb-NO"/>
        </w:rPr>
        <w:t xml:space="preserve"> </w:t>
      </w:r>
      <w:r w:rsidRPr="00EB270C">
        <w:rPr>
          <w:rFonts w:ascii="Arial" w:hAnsi="Arial" w:cs="Arial"/>
          <w:szCs w:val="24"/>
          <w:lang w:eastAsia="nb-NO"/>
        </w:rPr>
        <w:t>studenter med nedsatt funksjonsevne. Hver enkelt studentsamskipnad må vurdere</w:t>
      </w:r>
      <w:r w:rsidR="00A947C9" w:rsidRPr="00EB270C">
        <w:rPr>
          <w:rFonts w:ascii="Arial" w:hAnsi="Arial" w:cs="Arial"/>
          <w:szCs w:val="24"/>
          <w:lang w:eastAsia="nb-NO"/>
        </w:rPr>
        <w:t xml:space="preserve"> </w:t>
      </w:r>
      <w:r w:rsidRPr="00EB270C">
        <w:rPr>
          <w:rFonts w:ascii="Arial" w:hAnsi="Arial" w:cs="Arial"/>
          <w:szCs w:val="24"/>
          <w:lang w:eastAsia="nb-NO"/>
        </w:rPr>
        <w:t>behovet for slike boliger. I forbindelse med godkjenning av forprosjektet skal</w:t>
      </w:r>
      <w:r w:rsidR="00A947C9" w:rsidRPr="00EB270C">
        <w:rPr>
          <w:rFonts w:ascii="Arial" w:hAnsi="Arial" w:cs="Arial"/>
          <w:szCs w:val="24"/>
          <w:lang w:eastAsia="nb-NO"/>
        </w:rPr>
        <w:t xml:space="preserve"> </w:t>
      </w:r>
      <w:r w:rsidRPr="00EB270C">
        <w:rPr>
          <w:rFonts w:ascii="Arial" w:hAnsi="Arial" w:cs="Arial"/>
          <w:szCs w:val="24"/>
          <w:lang w:eastAsia="nb-NO"/>
        </w:rPr>
        <w:t xml:space="preserve">studentsamskipnadene godtgjøre at de har et tilfredsstillende tilbud. </w:t>
      </w:r>
    </w:p>
    <w:p w14:paraId="342369CB" w14:textId="77777777" w:rsidR="008A2850" w:rsidRPr="00EB270C" w:rsidRDefault="008A2850" w:rsidP="0014727C">
      <w:pPr>
        <w:autoSpaceDE w:val="0"/>
        <w:autoSpaceDN w:val="0"/>
        <w:adjustRightInd w:val="0"/>
        <w:rPr>
          <w:rFonts w:ascii="Arial" w:hAnsi="Arial" w:cs="Arial"/>
          <w:szCs w:val="24"/>
          <w:lang w:eastAsia="nb-NO"/>
        </w:rPr>
      </w:pPr>
    </w:p>
    <w:p w14:paraId="4D9E517C"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Dersom det</w:t>
      </w:r>
      <w:r w:rsidR="008A2850" w:rsidRPr="00EB270C">
        <w:rPr>
          <w:rFonts w:ascii="Arial" w:hAnsi="Arial" w:cs="Arial"/>
          <w:szCs w:val="24"/>
          <w:lang w:eastAsia="nb-NO"/>
        </w:rPr>
        <w:t xml:space="preserve"> </w:t>
      </w:r>
      <w:r w:rsidRPr="00EB270C">
        <w:rPr>
          <w:rFonts w:ascii="Arial" w:hAnsi="Arial" w:cs="Arial"/>
          <w:szCs w:val="24"/>
          <w:lang w:eastAsia="nb-NO"/>
        </w:rPr>
        <w:t>eksisterer et udekket behov for boliger tilrettelagt for studenter med nedsatt</w:t>
      </w:r>
      <w:r w:rsidR="008A2850" w:rsidRPr="00EB270C">
        <w:rPr>
          <w:rFonts w:ascii="Arial" w:hAnsi="Arial" w:cs="Arial"/>
          <w:szCs w:val="24"/>
          <w:lang w:eastAsia="nb-NO"/>
        </w:rPr>
        <w:t xml:space="preserve"> </w:t>
      </w:r>
      <w:r w:rsidRPr="00EB270C">
        <w:rPr>
          <w:rFonts w:ascii="Arial" w:hAnsi="Arial" w:cs="Arial"/>
          <w:szCs w:val="24"/>
          <w:lang w:eastAsia="nb-NO"/>
        </w:rPr>
        <w:t xml:space="preserve">funksjonsevne, og prosjektet ikke bidrar til å øke antallet, kan Husbanken </w:t>
      </w:r>
      <w:r w:rsidRPr="00EB270C">
        <w:rPr>
          <w:rFonts w:ascii="Arial" w:hAnsi="Arial" w:cs="Arial"/>
          <w:szCs w:val="24"/>
          <w:lang w:eastAsia="nb-NO"/>
        </w:rPr>
        <w:lastRenderedPageBreak/>
        <w:t>avslå</w:t>
      </w:r>
      <w:r w:rsidR="008A2850" w:rsidRPr="00EB270C">
        <w:rPr>
          <w:rFonts w:ascii="Arial" w:hAnsi="Arial" w:cs="Arial"/>
          <w:szCs w:val="24"/>
          <w:lang w:eastAsia="nb-NO"/>
        </w:rPr>
        <w:t xml:space="preserve"> </w:t>
      </w:r>
      <w:r w:rsidRPr="00EB270C">
        <w:rPr>
          <w:rFonts w:ascii="Arial" w:hAnsi="Arial" w:cs="Arial"/>
          <w:szCs w:val="24"/>
          <w:lang w:eastAsia="nb-NO"/>
        </w:rPr>
        <w:t>søknaden.</w:t>
      </w:r>
      <w:r w:rsidR="008A2850" w:rsidRPr="00EB270C">
        <w:rPr>
          <w:rFonts w:ascii="Arial" w:hAnsi="Arial" w:cs="Arial"/>
          <w:szCs w:val="24"/>
          <w:lang w:eastAsia="nb-NO"/>
        </w:rPr>
        <w:t xml:space="preserve"> </w:t>
      </w:r>
      <w:r w:rsidRPr="00EB270C">
        <w:rPr>
          <w:rFonts w:ascii="Arial" w:hAnsi="Arial" w:cs="Arial"/>
          <w:szCs w:val="24"/>
          <w:lang w:eastAsia="nb-NO"/>
        </w:rPr>
        <w:t>Husleien for studenthybler som er tilpasset studenter med nedsatt funksjonsevne</w:t>
      </w:r>
      <w:r w:rsidR="008A2850" w:rsidRPr="00EB270C">
        <w:rPr>
          <w:rFonts w:ascii="Arial" w:hAnsi="Arial" w:cs="Arial"/>
          <w:szCs w:val="24"/>
          <w:lang w:eastAsia="nb-NO"/>
        </w:rPr>
        <w:t xml:space="preserve"> </w:t>
      </w:r>
      <w:r w:rsidRPr="00EB270C">
        <w:rPr>
          <w:rFonts w:ascii="Arial" w:hAnsi="Arial" w:cs="Arial"/>
          <w:szCs w:val="24"/>
          <w:lang w:eastAsia="nb-NO"/>
        </w:rPr>
        <w:t>skal ikke settes høyere enn husleien for ordinære hybelenheter.</w:t>
      </w:r>
    </w:p>
    <w:p w14:paraId="4DA8D97D" w14:textId="77777777" w:rsidR="008A2850" w:rsidRPr="00EB270C" w:rsidRDefault="008A2850" w:rsidP="0014727C">
      <w:pPr>
        <w:autoSpaceDE w:val="0"/>
        <w:autoSpaceDN w:val="0"/>
        <w:adjustRightInd w:val="0"/>
        <w:rPr>
          <w:rFonts w:ascii="Arial" w:hAnsi="Arial" w:cs="Arial"/>
          <w:b/>
          <w:bCs/>
          <w:szCs w:val="24"/>
          <w:lang w:eastAsia="nb-NO"/>
        </w:rPr>
      </w:pPr>
    </w:p>
    <w:p w14:paraId="61AC6946" w14:textId="77777777" w:rsidR="00B144EF" w:rsidRPr="00EB270C" w:rsidRDefault="00B144EF" w:rsidP="0014727C">
      <w:pPr>
        <w:autoSpaceDE w:val="0"/>
        <w:autoSpaceDN w:val="0"/>
        <w:adjustRightInd w:val="0"/>
        <w:rPr>
          <w:rFonts w:ascii="Arial" w:hAnsi="Arial" w:cs="Arial"/>
          <w:b/>
          <w:bCs/>
          <w:szCs w:val="24"/>
          <w:lang w:eastAsia="nb-NO"/>
        </w:rPr>
      </w:pPr>
    </w:p>
    <w:p w14:paraId="2E4F8C9B"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6. BEREGNING AV TILSKUDD</w:t>
      </w:r>
    </w:p>
    <w:p w14:paraId="3CD1D88C" w14:textId="77777777" w:rsidR="00B144EF" w:rsidRPr="00EB270C" w:rsidRDefault="00B144EF" w:rsidP="0014727C">
      <w:pPr>
        <w:autoSpaceDE w:val="0"/>
        <w:autoSpaceDN w:val="0"/>
        <w:adjustRightInd w:val="0"/>
        <w:rPr>
          <w:rFonts w:ascii="Arial" w:hAnsi="Arial" w:cs="Arial"/>
          <w:szCs w:val="24"/>
          <w:lang w:eastAsia="nb-NO"/>
        </w:rPr>
      </w:pPr>
    </w:p>
    <w:p w14:paraId="596D3C37"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Kunnskapsdepartementet fastsetter størrelsen på tilskuddet og de øvre</w:t>
      </w:r>
    </w:p>
    <w:p w14:paraId="4EABDD26"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kostnadsrammene.</w:t>
      </w:r>
    </w:p>
    <w:p w14:paraId="324FEC79" w14:textId="77777777" w:rsidR="008A2850" w:rsidRPr="00EB270C" w:rsidRDefault="008A2850" w:rsidP="0014727C">
      <w:pPr>
        <w:autoSpaceDE w:val="0"/>
        <w:autoSpaceDN w:val="0"/>
        <w:adjustRightInd w:val="0"/>
        <w:rPr>
          <w:rFonts w:ascii="Arial" w:hAnsi="Arial" w:cs="Arial"/>
          <w:b/>
          <w:bCs/>
          <w:szCs w:val="24"/>
          <w:lang w:eastAsia="nb-NO"/>
        </w:rPr>
      </w:pPr>
    </w:p>
    <w:p w14:paraId="3F2FA67D" w14:textId="77777777" w:rsidR="00B144EF" w:rsidRPr="00EB270C" w:rsidRDefault="00B144EF" w:rsidP="0014727C">
      <w:pPr>
        <w:autoSpaceDE w:val="0"/>
        <w:autoSpaceDN w:val="0"/>
        <w:adjustRightInd w:val="0"/>
        <w:rPr>
          <w:rFonts w:ascii="Arial" w:hAnsi="Arial" w:cs="Arial"/>
          <w:b/>
          <w:bCs/>
          <w:szCs w:val="24"/>
          <w:lang w:eastAsia="nb-NO"/>
        </w:rPr>
      </w:pPr>
    </w:p>
    <w:p w14:paraId="2212DCA8"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6.1 Definisjon av hybelenheter</w:t>
      </w:r>
    </w:p>
    <w:p w14:paraId="48A7EB4D" w14:textId="77777777" w:rsidR="00B144EF" w:rsidRPr="00EB270C" w:rsidRDefault="00B144EF" w:rsidP="0014727C">
      <w:pPr>
        <w:autoSpaceDE w:val="0"/>
        <w:autoSpaceDN w:val="0"/>
        <w:adjustRightInd w:val="0"/>
        <w:rPr>
          <w:rFonts w:ascii="Arial" w:hAnsi="Arial" w:cs="Arial"/>
          <w:szCs w:val="24"/>
          <w:lang w:eastAsia="nb-NO"/>
        </w:rPr>
      </w:pPr>
    </w:p>
    <w:p w14:paraId="6CFAD3BE"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En hybelenhet er beregnet ut i fra det antall personer som boenheten er beregnet for.</w:t>
      </w:r>
    </w:p>
    <w:p w14:paraId="6D9A1A01" w14:textId="77777777" w:rsidR="008A2850" w:rsidRPr="00EB270C" w:rsidRDefault="008A2850" w:rsidP="0014727C">
      <w:pPr>
        <w:autoSpaceDE w:val="0"/>
        <w:autoSpaceDN w:val="0"/>
        <w:adjustRightInd w:val="0"/>
        <w:rPr>
          <w:rFonts w:ascii="Arial" w:hAnsi="Arial" w:cs="Arial"/>
          <w:szCs w:val="24"/>
          <w:lang w:eastAsia="nb-NO"/>
        </w:rPr>
      </w:pPr>
    </w:p>
    <w:p w14:paraId="4BE48D7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En boenhet beregnet på en person = 1 hybelenhet.</w:t>
      </w:r>
    </w:p>
    <w:p w14:paraId="1A14579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En boenhet beregnet på to personer = 2 hybelenheter.</w:t>
      </w:r>
    </w:p>
    <w:p w14:paraId="19700BC7"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En boenhet beregnet på to voksne og ett barn = 2,5 hybelenheter.</w:t>
      </w:r>
    </w:p>
    <w:p w14:paraId="7A808A4F"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En boenhet beregnet for to voksne og mer enn ett barn = 3 hybelenheter.</w:t>
      </w:r>
    </w:p>
    <w:p w14:paraId="304701AB" w14:textId="77777777" w:rsidR="0082739F" w:rsidRPr="00EB270C" w:rsidRDefault="0082739F" w:rsidP="0014727C">
      <w:pPr>
        <w:autoSpaceDE w:val="0"/>
        <w:autoSpaceDN w:val="0"/>
        <w:adjustRightInd w:val="0"/>
        <w:rPr>
          <w:rFonts w:ascii="Arial" w:hAnsi="Arial" w:cs="Arial"/>
          <w:b/>
          <w:bCs/>
          <w:szCs w:val="24"/>
          <w:lang w:eastAsia="nb-NO"/>
        </w:rPr>
      </w:pPr>
    </w:p>
    <w:p w14:paraId="2F17D876" w14:textId="77777777" w:rsidR="00B144EF" w:rsidRPr="00EB270C" w:rsidRDefault="00B144EF" w:rsidP="0014727C">
      <w:pPr>
        <w:autoSpaceDE w:val="0"/>
        <w:autoSpaceDN w:val="0"/>
        <w:adjustRightInd w:val="0"/>
        <w:rPr>
          <w:rFonts w:ascii="Arial" w:hAnsi="Arial" w:cs="Arial"/>
          <w:b/>
          <w:bCs/>
          <w:szCs w:val="24"/>
          <w:lang w:eastAsia="nb-NO"/>
        </w:rPr>
      </w:pPr>
    </w:p>
    <w:p w14:paraId="40D7EA74"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6.2 Tilskudd- og kostnadsrammer ved oppføring av studentboliger</w:t>
      </w:r>
    </w:p>
    <w:p w14:paraId="364A37D6" w14:textId="77777777" w:rsidR="00B144EF" w:rsidRPr="00EB270C" w:rsidRDefault="00B144EF" w:rsidP="0014727C">
      <w:pPr>
        <w:autoSpaceDE w:val="0"/>
        <w:autoSpaceDN w:val="0"/>
        <w:adjustRightInd w:val="0"/>
        <w:rPr>
          <w:rFonts w:ascii="Arial" w:hAnsi="Arial" w:cs="Arial"/>
          <w:szCs w:val="24"/>
          <w:lang w:eastAsia="nb-NO"/>
        </w:rPr>
      </w:pPr>
    </w:p>
    <w:p w14:paraId="18989AEB" w14:textId="6D3B4343"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Det gis et fast tils</w:t>
      </w:r>
      <w:r w:rsidR="0082739F" w:rsidRPr="00EB270C">
        <w:rPr>
          <w:rFonts w:ascii="Arial" w:hAnsi="Arial" w:cs="Arial"/>
          <w:szCs w:val="24"/>
          <w:lang w:eastAsia="nb-NO"/>
        </w:rPr>
        <w:t>kudd pr. hybelenhet på</w:t>
      </w:r>
      <w:r w:rsidR="00ED69CF">
        <w:rPr>
          <w:rFonts w:ascii="Arial" w:hAnsi="Arial" w:cs="Arial"/>
          <w:szCs w:val="24"/>
          <w:lang w:eastAsia="nb-NO"/>
        </w:rPr>
        <w:t xml:space="preserve"> kroner </w:t>
      </w:r>
      <w:r w:rsidR="00466660">
        <w:rPr>
          <w:rFonts w:ascii="Arial" w:hAnsi="Arial" w:cs="Arial"/>
          <w:szCs w:val="24"/>
          <w:lang w:eastAsia="nb-NO"/>
        </w:rPr>
        <w:t>699 720</w:t>
      </w:r>
      <w:r w:rsidR="00ED69CF">
        <w:rPr>
          <w:rFonts w:ascii="Arial" w:hAnsi="Arial" w:cs="Arial"/>
          <w:szCs w:val="24"/>
          <w:lang w:eastAsia="nb-NO"/>
        </w:rPr>
        <w:t xml:space="preserve"> </w:t>
      </w:r>
      <w:r w:rsidR="00466660">
        <w:rPr>
          <w:rFonts w:ascii="Arial" w:hAnsi="Arial" w:cs="Arial"/>
          <w:szCs w:val="24"/>
          <w:lang w:eastAsia="nb-NO"/>
        </w:rPr>
        <w:t>for</w:t>
      </w:r>
      <w:r w:rsidR="00ED69CF">
        <w:rPr>
          <w:rFonts w:ascii="Arial" w:hAnsi="Arial" w:cs="Arial"/>
          <w:szCs w:val="24"/>
          <w:lang w:eastAsia="nb-NO"/>
        </w:rPr>
        <w:t xml:space="preserve"> Svalbard og</w:t>
      </w:r>
      <w:r w:rsidR="0082739F" w:rsidRPr="00EB270C">
        <w:rPr>
          <w:rFonts w:ascii="Arial" w:hAnsi="Arial" w:cs="Arial"/>
          <w:szCs w:val="24"/>
          <w:lang w:eastAsia="nb-NO"/>
        </w:rPr>
        <w:t xml:space="preserve"> </w:t>
      </w:r>
      <w:r w:rsidR="00034A09">
        <w:rPr>
          <w:rFonts w:ascii="Arial" w:hAnsi="Arial" w:cs="Arial"/>
          <w:szCs w:val="24"/>
          <w:lang w:eastAsia="nb-NO"/>
        </w:rPr>
        <w:t xml:space="preserve">kroner </w:t>
      </w:r>
      <w:r w:rsidR="00466660">
        <w:rPr>
          <w:rFonts w:ascii="Arial" w:hAnsi="Arial" w:cs="Arial"/>
          <w:szCs w:val="24"/>
          <w:lang w:eastAsia="nb-NO"/>
        </w:rPr>
        <w:t>349 860</w:t>
      </w:r>
      <w:r w:rsidRPr="00EB270C">
        <w:rPr>
          <w:rFonts w:ascii="Arial" w:hAnsi="Arial" w:cs="Arial"/>
          <w:szCs w:val="24"/>
          <w:lang w:eastAsia="nb-NO"/>
        </w:rPr>
        <w:t xml:space="preserve"> i Oslo, Bergen,</w:t>
      </w:r>
      <w:r w:rsidR="00ED69CF">
        <w:rPr>
          <w:rFonts w:ascii="Arial" w:hAnsi="Arial" w:cs="Arial"/>
          <w:szCs w:val="24"/>
          <w:lang w:eastAsia="nb-NO"/>
        </w:rPr>
        <w:t xml:space="preserve"> </w:t>
      </w:r>
      <w:r w:rsidR="0082739F" w:rsidRPr="00EB270C">
        <w:rPr>
          <w:rFonts w:ascii="Arial" w:hAnsi="Arial" w:cs="Arial"/>
          <w:szCs w:val="24"/>
          <w:lang w:eastAsia="nb-NO"/>
        </w:rPr>
        <w:t>Trondheim</w:t>
      </w:r>
      <w:r w:rsidR="00EB270C" w:rsidRPr="00EB270C">
        <w:rPr>
          <w:rFonts w:ascii="Arial" w:hAnsi="Arial" w:cs="Arial"/>
          <w:szCs w:val="24"/>
          <w:lang w:eastAsia="nb-NO"/>
        </w:rPr>
        <w:t xml:space="preserve">, Stavanger, Tromsø, Drammen, </w:t>
      </w:r>
      <w:r w:rsidR="0082739F" w:rsidRPr="00EB270C">
        <w:rPr>
          <w:rFonts w:ascii="Arial" w:hAnsi="Arial" w:cs="Arial"/>
          <w:szCs w:val="24"/>
          <w:lang w:eastAsia="nb-NO"/>
        </w:rPr>
        <w:t>Kristiansand</w:t>
      </w:r>
      <w:r w:rsidR="00EB270C" w:rsidRPr="00EB270C">
        <w:rPr>
          <w:rFonts w:ascii="Arial" w:hAnsi="Arial" w:cs="Arial"/>
          <w:szCs w:val="24"/>
          <w:lang w:eastAsia="nb-NO"/>
        </w:rPr>
        <w:t xml:space="preserve"> og Bodø</w:t>
      </w:r>
      <w:r w:rsidR="0082739F" w:rsidRPr="00EB270C">
        <w:rPr>
          <w:rFonts w:ascii="Arial" w:hAnsi="Arial" w:cs="Arial"/>
          <w:szCs w:val="24"/>
          <w:lang w:eastAsia="nb-NO"/>
        </w:rPr>
        <w:t xml:space="preserve"> </w:t>
      </w:r>
      <w:r w:rsidR="00034A09">
        <w:rPr>
          <w:rFonts w:ascii="Arial" w:hAnsi="Arial" w:cs="Arial"/>
          <w:szCs w:val="24"/>
          <w:lang w:eastAsia="nb-NO"/>
        </w:rPr>
        <w:t xml:space="preserve">og kroner </w:t>
      </w:r>
      <w:r w:rsidR="00466660">
        <w:rPr>
          <w:rFonts w:ascii="Arial" w:hAnsi="Arial" w:cs="Arial"/>
          <w:szCs w:val="24"/>
          <w:lang w:eastAsia="nb-NO"/>
        </w:rPr>
        <w:t>298 410</w:t>
      </w:r>
      <w:r w:rsidRPr="00EB270C">
        <w:rPr>
          <w:rFonts w:ascii="Arial" w:hAnsi="Arial" w:cs="Arial"/>
          <w:szCs w:val="24"/>
          <w:lang w:eastAsia="nb-NO"/>
        </w:rPr>
        <w:t xml:space="preserve"> i landet for øvrig.</w:t>
      </w:r>
      <w:r w:rsidR="0082739F" w:rsidRPr="00EB270C">
        <w:rPr>
          <w:rFonts w:ascii="Arial" w:hAnsi="Arial" w:cs="Arial"/>
          <w:szCs w:val="24"/>
          <w:lang w:eastAsia="nb-NO"/>
        </w:rPr>
        <w:t xml:space="preserve"> Ved tilskudd til rehabilitering kan tilskuddet settes lavere. </w:t>
      </w:r>
    </w:p>
    <w:p w14:paraId="317BD8E0" w14:textId="77777777" w:rsidR="00FC3B66" w:rsidRPr="00EB270C" w:rsidRDefault="00FC3B66" w:rsidP="0014727C">
      <w:pPr>
        <w:autoSpaceDE w:val="0"/>
        <w:autoSpaceDN w:val="0"/>
        <w:adjustRightInd w:val="0"/>
        <w:rPr>
          <w:rFonts w:ascii="Arial" w:hAnsi="Arial" w:cs="Arial"/>
          <w:szCs w:val="24"/>
          <w:lang w:eastAsia="nb-NO"/>
        </w:rPr>
      </w:pPr>
    </w:p>
    <w:p w14:paraId="773BE95B" w14:textId="5E8AC836"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Øvre totale kostnadsr</w:t>
      </w:r>
      <w:r w:rsidR="00034A09">
        <w:rPr>
          <w:rFonts w:ascii="Arial" w:hAnsi="Arial" w:cs="Arial"/>
          <w:szCs w:val="24"/>
          <w:lang w:eastAsia="nb-NO"/>
        </w:rPr>
        <w:t>amme for prosjektene er</w:t>
      </w:r>
      <w:r w:rsidR="00466660">
        <w:rPr>
          <w:rFonts w:ascii="Arial" w:hAnsi="Arial" w:cs="Arial"/>
          <w:szCs w:val="24"/>
          <w:lang w:eastAsia="nb-NO"/>
        </w:rPr>
        <w:t xml:space="preserve"> kroner 1 852 200 for Svalbard</w:t>
      </w:r>
      <w:r w:rsidR="00034A09">
        <w:rPr>
          <w:rFonts w:ascii="Arial" w:hAnsi="Arial" w:cs="Arial"/>
          <w:szCs w:val="24"/>
          <w:lang w:eastAsia="nb-NO"/>
        </w:rPr>
        <w:t xml:space="preserve"> kroner </w:t>
      </w:r>
      <w:r w:rsidR="00466660">
        <w:rPr>
          <w:rFonts w:ascii="Arial" w:hAnsi="Arial" w:cs="Arial"/>
          <w:szCs w:val="24"/>
          <w:lang w:eastAsia="nb-NO"/>
        </w:rPr>
        <w:t xml:space="preserve">926 100 </w:t>
      </w:r>
      <w:r w:rsidRPr="00EB270C">
        <w:rPr>
          <w:rFonts w:ascii="Arial" w:hAnsi="Arial" w:cs="Arial"/>
          <w:szCs w:val="24"/>
          <w:lang w:eastAsia="nb-NO"/>
        </w:rPr>
        <w:t>i Oslo, Bergen,</w:t>
      </w:r>
    </w:p>
    <w:p w14:paraId="50743C0C" w14:textId="77248367" w:rsidR="0014727C" w:rsidRPr="00EB270C" w:rsidRDefault="0082739F" w:rsidP="0014727C">
      <w:pPr>
        <w:autoSpaceDE w:val="0"/>
        <w:autoSpaceDN w:val="0"/>
        <w:adjustRightInd w:val="0"/>
        <w:rPr>
          <w:rFonts w:ascii="Arial" w:hAnsi="Arial" w:cs="Arial"/>
          <w:szCs w:val="24"/>
          <w:lang w:eastAsia="nb-NO"/>
        </w:rPr>
      </w:pPr>
      <w:r w:rsidRPr="00EB270C">
        <w:rPr>
          <w:rFonts w:ascii="Arial" w:hAnsi="Arial" w:cs="Arial"/>
          <w:szCs w:val="24"/>
          <w:lang w:eastAsia="nb-NO"/>
        </w:rPr>
        <w:t>Trondheim</w:t>
      </w:r>
      <w:r w:rsidR="00EB270C" w:rsidRPr="00EB270C">
        <w:rPr>
          <w:rFonts w:ascii="Arial" w:hAnsi="Arial" w:cs="Arial"/>
          <w:szCs w:val="24"/>
          <w:lang w:eastAsia="nb-NO"/>
        </w:rPr>
        <w:t xml:space="preserve">, Stavanger, Tromsø, Drammen, </w:t>
      </w:r>
      <w:r w:rsidRPr="00EB270C">
        <w:rPr>
          <w:rFonts w:ascii="Arial" w:hAnsi="Arial" w:cs="Arial"/>
          <w:szCs w:val="24"/>
          <w:lang w:eastAsia="nb-NO"/>
        </w:rPr>
        <w:t>Kristiansand</w:t>
      </w:r>
      <w:r w:rsidR="00EB270C" w:rsidRPr="00EB270C">
        <w:rPr>
          <w:rFonts w:ascii="Arial" w:hAnsi="Arial" w:cs="Arial"/>
          <w:szCs w:val="24"/>
          <w:lang w:eastAsia="nb-NO"/>
        </w:rPr>
        <w:t xml:space="preserve"> og Bodø</w:t>
      </w:r>
      <w:r w:rsidRPr="00EB270C">
        <w:rPr>
          <w:rFonts w:ascii="Arial" w:hAnsi="Arial" w:cs="Arial"/>
          <w:szCs w:val="24"/>
          <w:lang w:eastAsia="nb-NO"/>
        </w:rPr>
        <w:t xml:space="preserve"> og </w:t>
      </w:r>
      <w:r w:rsidR="00034A09">
        <w:rPr>
          <w:rFonts w:ascii="Arial" w:hAnsi="Arial" w:cs="Arial"/>
          <w:szCs w:val="24"/>
          <w:lang w:eastAsia="nb-NO"/>
        </w:rPr>
        <w:t xml:space="preserve">kroner </w:t>
      </w:r>
      <w:r w:rsidR="00466660">
        <w:rPr>
          <w:rFonts w:ascii="Arial" w:hAnsi="Arial" w:cs="Arial"/>
          <w:szCs w:val="24"/>
          <w:lang w:eastAsia="nb-NO"/>
        </w:rPr>
        <w:t xml:space="preserve">874 650 </w:t>
      </w:r>
      <w:r w:rsidR="0014727C" w:rsidRPr="00EB270C">
        <w:rPr>
          <w:rFonts w:ascii="Arial" w:hAnsi="Arial" w:cs="Arial"/>
          <w:szCs w:val="24"/>
          <w:lang w:eastAsia="nb-NO"/>
        </w:rPr>
        <w:t>i landet for øvrig.</w:t>
      </w:r>
    </w:p>
    <w:p w14:paraId="16307918" w14:textId="77777777" w:rsidR="0082739F" w:rsidRPr="00EB270C" w:rsidRDefault="0082739F" w:rsidP="0014727C">
      <w:pPr>
        <w:autoSpaceDE w:val="0"/>
        <w:autoSpaceDN w:val="0"/>
        <w:adjustRightInd w:val="0"/>
        <w:rPr>
          <w:rFonts w:ascii="Arial" w:hAnsi="Arial" w:cs="Arial"/>
          <w:szCs w:val="24"/>
          <w:lang w:eastAsia="nb-NO"/>
        </w:rPr>
      </w:pPr>
    </w:p>
    <w:p w14:paraId="5CA2544D"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Kunnskapsdepartementet fastsetter de øvre kostnadsrammene.</w:t>
      </w:r>
    </w:p>
    <w:p w14:paraId="5A88EBDB" w14:textId="77777777" w:rsidR="001E53E5" w:rsidRPr="00EB270C" w:rsidRDefault="001E53E5" w:rsidP="0014727C">
      <w:pPr>
        <w:autoSpaceDE w:val="0"/>
        <w:autoSpaceDN w:val="0"/>
        <w:adjustRightInd w:val="0"/>
        <w:rPr>
          <w:rFonts w:ascii="Arial" w:hAnsi="Arial" w:cs="Arial"/>
          <w:szCs w:val="24"/>
          <w:lang w:eastAsia="nb-NO"/>
        </w:rPr>
      </w:pPr>
    </w:p>
    <w:tbl>
      <w:tblPr>
        <w:tblStyle w:val="Tabellrutenett"/>
        <w:tblW w:w="9101" w:type="dxa"/>
        <w:tblInd w:w="-34" w:type="dxa"/>
        <w:tblLayout w:type="fixed"/>
        <w:tblLook w:val="04A0" w:firstRow="1" w:lastRow="0" w:firstColumn="1" w:lastColumn="0" w:noHBand="0" w:noVBand="1"/>
      </w:tblPr>
      <w:tblGrid>
        <w:gridCol w:w="1447"/>
        <w:gridCol w:w="1701"/>
        <w:gridCol w:w="3544"/>
        <w:gridCol w:w="2409"/>
      </w:tblGrid>
      <w:tr w:rsidR="00E904DF" w:rsidRPr="00EB270C" w14:paraId="127D2D9D" w14:textId="77777777" w:rsidTr="00467DE3">
        <w:tc>
          <w:tcPr>
            <w:tcW w:w="9101" w:type="dxa"/>
            <w:gridSpan w:val="4"/>
          </w:tcPr>
          <w:p w14:paraId="51CD2140" w14:textId="366B20FA" w:rsidR="00E904DF" w:rsidRPr="00EB270C" w:rsidRDefault="00E904DF" w:rsidP="001E53E5">
            <w:pPr>
              <w:autoSpaceDE w:val="0"/>
              <w:autoSpaceDN w:val="0"/>
              <w:adjustRightInd w:val="0"/>
              <w:jc w:val="center"/>
              <w:rPr>
                <w:rFonts w:ascii="Arial" w:hAnsi="Arial" w:cs="Arial"/>
                <w:szCs w:val="24"/>
                <w:lang w:eastAsia="nb-NO"/>
              </w:rPr>
            </w:pPr>
            <w:r w:rsidRPr="00EB270C">
              <w:rPr>
                <w:rFonts w:ascii="Arial" w:hAnsi="Arial" w:cs="Arial"/>
                <w:b/>
                <w:bCs/>
                <w:szCs w:val="24"/>
                <w:lang w:eastAsia="nb-NO"/>
              </w:rPr>
              <w:t>Kostnadsrammer pr. hybelenhet og tilskudd pr. hybelenhet</w:t>
            </w:r>
            <w:r w:rsidRPr="00EB270C">
              <w:rPr>
                <w:rFonts w:ascii="Arial" w:hAnsi="Arial" w:cs="Arial"/>
                <w:szCs w:val="24"/>
                <w:lang w:eastAsia="nb-NO"/>
              </w:rPr>
              <w:t>.</w:t>
            </w:r>
          </w:p>
          <w:p w14:paraId="45817548" w14:textId="77777777" w:rsidR="00E904DF" w:rsidRPr="00EB270C" w:rsidRDefault="00E904DF" w:rsidP="001E53E5">
            <w:pPr>
              <w:ind w:left="-142" w:hanging="38"/>
              <w:rPr>
                <w:rFonts w:ascii="Arial" w:hAnsi="Arial" w:cs="Arial"/>
                <w:szCs w:val="24"/>
              </w:rPr>
            </w:pPr>
          </w:p>
        </w:tc>
      </w:tr>
      <w:tr w:rsidR="00E904DF" w:rsidRPr="00EB270C" w14:paraId="1402DB52" w14:textId="77777777" w:rsidTr="00467DE3">
        <w:tc>
          <w:tcPr>
            <w:tcW w:w="1447" w:type="dxa"/>
          </w:tcPr>
          <w:p w14:paraId="674BAD6F" w14:textId="77777777" w:rsidR="00E904DF" w:rsidRPr="00EB270C" w:rsidRDefault="00E904DF" w:rsidP="00364CF2">
            <w:pPr>
              <w:autoSpaceDE w:val="0"/>
              <w:autoSpaceDN w:val="0"/>
              <w:adjustRightInd w:val="0"/>
              <w:jc w:val="both"/>
              <w:rPr>
                <w:rFonts w:ascii="Arial" w:hAnsi="Arial" w:cs="Arial"/>
                <w:b/>
                <w:bCs/>
                <w:szCs w:val="24"/>
                <w:lang w:eastAsia="nb-NO"/>
              </w:rPr>
            </w:pPr>
            <w:r w:rsidRPr="00EB270C">
              <w:rPr>
                <w:rFonts w:ascii="Arial" w:hAnsi="Arial" w:cs="Arial"/>
                <w:b/>
                <w:bCs/>
                <w:szCs w:val="24"/>
                <w:lang w:eastAsia="nb-NO"/>
              </w:rPr>
              <w:t xml:space="preserve">Område </w:t>
            </w:r>
          </w:p>
        </w:tc>
        <w:tc>
          <w:tcPr>
            <w:tcW w:w="1701" w:type="dxa"/>
          </w:tcPr>
          <w:p w14:paraId="5D496D83" w14:textId="50C4750A" w:rsidR="00E904DF" w:rsidRPr="00EB270C" w:rsidRDefault="00E904DF" w:rsidP="00D12458">
            <w:pPr>
              <w:autoSpaceDE w:val="0"/>
              <w:autoSpaceDN w:val="0"/>
              <w:adjustRightInd w:val="0"/>
              <w:rPr>
                <w:rFonts w:ascii="Arial" w:hAnsi="Arial" w:cs="Arial"/>
                <w:b/>
                <w:bCs/>
                <w:szCs w:val="24"/>
                <w:lang w:eastAsia="nb-NO"/>
              </w:rPr>
            </w:pPr>
            <w:r>
              <w:rPr>
                <w:rFonts w:ascii="Arial" w:hAnsi="Arial" w:cs="Arial"/>
                <w:b/>
                <w:bCs/>
                <w:szCs w:val="24"/>
                <w:lang w:eastAsia="nb-NO"/>
              </w:rPr>
              <w:t>Svalbard</w:t>
            </w:r>
          </w:p>
        </w:tc>
        <w:tc>
          <w:tcPr>
            <w:tcW w:w="3544" w:type="dxa"/>
          </w:tcPr>
          <w:p w14:paraId="100E00CF" w14:textId="611929A6" w:rsidR="00E904DF" w:rsidRPr="00EB270C" w:rsidRDefault="00E904DF" w:rsidP="00467DE3">
            <w:pPr>
              <w:autoSpaceDE w:val="0"/>
              <w:autoSpaceDN w:val="0"/>
              <w:adjustRightInd w:val="0"/>
              <w:rPr>
                <w:rFonts w:ascii="Arial" w:hAnsi="Arial" w:cs="Arial"/>
                <w:b/>
                <w:bCs/>
                <w:szCs w:val="24"/>
                <w:lang w:eastAsia="nb-NO"/>
              </w:rPr>
            </w:pPr>
            <w:r w:rsidRPr="00EB270C">
              <w:rPr>
                <w:rFonts w:ascii="Arial" w:hAnsi="Arial" w:cs="Arial"/>
                <w:b/>
                <w:bCs/>
                <w:szCs w:val="24"/>
                <w:lang w:eastAsia="nb-NO"/>
              </w:rPr>
              <w:t>Oslo, Bergen, Trondheim, Stavanger, Tromsø, Drammen</w:t>
            </w:r>
            <w:r>
              <w:rPr>
                <w:rFonts w:ascii="Arial" w:hAnsi="Arial" w:cs="Arial"/>
                <w:b/>
                <w:bCs/>
                <w:szCs w:val="24"/>
                <w:lang w:eastAsia="nb-NO"/>
              </w:rPr>
              <w:t>,</w:t>
            </w:r>
            <w:r w:rsidRPr="00EB270C">
              <w:rPr>
                <w:rFonts w:ascii="Arial" w:hAnsi="Arial" w:cs="Arial"/>
                <w:b/>
                <w:bCs/>
                <w:szCs w:val="24"/>
                <w:lang w:eastAsia="nb-NO"/>
              </w:rPr>
              <w:t xml:space="preserve"> Kristiansand og Bodø</w:t>
            </w:r>
          </w:p>
        </w:tc>
        <w:tc>
          <w:tcPr>
            <w:tcW w:w="2409" w:type="dxa"/>
          </w:tcPr>
          <w:p w14:paraId="64FB33E6" w14:textId="2257741B" w:rsidR="00E904DF" w:rsidRPr="00EB270C" w:rsidRDefault="00E904DF" w:rsidP="001E53E5">
            <w:pPr>
              <w:autoSpaceDE w:val="0"/>
              <w:autoSpaceDN w:val="0"/>
              <w:adjustRightInd w:val="0"/>
              <w:ind w:left="-142" w:firstLine="142"/>
              <w:rPr>
                <w:rFonts w:ascii="Arial" w:hAnsi="Arial" w:cs="Arial"/>
                <w:b/>
                <w:bCs/>
                <w:szCs w:val="24"/>
                <w:lang w:eastAsia="nb-NO"/>
              </w:rPr>
            </w:pPr>
            <w:r w:rsidRPr="00EB270C">
              <w:rPr>
                <w:rFonts w:ascii="Arial" w:hAnsi="Arial" w:cs="Arial"/>
                <w:b/>
                <w:bCs/>
                <w:szCs w:val="24"/>
                <w:lang w:eastAsia="nb-NO"/>
              </w:rPr>
              <w:t xml:space="preserve">Landet for øvrig </w:t>
            </w:r>
          </w:p>
        </w:tc>
      </w:tr>
      <w:tr w:rsidR="00E904DF" w:rsidRPr="00EB270C" w14:paraId="3C22A7DC" w14:textId="77777777" w:rsidTr="00467DE3">
        <w:tc>
          <w:tcPr>
            <w:tcW w:w="1447" w:type="dxa"/>
          </w:tcPr>
          <w:p w14:paraId="4CA48752" w14:textId="77777777" w:rsidR="00E904DF" w:rsidRPr="00EB270C" w:rsidRDefault="00E904DF" w:rsidP="0011197B">
            <w:pPr>
              <w:autoSpaceDE w:val="0"/>
              <w:autoSpaceDN w:val="0"/>
              <w:adjustRightInd w:val="0"/>
              <w:rPr>
                <w:rFonts w:ascii="Arial" w:hAnsi="Arial" w:cs="Arial"/>
                <w:b/>
                <w:bCs/>
                <w:szCs w:val="24"/>
                <w:lang w:eastAsia="nb-NO"/>
              </w:rPr>
            </w:pPr>
            <w:r w:rsidRPr="00EB270C">
              <w:rPr>
                <w:rFonts w:ascii="Arial" w:hAnsi="Arial" w:cs="Arial"/>
                <w:b/>
                <w:bCs/>
                <w:szCs w:val="24"/>
                <w:lang w:eastAsia="nb-NO"/>
              </w:rPr>
              <w:t>Totale</w:t>
            </w:r>
          </w:p>
          <w:p w14:paraId="5EE826E9" w14:textId="00D012CD" w:rsidR="00E904DF" w:rsidRPr="00EB270C" w:rsidRDefault="00E904DF" w:rsidP="0011197B">
            <w:pPr>
              <w:autoSpaceDE w:val="0"/>
              <w:autoSpaceDN w:val="0"/>
              <w:adjustRightInd w:val="0"/>
              <w:rPr>
                <w:rFonts w:ascii="Arial" w:hAnsi="Arial" w:cs="Arial"/>
                <w:b/>
                <w:bCs/>
                <w:szCs w:val="24"/>
                <w:lang w:eastAsia="nb-NO"/>
              </w:rPr>
            </w:pPr>
            <w:r w:rsidRPr="00EB270C">
              <w:rPr>
                <w:rFonts w:ascii="Arial" w:hAnsi="Arial" w:cs="Arial"/>
                <w:b/>
                <w:bCs/>
                <w:szCs w:val="24"/>
                <w:lang w:eastAsia="nb-NO"/>
              </w:rPr>
              <w:t>Prosjekt</w:t>
            </w:r>
            <w:r>
              <w:rPr>
                <w:rFonts w:ascii="Arial" w:hAnsi="Arial" w:cs="Arial"/>
                <w:b/>
                <w:bCs/>
                <w:szCs w:val="24"/>
                <w:lang w:eastAsia="nb-NO"/>
              </w:rPr>
              <w:t>-</w:t>
            </w:r>
            <w:r w:rsidRPr="00EB270C">
              <w:rPr>
                <w:rFonts w:ascii="Arial" w:hAnsi="Arial" w:cs="Arial"/>
                <w:b/>
                <w:bCs/>
                <w:szCs w:val="24"/>
                <w:lang w:eastAsia="nb-NO"/>
              </w:rPr>
              <w:t>kostnader</w:t>
            </w:r>
          </w:p>
        </w:tc>
        <w:tc>
          <w:tcPr>
            <w:tcW w:w="1701" w:type="dxa"/>
          </w:tcPr>
          <w:p w14:paraId="0B29957C" w14:textId="4CFEC9E8" w:rsidR="00E904DF" w:rsidRPr="00EB270C" w:rsidRDefault="00E904DF" w:rsidP="001E53E5">
            <w:pPr>
              <w:autoSpaceDE w:val="0"/>
              <w:autoSpaceDN w:val="0"/>
              <w:adjustRightInd w:val="0"/>
              <w:ind w:left="-142" w:firstLine="142"/>
              <w:rPr>
                <w:rFonts w:ascii="Arial" w:hAnsi="Arial" w:cs="Arial"/>
                <w:b/>
                <w:bCs/>
                <w:szCs w:val="24"/>
                <w:lang w:eastAsia="nb-NO"/>
              </w:rPr>
            </w:pPr>
            <w:r>
              <w:rPr>
                <w:rFonts w:ascii="Arial" w:hAnsi="Arial" w:cs="Arial"/>
                <w:b/>
                <w:bCs/>
                <w:szCs w:val="24"/>
                <w:lang w:eastAsia="nb-NO"/>
              </w:rPr>
              <w:t>1 852 200</w:t>
            </w:r>
            <w:bookmarkStart w:id="0" w:name="_GoBack"/>
            <w:bookmarkEnd w:id="0"/>
          </w:p>
        </w:tc>
        <w:tc>
          <w:tcPr>
            <w:tcW w:w="3544" w:type="dxa"/>
          </w:tcPr>
          <w:p w14:paraId="6A5EDF1C" w14:textId="6B8E2556" w:rsidR="00E904DF" w:rsidRDefault="00E904DF" w:rsidP="001E53E5">
            <w:pPr>
              <w:autoSpaceDE w:val="0"/>
              <w:autoSpaceDN w:val="0"/>
              <w:adjustRightInd w:val="0"/>
              <w:ind w:left="-142" w:firstLine="142"/>
              <w:rPr>
                <w:rFonts w:ascii="Arial" w:hAnsi="Arial" w:cs="Arial"/>
                <w:b/>
                <w:bCs/>
                <w:szCs w:val="24"/>
                <w:lang w:eastAsia="nb-NO"/>
              </w:rPr>
            </w:pPr>
            <w:r>
              <w:rPr>
                <w:rFonts w:ascii="Arial" w:hAnsi="Arial" w:cs="Arial"/>
                <w:b/>
                <w:bCs/>
                <w:szCs w:val="24"/>
                <w:lang w:eastAsia="nb-NO"/>
              </w:rPr>
              <w:t>926 100</w:t>
            </w:r>
          </w:p>
        </w:tc>
        <w:tc>
          <w:tcPr>
            <w:tcW w:w="2409" w:type="dxa"/>
          </w:tcPr>
          <w:p w14:paraId="55586B8B" w14:textId="45FEBAF5" w:rsidR="00E904DF" w:rsidRPr="00EB270C" w:rsidRDefault="00E904DF" w:rsidP="001E53E5">
            <w:pPr>
              <w:autoSpaceDE w:val="0"/>
              <w:autoSpaceDN w:val="0"/>
              <w:adjustRightInd w:val="0"/>
              <w:ind w:left="-142" w:firstLine="142"/>
              <w:rPr>
                <w:rFonts w:ascii="Arial" w:hAnsi="Arial" w:cs="Arial"/>
                <w:b/>
                <w:bCs/>
                <w:szCs w:val="24"/>
                <w:lang w:eastAsia="nb-NO"/>
              </w:rPr>
            </w:pPr>
            <w:r>
              <w:rPr>
                <w:rFonts w:ascii="Arial" w:hAnsi="Arial" w:cs="Arial"/>
                <w:b/>
                <w:bCs/>
                <w:szCs w:val="24"/>
                <w:lang w:eastAsia="nb-NO"/>
              </w:rPr>
              <w:t xml:space="preserve">874 650 </w:t>
            </w:r>
          </w:p>
        </w:tc>
      </w:tr>
      <w:tr w:rsidR="00E904DF" w:rsidRPr="00EB270C" w14:paraId="2F911C89" w14:textId="77777777" w:rsidTr="00467DE3">
        <w:tc>
          <w:tcPr>
            <w:tcW w:w="1447" w:type="dxa"/>
          </w:tcPr>
          <w:p w14:paraId="188E8023" w14:textId="77777777" w:rsidR="00E904DF" w:rsidRPr="00EB270C" w:rsidRDefault="00E904DF" w:rsidP="001E53E5">
            <w:pPr>
              <w:autoSpaceDE w:val="0"/>
              <w:autoSpaceDN w:val="0"/>
              <w:adjustRightInd w:val="0"/>
              <w:ind w:left="-142" w:firstLine="142"/>
              <w:jc w:val="both"/>
              <w:rPr>
                <w:rFonts w:ascii="Arial" w:hAnsi="Arial" w:cs="Arial"/>
                <w:b/>
                <w:bCs/>
                <w:szCs w:val="24"/>
                <w:lang w:eastAsia="nb-NO"/>
              </w:rPr>
            </w:pPr>
            <w:r w:rsidRPr="00EB270C">
              <w:rPr>
                <w:rFonts w:ascii="Arial" w:hAnsi="Arial" w:cs="Arial"/>
                <w:b/>
                <w:bCs/>
                <w:szCs w:val="24"/>
                <w:lang w:eastAsia="nb-NO"/>
              </w:rPr>
              <w:t xml:space="preserve">Tilskudd </w:t>
            </w:r>
          </w:p>
        </w:tc>
        <w:tc>
          <w:tcPr>
            <w:tcW w:w="1701" w:type="dxa"/>
          </w:tcPr>
          <w:p w14:paraId="2DD670B2" w14:textId="72FC5133" w:rsidR="00E904DF" w:rsidRPr="00EB270C" w:rsidRDefault="00466660" w:rsidP="00466660">
            <w:pPr>
              <w:autoSpaceDE w:val="0"/>
              <w:autoSpaceDN w:val="0"/>
              <w:adjustRightInd w:val="0"/>
              <w:ind w:left="-142" w:firstLine="142"/>
              <w:rPr>
                <w:rFonts w:ascii="Arial" w:hAnsi="Arial" w:cs="Arial"/>
                <w:b/>
                <w:bCs/>
                <w:szCs w:val="24"/>
                <w:lang w:eastAsia="nb-NO"/>
              </w:rPr>
            </w:pPr>
            <w:r>
              <w:rPr>
                <w:rFonts w:ascii="Arial" w:hAnsi="Arial" w:cs="Arial"/>
                <w:b/>
                <w:bCs/>
                <w:szCs w:val="24"/>
                <w:lang w:eastAsia="nb-NO"/>
              </w:rPr>
              <w:t>699 720</w:t>
            </w:r>
          </w:p>
        </w:tc>
        <w:tc>
          <w:tcPr>
            <w:tcW w:w="3544" w:type="dxa"/>
          </w:tcPr>
          <w:p w14:paraId="6B48B3AD" w14:textId="58572278" w:rsidR="00E904DF" w:rsidRDefault="00E904DF" w:rsidP="001E53E5">
            <w:pPr>
              <w:autoSpaceDE w:val="0"/>
              <w:autoSpaceDN w:val="0"/>
              <w:adjustRightInd w:val="0"/>
              <w:ind w:left="-142" w:firstLine="142"/>
              <w:rPr>
                <w:rFonts w:ascii="Arial" w:hAnsi="Arial" w:cs="Arial"/>
                <w:b/>
                <w:bCs/>
                <w:szCs w:val="24"/>
                <w:lang w:eastAsia="nb-NO"/>
              </w:rPr>
            </w:pPr>
            <w:r>
              <w:rPr>
                <w:rFonts w:ascii="Arial" w:hAnsi="Arial" w:cs="Arial"/>
                <w:b/>
                <w:bCs/>
                <w:szCs w:val="24"/>
                <w:lang w:eastAsia="nb-NO"/>
              </w:rPr>
              <w:t>349 860</w:t>
            </w:r>
          </w:p>
        </w:tc>
        <w:tc>
          <w:tcPr>
            <w:tcW w:w="2409" w:type="dxa"/>
          </w:tcPr>
          <w:p w14:paraId="16AE1610" w14:textId="16C04F04" w:rsidR="00E904DF" w:rsidRPr="00EB270C" w:rsidRDefault="00E904DF" w:rsidP="001E53E5">
            <w:pPr>
              <w:autoSpaceDE w:val="0"/>
              <w:autoSpaceDN w:val="0"/>
              <w:adjustRightInd w:val="0"/>
              <w:ind w:left="-142" w:firstLine="142"/>
              <w:rPr>
                <w:rFonts w:ascii="Arial" w:hAnsi="Arial" w:cs="Arial"/>
                <w:b/>
                <w:bCs/>
                <w:szCs w:val="24"/>
                <w:lang w:eastAsia="nb-NO"/>
              </w:rPr>
            </w:pPr>
            <w:r>
              <w:rPr>
                <w:rFonts w:ascii="Arial" w:hAnsi="Arial" w:cs="Arial"/>
                <w:b/>
                <w:bCs/>
                <w:szCs w:val="24"/>
                <w:lang w:eastAsia="nb-NO"/>
              </w:rPr>
              <w:t>298 410</w:t>
            </w:r>
          </w:p>
        </w:tc>
      </w:tr>
    </w:tbl>
    <w:p w14:paraId="6D007A80" w14:textId="77777777" w:rsidR="007D20D0" w:rsidRPr="00EB270C" w:rsidRDefault="007D20D0" w:rsidP="0014727C">
      <w:pPr>
        <w:autoSpaceDE w:val="0"/>
        <w:autoSpaceDN w:val="0"/>
        <w:adjustRightInd w:val="0"/>
        <w:rPr>
          <w:rFonts w:ascii="Arial" w:hAnsi="Arial" w:cs="Arial"/>
          <w:b/>
          <w:bCs/>
          <w:szCs w:val="24"/>
          <w:lang w:eastAsia="nb-NO"/>
        </w:rPr>
      </w:pPr>
    </w:p>
    <w:p w14:paraId="46686C52" w14:textId="77777777" w:rsidR="007D20D0" w:rsidRPr="00EB270C" w:rsidRDefault="007D20D0" w:rsidP="0014727C">
      <w:pPr>
        <w:autoSpaceDE w:val="0"/>
        <w:autoSpaceDN w:val="0"/>
        <w:adjustRightInd w:val="0"/>
        <w:rPr>
          <w:rFonts w:ascii="Arial" w:hAnsi="Arial" w:cs="Arial"/>
          <w:b/>
          <w:bCs/>
          <w:szCs w:val="24"/>
          <w:lang w:eastAsia="nb-NO"/>
        </w:rPr>
      </w:pPr>
    </w:p>
    <w:p w14:paraId="2F106E5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Det er en forutsetning at Husbanken kan godkjenne kostnadene.</w:t>
      </w:r>
    </w:p>
    <w:p w14:paraId="2464DBD0"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Godkjenning av nye prosjekter skjer i henhold til de til enhver tid gjeldende</w:t>
      </w:r>
    </w:p>
    <w:p w14:paraId="4C5191DB" w14:textId="77777777" w:rsidR="0014727C" w:rsidRPr="00EB270C" w:rsidRDefault="00034A09" w:rsidP="00EB270C">
      <w:pPr>
        <w:rPr>
          <w:rFonts w:ascii="Arial" w:hAnsi="Arial" w:cs="Arial"/>
        </w:rPr>
      </w:pPr>
      <w:r>
        <w:rPr>
          <w:rFonts w:ascii="Arial" w:hAnsi="Arial" w:cs="Arial"/>
          <w:lang w:eastAsia="nb-NO"/>
        </w:rPr>
        <w:t>k</w:t>
      </w:r>
      <w:r w:rsidR="0014727C" w:rsidRPr="00EB270C">
        <w:rPr>
          <w:rFonts w:ascii="Arial" w:hAnsi="Arial" w:cs="Arial"/>
          <w:lang w:eastAsia="nb-NO"/>
        </w:rPr>
        <w:t>ostnadsramm</w:t>
      </w:r>
      <w:r w:rsidR="00EB270C" w:rsidRPr="00EB270C">
        <w:rPr>
          <w:rFonts w:ascii="Arial" w:hAnsi="Arial" w:cs="Arial"/>
          <w:lang w:eastAsia="nb-NO"/>
        </w:rPr>
        <w:t>er</w:t>
      </w:r>
      <w:r w:rsidR="00EB270C">
        <w:rPr>
          <w:rFonts w:ascii="Arial" w:hAnsi="Arial" w:cs="Arial"/>
          <w:lang w:eastAsia="nb-NO"/>
        </w:rPr>
        <w:t>.</w:t>
      </w:r>
    </w:p>
    <w:p w14:paraId="7055497C" w14:textId="77777777" w:rsidR="00AA07DA" w:rsidRPr="00EB270C" w:rsidRDefault="00AA07DA" w:rsidP="0014727C">
      <w:pPr>
        <w:autoSpaceDE w:val="0"/>
        <w:autoSpaceDN w:val="0"/>
        <w:adjustRightInd w:val="0"/>
        <w:rPr>
          <w:rFonts w:ascii="Arial" w:hAnsi="Arial" w:cs="Arial"/>
          <w:szCs w:val="24"/>
          <w:lang w:eastAsia="nb-NO"/>
        </w:rPr>
      </w:pPr>
    </w:p>
    <w:p w14:paraId="12F10C77"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lastRenderedPageBreak/>
        <w:t>Utmåling av tilskudd som er tildelt fra Kunnskapsdepartementet, behandles etter de</w:t>
      </w:r>
      <w:r w:rsidR="00B144EF" w:rsidRPr="00EB270C">
        <w:rPr>
          <w:rFonts w:ascii="Arial" w:hAnsi="Arial" w:cs="Arial"/>
          <w:szCs w:val="24"/>
          <w:lang w:eastAsia="nb-NO"/>
        </w:rPr>
        <w:t xml:space="preserve"> </w:t>
      </w:r>
      <w:r w:rsidRPr="00EB270C">
        <w:rPr>
          <w:rFonts w:ascii="Arial" w:hAnsi="Arial" w:cs="Arial"/>
          <w:szCs w:val="24"/>
          <w:lang w:eastAsia="nb-NO"/>
        </w:rPr>
        <w:t>retningslinjer og praktiseringsregler som gjaldt i det aktuelle tildelingsår.</w:t>
      </w:r>
    </w:p>
    <w:p w14:paraId="4477F2CB" w14:textId="77777777" w:rsidR="00AA07DA" w:rsidRPr="00EB270C" w:rsidRDefault="00AA07DA" w:rsidP="0014727C">
      <w:pPr>
        <w:autoSpaceDE w:val="0"/>
        <w:autoSpaceDN w:val="0"/>
        <w:adjustRightInd w:val="0"/>
        <w:rPr>
          <w:rFonts w:ascii="Arial" w:hAnsi="Arial" w:cs="Arial"/>
          <w:szCs w:val="24"/>
          <w:lang w:eastAsia="nb-NO"/>
        </w:rPr>
      </w:pPr>
    </w:p>
    <w:p w14:paraId="4391836F" w14:textId="77777777" w:rsidR="00B144EF" w:rsidRPr="00EB270C" w:rsidRDefault="00B144EF" w:rsidP="0014727C">
      <w:pPr>
        <w:autoSpaceDE w:val="0"/>
        <w:autoSpaceDN w:val="0"/>
        <w:adjustRightInd w:val="0"/>
        <w:rPr>
          <w:rFonts w:ascii="Arial" w:hAnsi="Arial" w:cs="Arial"/>
          <w:b/>
          <w:bCs/>
          <w:szCs w:val="24"/>
          <w:lang w:eastAsia="nb-NO"/>
        </w:rPr>
      </w:pPr>
    </w:p>
    <w:p w14:paraId="406C0141"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6.3 Fullfinansiering med lån</w:t>
      </w:r>
    </w:p>
    <w:p w14:paraId="0A7902D8" w14:textId="77777777" w:rsidR="00AA07DA" w:rsidRPr="00EB270C" w:rsidRDefault="00AA07DA" w:rsidP="0014727C">
      <w:pPr>
        <w:autoSpaceDE w:val="0"/>
        <w:autoSpaceDN w:val="0"/>
        <w:adjustRightInd w:val="0"/>
        <w:rPr>
          <w:rFonts w:ascii="Arial" w:hAnsi="Arial" w:cs="Arial"/>
          <w:szCs w:val="24"/>
          <w:lang w:eastAsia="nb-NO"/>
        </w:rPr>
      </w:pPr>
    </w:p>
    <w:p w14:paraId="5F6EBEFB" w14:textId="77777777" w:rsidR="00FC3B66" w:rsidRPr="00EB270C" w:rsidRDefault="00FC3B66" w:rsidP="00FC3B66">
      <w:pPr>
        <w:autoSpaceDE w:val="0"/>
        <w:autoSpaceDN w:val="0"/>
        <w:adjustRightInd w:val="0"/>
        <w:rPr>
          <w:rFonts w:ascii="Arial" w:hAnsi="Arial" w:cs="Arial"/>
          <w:szCs w:val="24"/>
          <w:lang w:eastAsia="nb-NO"/>
        </w:rPr>
      </w:pPr>
      <w:r w:rsidRPr="00EB270C">
        <w:rPr>
          <w:rFonts w:ascii="Arial" w:hAnsi="Arial" w:cs="Arial"/>
          <w:szCs w:val="24"/>
          <w:lang w:eastAsia="nb-NO"/>
        </w:rPr>
        <w:t>Prosjekter som har fått tilskudd kan fullfinansieres med grunnlån i Husbanken under forutsetning av at kvalitetskravene i retn</w:t>
      </w:r>
      <w:r w:rsidR="0091625F">
        <w:rPr>
          <w:rFonts w:ascii="Arial" w:hAnsi="Arial" w:cs="Arial"/>
          <w:szCs w:val="24"/>
          <w:lang w:eastAsia="nb-NO"/>
        </w:rPr>
        <w:t>ingslinjene for grunnlån punkt 7</w:t>
      </w:r>
      <w:r w:rsidRPr="00EB270C">
        <w:rPr>
          <w:rFonts w:ascii="Arial" w:hAnsi="Arial" w:cs="Arial"/>
          <w:szCs w:val="24"/>
          <w:lang w:eastAsia="nb-NO"/>
        </w:rPr>
        <w:t xml:space="preserve"> er oppfylt.</w:t>
      </w:r>
    </w:p>
    <w:p w14:paraId="36A18AF6" w14:textId="77777777" w:rsidR="00FC3B66" w:rsidRPr="00EB270C" w:rsidRDefault="00FC3B66" w:rsidP="00FC3B66">
      <w:pPr>
        <w:autoSpaceDE w:val="0"/>
        <w:autoSpaceDN w:val="0"/>
        <w:adjustRightInd w:val="0"/>
        <w:rPr>
          <w:rFonts w:ascii="Arial" w:hAnsi="Arial" w:cs="Arial"/>
          <w:szCs w:val="22"/>
        </w:rPr>
      </w:pPr>
    </w:p>
    <w:p w14:paraId="6E5CC8CB" w14:textId="77777777" w:rsidR="00AA07DA" w:rsidRPr="00EB270C" w:rsidRDefault="00AA07DA" w:rsidP="0014727C">
      <w:pPr>
        <w:autoSpaceDE w:val="0"/>
        <w:autoSpaceDN w:val="0"/>
        <w:adjustRightInd w:val="0"/>
        <w:rPr>
          <w:rFonts w:ascii="Arial" w:hAnsi="Arial" w:cs="Arial"/>
          <w:b/>
          <w:bCs/>
          <w:szCs w:val="24"/>
          <w:lang w:eastAsia="nb-NO"/>
        </w:rPr>
      </w:pPr>
    </w:p>
    <w:p w14:paraId="7890143F"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7. SØKNAD OM GODKJENNING OG UTBETALING</w:t>
      </w:r>
    </w:p>
    <w:p w14:paraId="4A65A282"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Husbanken behandler søknader om godkjenning av prosjekter og utbetaling av</w:t>
      </w:r>
    </w:p>
    <w:p w14:paraId="3818252D"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tilskudd.</w:t>
      </w:r>
    </w:p>
    <w:p w14:paraId="115701EC" w14:textId="77777777" w:rsidR="00B144EF" w:rsidRPr="00EB270C" w:rsidRDefault="00B144EF" w:rsidP="0014727C">
      <w:pPr>
        <w:autoSpaceDE w:val="0"/>
        <w:autoSpaceDN w:val="0"/>
        <w:adjustRightInd w:val="0"/>
        <w:rPr>
          <w:rFonts w:ascii="Arial" w:hAnsi="Arial" w:cs="Arial"/>
          <w:szCs w:val="24"/>
          <w:lang w:eastAsia="nb-NO"/>
        </w:rPr>
      </w:pPr>
    </w:p>
    <w:p w14:paraId="51F174A7"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Husbankens søknadsbehandling skjer normalt i tre steg:</w:t>
      </w:r>
    </w:p>
    <w:p w14:paraId="3715142B" w14:textId="77777777" w:rsidR="00541503" w:rsidRPr="00EB270C" w:rsidRDefault="00541503" w:rsidP="0014727C">
      <w:pPr>
        <w:autoSpaceDE w:val="0"/>
        <w:autoSpaceDN w:val="0"/>
        <w:adjustRightInd w:val="0"/>
        <w:rPr>
          <w:rFonts w:ascii="Arial" w:hAnsi="Arial" w:cs="Arial"/>
          <w:szCs w:val="24"/>
          <w:lang w:eastAsia="nb-NO"/>
        </w:rPr>
      </w:pPr>
    </w:p>
    <w:p w14:paraId="3EB385DF" w14:textId="77777777" w:rsidR="0014727C" w:rsidRPr="00EB270C" w:rsidRDefault="0014727C" w:rsidP="00541503">
      <w:pPr>
        <w:pStyle w:val="Listeavsnitt"/>
        <w:numPr>
          <w:ilvl w:val="0"/>
          <w:numId w:val="3"/>
        </w:numPr>
        <w:autoSpaceDE w:val="0"/>
        <w:autoSpaceDN w:val="0"/>
        <w:adjustRightInd w:val="0"/>
        <w:rPr>
          <w:rFonts w:ascii="Arial" w:hAnsi="Arial" w:cs="Arial"/>
          <w:szCs w:val="24"/>
          <w:lang w:eastAsia="nb-NO"/>
        </w:rPr>
      </w:pPr>
      <w:r w:rsidRPr="00EB270C">
        <w:rPr>
          <w:rFonts w:ascii="Arial" w:hAnsi="Arial" w:cs="Arial"/>
          <w:szCs w:val="24"/>
          <w:lang w:eastAsia="nb-NO"/>
        </w:rPr>
        <w:t>Trinn 1: Godkjenning av forprosjekt</w:t>
      </w:r>
    </w:p>
    <w:p w14:paraId="08238419" w14:textId="77777777" w:rsidR="0014727C" w:rsidRPr="00EB270C" w:rsidRDefault="0014727C" w:rsidP="00541503">
      <w:pPr>
        <w:pStyle w:val="Listeavsnitt"/>
        <w:numPr>
          <w:ilvl w:val="0"/>
          <w:numId w:val="3"/>
        </w:numPr>
        <w:autoSpaceDE w:val="0"/>
        <w:autoSpaceDN w:val="0"/>
        <w:adjustRightInd w:val="0"/>
        <w:rPr>
          <w:rFonts w:ascii="Arial" w:hAnsi="Arial" w:cs="Arial"/>
          <w:szCs w:val="24"/>
          <w:lang w:eastAsia="nb-NO"/>
        </w:rPr>
      </w:pPr>
      <w:r w:rsidRPr="00EB270C">
        <w:rPr>
          <w:rFonts w:ascii="Arial" w:hAnsi="Arial" w:cs="Arial"/>
          <w:szCs w:val="24"/>
          <w:lang w:eastAsia="nb-NO"/>
        </w:rPr>
        <w:t>Trinn 2: Godkjenning før oppstart</w:t>
      </w:r>
    </w:p>
    <w:p w14:paraId="558F5C84" w14:textId="77777777" w:rsidR="0014727C" w:rsidRPr="00EB270C" w:rsidRDefault="0014727C" w:rsidP="00541503">
      <w:pPr>
        <w:pStyle w:val="Listeavsnitt"/>
        <w:numPr>
          <w:ilvl w:val="0"/>
          <w:numId w:val="3"/>
        </w:numPr>
        <w:autoSpaceDE w:val="0"/>
        <w:autoSpaceDN w:val="0"/>
        <w:adjustRightInd w:val="0"/>
        <w:rPr>
          <w:rFonts w:ascii="Arial" w:hAnsi="Arial" w:cs="Arial"/>
          <w:szCs w:val="24"/>
          <w:lang w:eastAsia="nb-NO"/>
        </w:rPr>
      </w:pPr>
      <w:r w:rsidRPr="00EB270C">
        <w:rPr>
          <w:rFonts w:ascii="Arial" w:hAnsi="Arial" w:cs="Arial"/>
          <w:szCs w:val="24"/>
          <w:lang w:eastAsia="nb-NO"/>
        </w:rPr>
        <w:t>Trinn 3: Godkjenning ved ferdigstillelse</w:t>
      </w:r>
    </w:p>
    <w:p w14:paraId="77DD1EF3" w14:textId="77777777" w:rsidR="00541503" w:rsidRPr="00EB270C" w:rsidRDefault="00541503" w:rsidP="00541503">
      <w:pPr>
        <w:pStyle w:val="Listeavsnitt"/>
        <w:autoSpaceDE w:val="0"/>
        <w:autoSpaceDN w:val="0"/>
        <w:adjustRightInd w:val="0"/>
        <w:rPr>
          <w:rFonts w:ascii="Arial" w:hAnsi="Arial" w:cs="Arial"/>
          <w:szCs w:val="24"/>
          <w:lang w:eastAsia="nb-NO"/>
        </w:rPr>
      </w:pPr>
    </w:p>
    <w:p w14:paraId="78F938CD"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Normalt vil utbetaling av tilskudd skje over 3 år med en prosentvis utbetaling på</w:t>
      </w:r>
    </w:p>
    <w:p w14:paraId="0C04F94D"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henholdsvis 20, 60,</w:t>
      </w:r>
      <w:r w:rsidR="003F309D">
        <w:rPr>
          <w:rFonts w:ascii="Arial" w:hAnsi="Arial" w:cs="Arial"/>
          <w:szCs w:val="24"/>
          <w:lang w:eastAsia="nb-NO"/>
        </w:rPr>
        <w:t xml:space="preserve"> </w:t>
      </w:r>
      <w:r w:rsidRPr="00EB270C">
        <w:rPr>
          <w:rFonts w:ascii="Arial" w:hAnsi="Arial" w:cs="Arial"/>
          <w:szCs w:val="24"/>
          <w:lang w:eastAsia="nb-NO"/>
        </w:rPr>
        <w:t>og 20 prosent. Husbanken har anledning til å avvike fra denne</w:t>
      </w:r>
    </w:p>
    <w:p w14:paraId="35DCB6F2"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utbetalingsprofilen dersom særlige forhold ved det konkrete prosjekt tilsier det, og</w:t>
      </w:r>
    </w:p>
    <w:p w14:paraId="6F632FB0"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hensynet til utbetalinger til andre godkjente studentboligprosjekter tillater det.</w:t>
      </w:r>
    </w:p>
    <w:p w14:paraId="4B29619B" w14:textId="77777777" w:rsidR="00541503" w:rsidRPr="00EB270C" w:rsidRDefault="00541503" w:rsidP="0014727C">
      <w:pPr>
        <w:autoSpaceDE w:val="0"/>
        <w:autoSpaceDN w:val="0"/>
        <w:adjustRightInd w:val="0"/>
        <w:rPr>
          <w:rFonts w:ascii="Arial" w:hAnsi="Arial" w:cs="Arial"/>
          <w:szCs w:val="24"/>
          <w:lang w:eastAsia="nb-NO"/>
        </w:rPr>
      </w:pPr>
    </w:p>
    <w:p w14:paraId="0D925C17" w14:textId="77777777" w:rsidR="00B144EF" w:rsidRPr="00EB270C" w:rsidRDefault="00B144EF" w:rsidP="0014727C">
      <w:pPr>
        <w:autoSpaceDE w:val="0"/>
        <w:autoSpaceDN w:val="0"/>
        <w:adjustRightInd w:val="0"/>
        <w:rPr>
          <w:rFonts w:ascii="Arial" w:hAnsi="Arial" w:cs="Arial"/>
          <w:szCs w:val="24"/>
          <w:lang w:eastAsia="nb-NO"/>
        </w:rPr>
      </w:pPr>
    </w:p>
    <w:p w14:paraId="42E39D98"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7.1 Trinn 1</w:t>
      </w:r>
    </w:p>
    <w:p w14:paraId="3121B5BF" w14:textId="77777777" w:rsidR="00B144EF" w:rsidRPr="00EB270C" w:rsidRDefault="00B144EF" w:rsidP="0014727C">
      <w:pPr>
        <w:autoSpaceDE w:val="0"/>
        <w:autoSpaceDN w:val="0"/>
        <w:adjustRightInd w:val="0"/>
        <w:rPr>
          <w:rFonts w:ascii="Arial" w:hAnsi="Arial" w:cs="Arial"/>
          <w:szCs w:val="24"/>
          <w:lang w:eastAsia="nb-NO"/>
        </w:rPr>
      </w:pPr>
    </w:p>
    <w:p w14:paraId="75463EF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I forbindelse med godkjenning av forprosjekt er det viktig at det tas kontakt med</w:t>
      </w:r>
    </w:p>
    <w:p w14:paraId="22E9AC99"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Husbanken tidlig i prosessen. For å få prosjekt godkjent og første del av tilskuddet</w:t>
      </w:r>
    </w:p>
    <w:p w14:paraId="798F2599"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utbetalt, må forutsetningene i tilsagnet og kravene til øvrig dokumentasjon være</w:t>
      </w:r>
    </w:p>
    <w:p w14:paraId="03A24B62"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oppfylt.</w:t>
      </w:r>
    </w:p>
    <w:p w14:paraId="04329831" w14:textId="77777777" w:rsidR="00541503" w:rsidRPr="00EB270C" w:rsidRDefault="00541503" w:rsidP="0014727C">
      <w:pPr>
        <w:autoSpaceDE w:val="0"/>
        <w:autoSpaceDN w:val="0"/>
        <w:adjustRightInd w:val="0"/>
        <w:rPr>
          <w:rFonts w:ascii="Arial" w:hAnsi="Arial" w:cs="Arial"/>
          <w:szCs w:val="24"/>
          <w:lang w:eastAsia="nb-NO"/>
        </w:rPr>
      </w:pPr>
    </w:p>
    <w:p w14:paraId="24053C03"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Søknad trinn 1 skal være vedlagt:</w:t>
      </w:r>
    </w:p>
    <w:p w14:paraId="77DBF902" w14:textId="77777777" w:rsidR="0014727C" w:rsidRPr="00EB270C" w:rsidRDefault="00541503" w:rsidP="00541503">
      <w:pPr>
        <w:pStyle w:val="Listeavsnitt"/>
        <w:numPr>
          <w:ilvl w:val="0"/>
          <w:numId w:val="4"/>
        </w:numPr>
        <w:autoSpaceDE w:val="0"/>
        <w:autoSpaceDN w:val="0"/>
        <w:adjustRightInd w:val="0"/>
        <w:rPr>
          <w:rFonts w:ascii="Arial" w:hAnsi="Arial" w:cs="Arial"/>
          <w:szCs w:val="24"/>
          <w:lang w:eastAsia="nb-NO"/>
        </w:rPr>
      </w:pPr>
      <w:r w:rsidRPr="00EB270C">
        <w:rPr>
          <w:rFonts w:ascii="Arial" w:hAnsi="Arial" w:cs="Arial"/>
          <w:szCs w:val="24"/>
          <w:lang w:eastAsia="nb-NO"/>
        </w:rPr>
        <w:t>F</w:t>
      </w:r>
      <w:r w:rsidR="0014727C" w:rsidRPr="00EB270C">
        <w:rPr>
          <w:rFonts w:ascii="Arial" w:hAnsi="Arial" w:cs="Arial"/>
          <w:szCs w:val="24"/>
          <w:lang w:eastAsia="nb-NO"/>
        </w:rPr>
        <w:t>asade- og plantegninger</w:t>
      </w:r>
    </w:p>
    <w:p w14:paraId="4CECAB3A" w14:textId="77777777" w:rsidR="0014727C" w:rsidRPr="00EB270C" w:rsidRDefault="00541503" w:rsidP="00541503">
      <w:pPr>
        <w:pStyle w:val="Listeavsnitt"/>
        <w:numPr>
          <w:ilvl w:val="0"/>
          <w:numId w:val="4"/>
        </w:numPr>
        <w:autoSpaceDE w:val="0"/>
        <w:autoSpaceDN w:val="0"/>
        <w:adjustRightInd w:val="0"/>
        <w:rPr>
          <w:rFonts w:ascii="Arial" w:hAnsi="Arial" w:cs="Arial"/>
          <w:szCs w:val="24"/>
          <w:lang w:eastAsia="nb-NO"/>
        </w:rPr>
      </w:pPr>
      <w:r w:rsidRPr="00EB270C">
        <w:rPr>
          <w:rFonts w:ascii="Arial" w:hAnsi="Arial" w:cs="Arial"/>
          <w:szCs w:val="24"/>
          <w:lang w:eastAsia="nb-NO"/>
        </w:rPr>
        <w:t>S</w:t>
      </w:r>
      <w:r w:rsidR="0014727C" w:rsidRPr="00EB270C">
        <w:rPr>
          <w:rFonts w:ascii="Arial" w:hAnsi="Arial" w:cs="Arial"/>
          <w:szCs w:val="24"/>
          <w:lang w:eastAsia="nb-NO"/>
        </w:rPr>
        <w:t>ituasjonsplan</w:t>
      </w:r>
    </w:p>
    <w:p w14:paraId="2E71A052" w14:textId="77777777" w:rsidR="0014727C" w:rsidRPr="00EB270C" w:rsidRDefault="00541503" w:rsidP="00541503">
      <w:pPr>
        <w:pStyle w:val="Listeavsnitt"/>
        <w:numPr>
          <w:ilvl w:val="0"/>
          <w:numId w:val="4"/>
        </w:numPr>
        <w:autoSpaceDE w:val="0"/>
        <w:autoSpaceDN w:val="0"/>
        <w:adjustRightInd w:val="0"/>
        <w:rPr>
          <w:rFonts w:ascii="Arial" w:hAnsi="Arial" w:cs="Arial"/>
          <w:szCs w:val="24"/>
          <w:lang w:eastAsia="nb-NO"/>
        </w:rPr>
      </w:pPr>
      <w:r w:rsidRPr="00EB270C">
        <w:rPr>
          <w:rFonts w:ascii="Arial" w:hAnsi="Arial" w:cs="Arial"/>
          <w:szCs w:val="24"/>
          <w:lang w:eastAsia="nb-NO"/>
        </w:rPr>
        <w:t>K</w:t>
      </w:r>
      <w:r w:rsidR="0014727C" w:rsidRPr="00EB270C">
        <w:rPr>
          <w:rFonts w:ascii="Arial" w:hAnsi="Arial" w:cs="Arial"/>
          <w:szCs w:val="24"/>
          <w:lang w:eastAsia="nb-NO"/>
        </w:rPr>
        <w:t>ostnadsoverslag med beregninger for FDV-kostnader og husleie</w:t>
      </w:r>
    </w:p>
    <w:p w14:paraId="582031DE" w14:textId="77777777" w:rsidR="0014727C" w:rsidRPr="0011197B" w:rsidRDefault="00541503" w:rsidP="00EB3283">
      <w:pPr>
        <w:pStyle w:val="Listeavsnitt"/>
        <w:numPr>
          <w:ilvl w:val="0"/>
          <w:numId w:val="4"/>
        </w:numPr>
        <w:autoSpaceDE w:val="0"/>
        <w:autoSpaceDN w:val="0"/>
        <w:adjustRightInd w:val="0"/>
        <w:rPr>
          <w:rFonts w:ascii="Arial" w:hAnsi="Arial" w:cs="Arial"/>
          <w:szCs w:val="24"/>
          <w:lang w:eastAsia="nb-NO"/>
        </w:rPr>
      </w:pPr>
      <w:r w:rsidRPr="0011197B">
        <w:rPr>
          <w:rFonts w:ascii="Arial" w:hAnsi="Arial" w:cs="Arial"/>
          <w:szCs w:val="24"/>
          <w:lang w:eastAsia="nb-NO"/>
        </w:rPr>
        <w:t>O</w:t>
      </w:r>
      <w:r w:rsidR="0014727C" w:rsidRPr="0011197B">
        <w:rPr>
          <w:rFonts w:ascii="Arial" w:hAnsi="Arial" w:cs="Arial"/>
          <w:szCs w:val="24"/>
          <w:lang w:eastAsia="nb-NO"/>
        </w:rPr>
        <w:t>versikt over eksisterende antall hybelenheter på studiestedet som er</w:t>
      </w:r>
      <w:r w:rsidR="0011197B" w:rsidRPr="0011197B">
        <w:rPr>
          <w:rFonts w:ascii="Arial" w:hAnsi="Arial" w:cs="Arial"/>
          <w:szCs w:val="24"/>
          <w:lang w:eastAsia="nb-NO"/>
        </w:rPr>
        <w:t xml:space="preserve"> </w:t>
      </w:r>
      <w:r w:rsidR="0014727C" w:rsidRPr="0011197B">
        <w:rPr>
          <w:rFonts w:ascii="Arial" w:hAnsi="Arial" w:cs="Arial"/>
          <w:szCs w:val="24"/>
          <w:lang w:eastAsia="nb-NO"/>
        </w:rPr>
        <w:t>tilrettelagt studenter med redusert funksjonsevne, og antall hybelenheter som</w:t>
      </w:r>
      <w:r w:rsidR="0011197B" w:rsidRPr="0011197B">
        <w:rPr>
          <w:rFonts w:ascii="Arial" w:hAnsi="Arial" w:cs="Arial"/>
          <w:szCs w:val="24"/>
          <w:lang w:eastAsia="nb-NO"/>
        </w:rPr>
        <w:t xml:space="preserve"> </w:t>
      </w:r>
      <w:r w:rsidR="0014727C" w:rsidRPr="0011197B">
        <w:rPr>
          <w:rFonts w:ascii="Arial" w:hAnsi="Arial" w:cs="Arial"/>
          <w:szCs w:val="24"/>
          <w:lang w:eastAsia="nb-NO"/>
        </w:rPr>
        <w:t>det nye prosjektet omfatter.</w:t>
      </w:r>
    </w:p>
    <w:p w14:paraId="662607CF" w14:textId="77777777" w:rsidR="0014727C" w:rsidRPr="00EB270C" w:rsidRDefault="00541503" w:rsidP="00541503">
      <w:pPr>
        <w:pStyle w:val="Listeavsnitt"/>
        <w:numPr>
          <w:ilvl w:val="0"/>
          <w:numId w:val="4"/>
        </w:numPr>
        <w:autoSpaceDE w:val="0"/>
        <w:autoSpaceDN w:val="0"/>
        <w:adjustRightInd w:val="0"/>
        <w:rPr>
          <w:rFonts w:ascii="Arial" w:hAnsi="Arial" w:cs="Arial"/>
          <w:szCs w:val="24"/>
          <w:lang w:eastAsia="nb-NO"/>
        </w:rPr>
      </w:pPr>
      <w:r w:rsidRPr="00EB270C">
        <w:rPr>
          <w:rFonts w:ascii="Arial" w:hAnsi="Arial" w:cs="Arial"/>
          <w:szCs w:val="24"/>
          <w:lang w:eastAsia="nb-NO"/>
        </w:rPr>
        <w:t>K</w:t>
      </w:r>
      <w:r w:rsidR="0014727C" w:rsidRPr="00EB270C">
        <w:rPr>
          <w:rFonts w:ascii="Arial" w:hAnsi="Arial" w:cs="Arial"/>
          <w:szCs w:val="24"/>
          <w:lang w:eastAsia="nb-NO"/>
        </w:rPr>
        <w:t>ort begrunnelse for de valg som er gjort ut fra tomteforhold, beliggenhet i</w:t>
      </w:r>
    </w:p>
    <w:p w14:paraId="5C067B32" w14:textId="77777777" w:rsidR="00843738" w:rsidRDefault="0014727C" w:rsidP="00843738">
      <w:pPr>
        <w:pStyle w:val="Listeavsnitt"/>
        <w:autoSpaceDE w:val="0"/>
        <w:autoSpaceDN w:val="0"/>
        <w:adjustRightInd w:val="0"/>
        <w:rPr>
          <w:rFonts w:ascii="Arial" w:hAnsi="Arial" w:cs="Arial"/>
          <w:szCs w:val="24"/>
          <w:lang w:eastAsia="nb-NO"/>
        </w:rPr>
      </w:pPr>
      <w:r w:rsidRPr="00EB270C">
        <w:rPr>
          <w:rFonts w:ascii="Arial" w:hAnsi="Arial" w:cs="Arial"/>
          <w:szCs w:val="24"/>
          <w:lang w:eastAsia="nb-NO"/>
        </w:rPr>
        <w:t>forhold til lærested og beskrivelse av omgivelsene</w:t>
      </w:r>
    </w:p>
    <w:p w14:paraId="7FB115AF" w14:textId="77777777" w:rsidR="00EB270C" w:rsidRPr="00EB270C" w:rsidRDefault="00EB270C" w:rsidP="00EB270C">
      <w:pPr>
        <w:pStyle w:val="Listeavsnitt"/>
        <w:numPr>
          <w:ilvl w:val="0"/>
          <w:numId w:val="4"/>
        </w:numPr>
        <w:autoSpaceDE w:val="0"/>
        <w:autoSpaceDN w:val="0"/>
        <w:adjustRightInd w:val="0"/>
        <w:rPr>
          <w:rFonts w:ascii="Arial" w:hAnsi="Arial" w:cs="Arial"/>
          <w:szCs w:val="24"/>
          <w:lang w:eastAsia="nb-NO"/>
        </w:rPr>
      </w:pPr>
      <w:r>
        <w:rPr>
          <w:rFonts w:ascii="Arial" w:hAnsi="Arial" w:cs="Arial"/>
          <w:szCs w:val="24"/>
          <w:lang w:eastAsia="nb-NO"/>
        </w:rPr>
        <w:t>Firmaattest (ikke eldre enn 3 mnd</w:t>
      </w:r>
      <w:r w:rsidR="0011197B">
        <w:rPr>
          <w:rFonts w:ascii="Arial" w:hAnsi="Arial" w:cs="Arial"/>
          <w:szCs w:val="24"/>
          <w:lang w:eastAsia="nb-NO"/>
        </w:rPr>
        <w:t>.</w:t>
      </w:r>
      <w:r>
        <w:rPr>
          <w:rFonts w:ascii="Arial" w:hAnsi="Arial" w:cs="Arial"/>
          <w:szCs w:val="24"/>
          <w:lang w:eastAsia="nb-NO"/>
        </w:rPr>
        <w:t>)</w:t>
      </w:r>
    </w:p>
    <w:p w14:paraId="4799E9B0" w14:textId="77777777" w:rsidR="00EB270C" w:rsidRDefault="00EB270C" w:rsidP="0014727C">
      <w:pPr>
        <w:autoSpaceDE w:val="0"/>
        <w:autoSpaceDN w:val="0"/>
        <w:adjustRightInd w:val="0"/>
        <w:rPr>
          <w:rFonts w:ascii="Arial" w:hAnsi="Arial" w:cs="Arial"/>
          <w:szCs w:val="24"/>
          <w:lang w:eastAsia="nb-NO"/>
        </w:rPr>
      </w:pPr>
    </w:p>
    <w:p w14:paraId="76A6DC60"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Når Husbanken godkjenner trinn 1, skal det samtidig fattes vedtak om at boligen skal</w:t>
      </w:r>
    </w:p>
    <w:p w14:paraId="7A614E1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brukes av personer med spesielle boligbehov av midlertidig karakter, jf.</w:t>
      </w:r>
    </w:p>
    <w:p w14:paraId="01FE25C6"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husleielovens § 11 – 2.</w:t>
      </w:r>
    </w:p>
    <w:p w14:paraId="0DFBC6D1" w14:textId="77777777" w:rsidR="00B144EF" w:rsidRPr="00EB270C" w:rsidRDefault="00B144EF" w:rsidP="0014727C">
      <w:pPr>
        <w:autoSpaceDE w:val="0"/>
        <w:autoSpaceDN w:val="0"/>
        <w:adjustRightInd w:val="0"/>
        <w:rPr>
          <w:rFonts w:ascii="Arial" w:hAnsi="Arial" w:cs="Arial"/>
          <w:b/>
          <w:bCs/>
          <w:szCs w:val="24"/>
          <w:lang w:eastAsia="nb-NO"/>
        </w:rPr>
      </w:pPr>
    </w:p>
    <w:p w14:paraId="0F070803" w14:textId="77777777" w:rsidR="00EB270C" w:rsidRDefault="00EB270C" w:rsidP="0014727C">
      <w:pPr>
        <w:autoSpaceDE w:val="0"/>
        <w:autoSpaceDN w:val="0"/>
        <w:adjustRightInd w:val="0"/>
        <w:rPr>
          <w:rFonts w:ascii="Arial" w:hAnsi="Arial" w:cs="Arial"/>
          <w:b/>
          <w:bCs/>
          <w:szCs w:val="24"/>
          <w:lang w:eastAsia="nb-NO"/>
        </w:rPr>
      </w:pPr>
    </w:p>
    <w:p w14:paraId="1BCB1B88" w14:textId="77777777" w:rsidR="00EB270C" w:rsidRDefault="00EB270C" w:rsidP="0014727C">
      <w:pPr>
        <w:autoSpaceDE w:val="0"/>
        <w:autoSpaceDN w:val="0"/>
        <w:adjustRightInd w:val="0"/>
        <w:rPr>
          <w:rFonts w:ascii="Arial" w:hAnsi="Arial" w:cs="Arial"/>
          <w:b/>
          <w:bCs/>
          <w:szCs w:val="24"/>
          <w:lang w:eastAsia="nb-NO"/>
        </w:rPr>
      </w:pPr>
    </w:p>
    <w:p w14:paraId="59EBEBF9" w14:textId="77777777" w:rsidR="00EB270C" w:rsidRDefault="00EB270C" w:rsidP="0014727C">
      <w:pPr>
        <w:autoSpaceDE w:val="0"/>
        <w:autoSpaceDN w:val="0"/>
        <w:adjustRightInd w:val="0"/>
        <w:rPr>
          <w:rFonts w:ascii="Arial" w:hAnsi="Arial" w:cs="Arial"/>
          <w:b/>
          <w:bCs/>
          <w:szCs w:val="24"/>
          <w:lang w:eastAsia="nb-NO"/>
        </w:rPr>
      </w:pPr>
    </w:p>
    <w:p w14:paraId="4AC898CE"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7.2 Trinn 2</w:t>
      </w:r>
    </w:p>
    <w:p w14:paraId="0C9AFF84" w14:textId="77777777" w:rsidR="00B144EF" w:rsidRPr="00EB270C" w:rsidRDefault="00B144EF" w:rsidP="0014727C">
      <w:pPr>
        <w:autoSpaceDE w:val="0"/>
        <w:autoSpaceDN w:val="0"/>
        <w:adjustRightInd w:val="0"/>
        <w:rPr>
          <w:rFonts w:ascii="Arial" w:hAnsi="Arial" w:cs="Arial"/>
          <w:szCs w:val="24"/>
          <w:lang w:eastAsia="nb-NO"/>
        </w:rPr>
      </w:pPr>
    </w:p>
    <w:p w14:paraId="314914EA"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Søknad trinn 2 skal være vedlagt:</w:t>
      </w:r>
    </w:p>
    <w:p w14:paraId="5BB4240E" w14:textId="77777777" w:rsidR="0014727C" w:rsidRPr="00EB270C" w:rsidRDefault="00541503" w:rsidP="00541503">
      <w:pPr>
        <w:pStyle w:val="Listeavsnitt"/>
        <w:numPr>
          <w:ilvl w:val="0"/>
          <w:numId w:val="5"/>
        </w:numPr>
        <w:autoSpaceDE w:val="0"/>
        <w:autoSpaceDN w:val="0"/>
        <w:adjustRightInd w:val="0"/>
        <w:rPr>
          <w:rFonts w:ascii="Arial" w:hAnsi="Arial" w:cs="Arial"/>
          <w:szCs w:val="24"/>
          <w:lang w:eastAsia="nb-NO"/>
        </w:rPr>
      </w:pPr>
      <w:r w:rsidRPr="00EB270C">
        <w:rPr>
          <w:rFonts w:ascii="Arial" w:hAnsi="Arial" w:cs="Arial"/>
          <w:szCs w:val="24"/>
          <w:lang w:eastAsia="nb-NO"/>
        </w:rPr>
        <w:t>F</w:t>
      </w:r>
      <w:r w:rsidR="0014727C" w:rsidRPr="00EB270C">
        <w:rPr>
          <w:rFonts w:ascii="Arial" w:hAnsi="Arial" w:cs="Arial"/>
          <w:szCs w:val="24"/>
          <w:lang w:eastAsia="nb-NO"/>
        </w:rPr>
        <w:t>asade- og plantegninger, situasjonsplan hvis det er foretatt korrigeringer etter</w:t>
      </w:r>
    </w:p>
    <w:p w14:paraId="28D81F21" w14:textId="77777777" w:rsidR="0014727C" w:rsidRPr="00EB270C" w:rsidRDefault="0014727C" w:rsidP="00541503">
      <w:pPr>
        <w:pStyle w:val="Listeavsnitt"/>
        <w:autoSpaceDE w:val="0"/>
        <w:autoSpaceDN w:val="0"/>
        <w:adjustRightInd w:val="0"/>
        <w:rPr>
          <w:rFonts w:ascii="Arial" w:hAnsi="Arial" w:cs="Arial"/>
          <w:szCs w:val="24"/>
          <w:lang w:eastAsia="nb-NO"/>
        </w:rPr>
      </w:pPr>
      <w:r w:rsidRPr="00EB270C">
        <w:rPr>
          <w:rFonts w:ascii="Arial" w:hAnsi="Arial" w:cs="Arial"/>
          <w:szCs w:val="24"/>
          <w:lang w:eastAsia="nb-NO"/>
        </w:rPr>
        <w:t>opprinnelig godkjenning</w:t>
      </w:r>
    </w:p>
    <w:p w14:paraId="062EFA00" w14:textId="77777777" w:rsidR="0014727C" w:rsidRPr="00EB270C" w:rsidRDefault="00541503" w:rsidP="00541503">
      <w:pPr>
        <w:pStyle w:val="Listeavsnitt"/>
        <w:numPr>
          <w:ilvl w:val="0"/>
          <w:numId w:val="5"/>
        </w:numPr>
        <w:autoSpaceDE w:val="0"/>
        <w:autoSpaceDN w:val="0"/>
        <w:adjustRightInd w:val="0"/>
        <w:rPr>
          <w:rFonts w:ascii="Arial" w:hAnsi="Arial" w:cs="Arial"/>
          <w:szCs w:val="24"/>
          <w:lang w:eastAsia="nb-NO"/>
        </w:rPr>
      </w:pPr>
      <w:r w:rsidRPr="00EB270C">
        <w:rPr>
          <w:rFonts w:ascii="Arial" w:hAnsi="Arial" w:cs="Arial"/>
          <w:szCs w:val="24"/>
          <w:lang w:eastAsia="nb-NO"/>
        </w:rPr>
        <w:t>D</w:t>
      </w:r>
      <w:r w:rsidR="0014727C" w:rsidRPr="00EB270C">
        <w:rPr>
          <w:rFonts w:ascii="Arial" w:hAnsi="Arial" w:cs="Arial"/>
          <w:szCs w:val="24"/>
          <w:lang w:eastAsia="nb-NO"/>
        </w:rPr>
        <w:t>okumenterte kostnader</w:t>
      </w:r>
    </w:p>
    <w:p w14:paraId="533990A4" w14:textId="77777777" w:rsidR="0014727C" w:rsidRDefault="00541503" w:rsidP="00541503">
      <w:pPr>
        <w:pStyle w:val="Listeavsnitt"/>
        <w:numPr>
          <w:ilvl w:val="0"/>
          <w:numId w:val="5"/>
        </w:numPr>
        <w:autoSpaceDE w:val="0"/>
        <w:autoSpaceDN w:val="0"/>
        <w:adjustRightInd w:val="0"/>
        <w:rPr>
          <w:rFonts w:ascii="Arial" w:hAnsi="Arial" w:cs="Arial"/>
          <w:szCs w:val="24"/>
          <w:lang w:eastAsia="nb-NO"/>
        </w:rPr>
      </w:pPr>
      <w:r w:rsidRPr="00EB270C">
        <w:rPr>
          <w:rFonts w:ascii="Arial" w:hAnsi="Arial" w:cs="Arial"/>
          <w:szCs w:val="24"/>
          <w:lang w:eastAsia="nb-NO"/>
        </w:rPr>
        <w:t>O</w:t>
      </w:r>
      <w:r w:rsidR="0014727C" w:rsidRPr="00EB270C">
        <w:rPr>
          <w:rFonts w:ascii="Arial" w:hAnsi="Arial" w:cs="Arial"/>
          <w:szCs w:val="24"/>
          <w:lang w:eastAsia="nb-NO"/>
        </w:rPr>
        <w:t>pplysninger om valgt entrepriseform</w:t>
      </w:r>
    </w:p>
    <w:p w14:paraId="626EB7B9" w14:textId="77777777" w:rsidR="00EB270C" w:rsidRPr="00EB270C" w:rsidRDefault="00EB270C" w:rsidP="00541503">
      <w:pPr>
        <w:pStyle w:val="Listeavsnitt"/>
        <w:numPr>
          <w:ilvl w:val="0"/>
          <w:numId w:val="5"/>
        </w:numPr>
        <w:autoSpaceDE w:val="0"/>
        <w:autoSpaceDN w:val="0"/>
        <w:adjustRightInd w:val="0"/>
        <w:rPr>
          <w:rFonts w:ascii="Arial" w:hAnsi="Arial" w:cs="Arial"/>
          <w:szCs w:val="24"/>
          <w:lang w:eastAsia="nb-NO"/>
        </w:rPr>
      </w:pPr>
      <w:r>
        <w:rPr>
          <w:rFonts w:ascii="Arial" w:hAnsi="Arial" w:cs="Arial"/>
          <w:szCs w:val="24"/>
          <w:lang w:eastAsia="nb-NO"/>
        </w:rPr>
        <w:t>Firmaattest (ikke eldre enn 3 mnd</w:t>
      </w:r>
      <w:r w:rsidR="0011197B">
        <w:rPr>
          <w:rFonts w:ascii="Arial" w:hAnsi="Arial" w:cs="Arial"/>
          <w:szCs w:val="24"/>
          <w:lang w:eastAsia="nb-NO"/>
        </w:rPr>
        <w:t>.</w:t>
      </w:r>
      <w:r>
        <w:rPr>
          <w:rFonts w:ascii="Arial" w:hAnsi="Arial" w:cs="Arial"/>
          <w:szCs w:val="24"/>
          <w:lang w:eastAsia="nb-NO"/>
        </w:rPr>
        <w:t>)</w:t>
      </w:r>
    </w:p>
    <w:p w14:paraId="4C8B0D5F" w14:textId="77777777" w:rsidR="0014727C" w:rsidRPr="00EB270C" w:rsidRDefault="00541503" w:rsidP="00541503">
      <w:pPr>
        <w:pStyle w:val="Listeavsnitt"/>
        <w:numPr>
          <w:ilvl w:val="0"/>
          <w:numId w:val="5"/>
        </w:numPr>
        <w:autoSpaceDE w:val="0"/>
        <w:autoSpaceDN w:val="0"/>
        <w:adjustRightInd w:val="0"/>
        <w:rPr>
          <w:rFonts w:ascii="Arial" w:hAnsi="Arial" w:cs="Arial"/>
          <w:szCs w:val="24"/>
          <w:lang w:eastAsia="nb-NO"/>
        </w:rPr>
      </w:pPr>
      <w:r w:rsidRPr="00EB270C">
        <w:rPr>
          <w:rFonts w:ascii="Arial" w:hAnsi="Arial" w:cs="Arial"/>
          <w:szCs w:val="24"/>
          <w:lang w:eastAsia="nb-NO"/>
        </w:rPr>
        <w:t>E</w:t>
      </w:r>
      <w:r w:rsidR="0014727C" w:rsidRPr="00EB270C">
        <w:rPr>
          <w:rFonts w:ascii="Arial" w:hAnsi="Arial" w:cs="Arial"/>
          <w:szCs w:val="24"/>
          <w:lang w:eastAsia="nb-NO"/>
        </w:rPr>
        <w:t>ventuelle andre krav som fremkommer i godkjenningen av trinn 1</w:t>
      </w:r>
    </w:p>
    <w:p w14:paraId="0D8CD533" w14:textId="77777777" w:rsidR="0014727C" w:rsidRPr="00EB270C" w:rsidRDefault="00541503" w:rsidP="00541503">
      <w:pPr>
        <w:pStyle w:val="Listeavsnitt"/>
        <w:numPr>
          <w:ilvl w:val="0"/>
          <w:numId w:val="5"/>
        </w:numPr>
        <w:autoSpaceDE w:val="0"/>
        <w:autoSpaceDN w:val="0"/>
        <w:adjustRightInd w:val="0"/>
        <w:rPr>
          <w:rFonts w:ascii="Arial" w:hAnsi="Arial" w:cs="Arial"/>
          <w:szCs w:val="24"/>
          <w:lang w:eastAsia="nb-NO"/>
        </w:rPr>
      </w:pPr>
      <w:r w:rsidRPr="00EB270C">
        <w:rPr>
          <w:rFonts w:ascii="Arial" w:hAnsi="Arial" w:cs="Arial"/>
          <w:szCs w:val="24"/>
          <w:lang w:eastAsia="nb-NO"/>
        </w:rPr>
        <w:t>B</w:t>
      </w:r>
      <w:r w:rsidR="0014727C" w:rsidRPr="00EB270C">
        <w:rPr>
          <w:rFonts w:ascii="Arial" w:hAnsi="Arial" w:cs="Arial"/>
          <w:szCs w:val="24"/>
          <w:lang w:eastAsia="nb-NO"/>
        </w:rPr>
        <w:t>ekreftelse på byggestart</w:t>
      </w:r>
    </w:p>
    <w:p w14:paraId="6EDBB747" w14:textId="77777777" w:rsidR="00541503" w:rsidRPr="00EB270C" w:rsidRDefault="00541503" w:rsidP="0014727C">
      <w:pPr>
        <w:autoSpaceDE w:val="0"/>
        <w:autoSpaceDN w:val="0"/>
        <w:adjustRightInd w:val="0"/>
        <w:rPr>
          <w:rFonts w:ascii="Arial" w:hAnsi="Arial" w:cs="Arial"/>
          <w:b/>
          <w:bCs/>
          <w:szCs w:val="24"/>
          <w:lang w:eastAsia="nb-NO"/>
        </w:rPr>
      </w:pPr>
    </w:p>
    <w:p w14:paraId="7E131002" w14:textId="77777777" w:rsidR="00B144EF" w:rsidRPr="00EB270C" w:rsidRDefault="00B144EF" w:rsidP="0014727C">
      <w:pPr>
        <w:autoSpaceDE w:val="0"/>
        <w:autoSpaceDN w:val="0"/>
        <w:adjustRightInd w:val="0"/>
        <w:rPr>
          <w:rFonts w:ascii="Arial" w:hAnsi="Arial" w:cs="Arial"/>
          <w:b/>
          <w:bCs/>
          <w:szCs w:val="24"/>
          <w:lang w:eastAsia="nb-NO"/>
        </w:rPr>
      </w:pPr>
    </w:p>
    <w:p w14:paraId="3C5A0840"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7.3 Trinn 3</w:t>
      </w:r>
    </w:p>
    <w:p w14:paraId="64FB4BE6" w14:textId="77777777" w:rsidR="00B144EF" w:rsidRPr="00EB270C" w:rsidRDefault="00B144EF" w:rsidP="0014727C">
      <w:pPr>
        <w:autoSpaceDE w:val="0"/>
        <w:autoSpaceDN w:val="0"/>
        <w:adjustRightInd w:val="0"/>
        <w:rPr>
          <w:rFonts w:ascii="Arial" w:hAnsi="Arial" w:cs="Arial"/>
          <w:szCs w:val="24"/>
          <w:lang w:eastAsia="nb-NO"/>
        </w:rPr>
      </w:pPr>
    </w:p>
    <w:p w14:paraId="179BAFCB"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Søknad trinn 3 skal være vedlagt:</w:t>
      </w:r>
    </w:p>
    <w:p w14:paraId="4AB3AE2D" w14:textId="77777777" w:rsidR="0014727C" w:rsidRPr="00EB270C" w:rsidRDefault="00C17D5E" w:rsidP="00C17D5E">
      <w:pPr>
        <w:pStyle w:val="Listeavsnitt"/>
        <w:numPr>
          <w:ilvl w:val="0"/>
          <w:numId w:val="6"/>
        </w:numPr>
        <w:autoSpaceDE w:val="0"/>
        <w:autoSpaceDN w:val="0"/>
        <w:adjustRightInd w:val="0"/>
        <w:rPr>
          <w:rFonts w:ascii="Arial" w:hAnsi="Arial" w:cs="Arial"/>
          <w:szCs w:val="24"/>
          <w:lang w:eastAsia="nb-NO"/>
        </w:rPr>
      </w:pPr>
      <w:r w:rsidRPr="00EB270C">
        <w:rPr>
          <w:rFonts w:ascii="Arial" w:hAnsi="Arial" w:cs="Arial"/>
          <w:szCs w:val="24"/>
          <w:lang w:eastAsia="nb-NO"/>
        </w:rPr>
        <w:t>P</w:t>
      </w:r>
      <w:r w:rsidR="0014727C" w:rsidRPr="00EB270C">
        <w:rPr>
          <w:rFonts w:ascii="Arial" w:hAnsi="Arial" w:cs="Arial"/>
          <w:szCs w:val="24"/>
          <w:lang w:eastAsia="nb-NO"/>
        </w:rPr>
        <w:t>rosjektregnskap revidert av studentsamskipnadens revisor</w:t>
      </w:r>
    </w:p>
    <w:p w14:paraId="6A2DCD5C" w14:textId="77777777" w:rsidR="0014727C" w:rsidRPr="00EB270C" w:rsidRDefault="00C17D5E" w:rsidP="00C17D5E">
      <w:pPr>
        <w:pStyle w:val="Listeavsnitt"/>
        <w:numPr>
          <w:ilvl w:val="0"/>
          <w:numId w:val="6"/>
        </w:numPr>
        <w:autoSpaceDE w:val="0"/>
        <w:autoSpaceDN w:val="0"/>
        <w:adjustRightInd w:val="0"/>
        <w:rPr>
          <w:rFonts w:ascii="Arial" w:hAnsi="Arial" w:cs="Arial"/>
          <w:szCs w:val="24"/>
          <w:lang w:eastAsia="nb-NO"/>
        </w:rPr>
      </w:pPr>
      <w:r w:rsidRPr="00EB270C">
        <w:rPr>
          <w:rFonts w:ascii="Arial" w:hAnsi="Arial" w:cs="Arial"/>
          <w:szCs w:val="24"/>
          <w:lang w:eastAsia="nb-NO"/>
        </w:rPr>
        <w:t>K</w:t>
      </w:r>
      <w:r w:rsidR="0014727C" w:rsidRPr="00EB270C">
        <w:rPr>
          <w:rFonts w:ascii="Arial" w:hAnsi="Arial" w:cs="Arial"/>
          <w:szCs w:val="24"/>
          <w:lang w:eastAsia="nb-NO"/>
        </w:rPr>
        <w:t>ort beskrivelse av prosjektet</w:t>
      </w:r>
    </w:p>
    <w:p w14:paraId="7A2C3A87" w14:textId="77777777" w:rsidR="0014727C" w:rsidRDefault="00C17D5E" w:rsidP="00C17D5E">
      <w:pPr>
        <w:pStyle w:val="Listeavsnitt"/>
        <w:numPr>
          <w:ilvl w:val="0"/>
          <w:numId w:val="6"/>
        </w:numPr>
        <w:autoSpaceDE w:val="0"/>
        <w:autoSpaceDN w:val="0"/>
        <w:adjustRightInd w:val="0"/>
        <w:rPr>
          <w:rFonts w:ascii="Arial" w:hAnsi="Arial" w:cs="Arial"/>
          <w:szCs w:val="24"/>
          <w:lang w:eastAsia="nb-NO"/>
        </w:rPr>
      </w:pPr>
      <w:r w:rsidRPr="00EB270C">
        <w:rPr>
          <w:rFonts w:ascii="Arial" w:hAnsi="Arial" w:cs="Arial"/>
          <w:szCs w:val="24"/>
          <w:lang w:eastAsia="nb-NO"/>
        </w:rPr>
        <w:t>F</w:t>
      </w:r>
      <w:r w:rsidR="0014727C" w:rsidRPr="00EB270C">
        <w:rPr>
          <w:rFonts w:ascii="Arial" w:hAnsi="Arial" w:cs="Arial"/>
          <w:szCs w:val="24"/>
          <w:lang w:eastAsia="nb-NO"/>
        </w:rPr>
        <w:t>erdigattest/midlertidig brukstillatelse</w:t>
      </w:r>
    </w:p>
    <w:p w14:paraId="0DCE53C4" w14:textId="77777777" w:rsidR="00EB270C" w:rsidRDefault="00EB270C" w:rsidP="00C17D5E">
      <w:pPr>
        <w:pStyle w:val="Listeavsnitt"/>
        <w:numPr>
          <w:ilvl w:val="0"/>
          <w:numId w:val="6"/>
        </w:numPr>
        <w:autoSpaceDE w:val="0"/>
        <w:autoSpaceDN w:val="0"/>
        <w:adjustRightInd w:val="0"/>
        <w:rPr>
          <w:rFonts w:ascii="Arial" w:hAnsi="Arial" w:cs="Arial"/>
          <w:szCs w:val="24"/>
          <w:lang w:eastAsia="nb-NO"/>
        </w:rPr>
      </w:pPr>
      <w:r>
        <w:rPr>
          <w:rFonts w:ascii="Arial" w:hAnsi="Arial" w:cs="Arial"/>
          <w:szCs w:val="24"/>
          <w:lang w:eastAsia="nb-NO"/>
        </w:rPr>
        <w:t>Firmaattest (ikke eldre enn 3 mnd</w:t>
      </w:r>
      <w:r w:rsidR="0011197B">
        <w:rPr>
          <w:rFonts w:ascii="Arial" w:hAnsi="Arial" w:cs="Arial"/>
          <w:szCs w:val="24"/>
          <w:lang w:eastAsia="nb-NO"/>
        </w:rPr>
        <w:t>.</w:t>
      </w:r>
      <w:r>
        <w:rPr>
          <w:rFonts w:ascii="Arial" w:hAnsi="Arial" w:cs="Arial"/>
          <w:szCs w:val="24"/>
          <w:lang w:eastAsia="nb-NO"/>
        </w:rPr>
        <w:t>)</w:t>
      </w:r>
    </w:p>
    <w:p w14:paraId="3F705075" w14:textId="77777777" w:rsidR="00BC4DD3" w:rsidRDefault="00BC4DD3" w:rsidP="00BC4DD3">
      <w:pPr>
        <w:pStyle w:val="Listeavsnitt"/>
        <w:numPr>
          <w:ilvl w:val="0"/>
          <w:numId w:val="6"/>
        </w:numPr>
        <w:autoSpaceDE w:val="0"/>
        <w:autoSpaceDN w:val="0"/>
        <w:adjustRightInd w:val="0"/>
        <w:rPr>
          <w:rFonts w:ascii="Arial" w:hAnsi="Arial" w:cs="Arial"/>
          <w:szCs w:val="24"/>
          <w:lang w:eastAsia="nb-NO"/>
        </w:rPr>
      </w:pPr>
      <w:r w:rsidRPr="00EB270C">
        <w:rPr>
          <w:rFonts w:ascii="Arial" w:hAnsi="Arial" w:cs="Arial"/>
          <w:szCs w:val="24"/>
          <w:lang w:eastAsia="nb-NO"/>
        </w:rPr>
        <w:t>FDV plan for de første 10 årene</w:t>
      </w:r>
    </w:p>
    <w:p w14:paraId="52CB7291" w14:textId="77777777" w:rsidR="00075F15" w:rsidRPr="00EB270C" w:rsidRDefault="00075F15" w:rsidP="00BC4DD3">
      <w:pPr>
        <w:pStyle w:val="Listeavsnitt"/>
        <w:numPr>
          <w:ilvl w:val="0"/>
          <w:numId w:val="6"/>
        </w:numPr>
        <w:autoSpaceDE w:val="0"/>
        <w:autoSpaceDN w:val="0"/>
        <w:adjustRightInd w:val="0"/>
        <w:rPr>
          <w:rFonts w:ascii="Arial" w:hAnsi="Arial" w:cs="Arial"/>
          <w:szCs w:val="24"/>
          <w:lang w:eastAsia="nb-NO"/>
        </w:rPr>
      </w:pPr>
      <w:r>
        <w:rPr>
          <w:rFonts w:ascii="Arial" w:hAnsi="Arial" w:cs="Arial"/>
          <w:szCs w:val="24"/>
          <w:lang w:eastAsia="nb-NO"/>
        </w:rPr>
        <w:t>Kopi av tinglyst urådighetserklæring</w:t>
      </w:r>
    </w:p>
    <w:p w14:paraId="61F70B40" w14:textId="77777777" w:rsidR="00BC4DD3" w:rsidRPr="00BC4DD3" w:rsidRDefault="00BC4DD3" w:rsidP="00BC4DD3">
      <w:pPr>
        <w:autoSpaceDE w:val="0"/>
        <w:autoSpaceDN w:val="0"/>
        <w:adjustRightInd w:val="0"/>
        <w:ind w:left="360"/>
        <w:rPr>
          <w:rFonts w:ascii="Arial" w:hAnsi="Arial" w:cs="Arial"/>
          <w:szCs w:val="24"/>
          <w:lang w:eastAsia="nb-NO"/>
        </w:rPr>
      </w:pPr>
    </w:p>
    <w:p w14:paraId="5D7789A3" w14:textId="77777777" w:rsidR="00B144EF" w:rsidRPr="00EB270C" w:rsidRDefault="00B144EF" w:rsidP="0014727C">
      <w:pPr>
        <w:autoSpaceDE w:val="0"/>
        <w:autoSpaceDN w:val="0"/>
        <w:adjustRightInd w:val="0"/>
        <w:rPr>
          <w:rFonts w:ascii="Arial" w:hAnsi="Arial" w:cs="Arial"/>
          <w:b/>
          <w:bCs/>
          <w:szCs w:val="24"/>
          <w:lang w:eastAsia="nb-NO"/>
        </w:rPr>
      </w:pPr>
    </w:p>
    <w:p w14:paraId="4DE827ED"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8. VEILEDNING OG OPPFØLGING</w:t>
      </w:r>
    </w:p>
    <w:p w14:paraId="5E5096A6" w14:textId="77777777" w:rsidR="00B144EF" w:rsidRPr="00EB270C" w:rsidRDefault="00B144EF" w:rsidP="0014727C">
      <w:pPr>
        <w:autoSpaceDE w:val="0"/>
        <w:autoSpaceDN w:val="0"/>
        <w:adjustRightInd w:val="0"/>
        <w:rPr>
          <w:rFonts w:ascii="Arial" w:hAnsi="Arial" w:cs="Arial"/>
          <w:szCs w:val="24"/>
          <w:lang w:eastAsia="nb-NO"/>
        </w:rPr>
      </w:pPr>
    </w:p>
    <w:p w14:paraId="54B03931"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Husbanken skal gi råd til studentsamskipnadene og har ansvaret for å følge opp</w:t>
      </w:r>
    </w:p>
    <w:p w14:paraId="078EF34E"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prosjektene gjennom hele byggeprosessen for å sikre at fastsatte vilkår for tilskuddet</w:t>
      </w:r>
    </w:p>
    <w:p w14:paraId="1218BD66"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etterleves. Husbanken stiller seg til rådighet for å hjelpe studentsamskipnadene i</w:t>
      </w:r>
    </w:p>
    <w:p w14:paraId="5A269F29"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søknadsprosessen.</w:t>
      </w:r>
    </w:p>
    <w:p w14:paraId="16B4CF13" w14:textId="77777777" w:rsidR="00C17D5E" w:rsidRPr="00EB270C" w:rsidRDefault="00C17D5E" w:rsidP="0014727C">
      <w:pPr>
        <w:autoSpaceDE w:val="0"/>
        <w:autoSpaceDN w:val="0"/>
        <w:adjustRightInd w:val="0"/>
        <w:rPr>
          <w:rFonts w:ascii="Arial" w:hAnsi="Arial" w:cs="Arial"/>
          <w:sz w:val="16"/>
          <w:szCs w:val="16"/>
          <w:lang w:eastAsia="nb-NO"/>
        </w:rPr>
      </w:pPr>
    </w:p>
    <w:p w14:paraId="3178C3F3" w14:textId="77777777" w:rsidR="00B144EF" w:rsidRPr="00EB270C" w:rsidRDefault="00B144EF" w:rsidP="0014727C">
      <w:pPr>
        <w:autoSpaceDE w:val="0"/>
        <w:autoSpaceDN w:val="0"/>
        <w:adjustRightInd w:val="0"/>
        <w:rPr>
          <w:rFonts w:ascii="Arial" w:hAnsi="Arial" w:cs="Arial"/>
          <w:sz w:val="16"/>
          <w:szCs w:val="16"/>
          <w:lang w:eastAsia="nb-NO"/>
        </w:rPr>
      </w:pPr>
    </w:p>
    <w:p w14:paraId="01021607"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9. KLAGEADGANG</w:t>
      </w:r>
    </w:p>
    <w:p w14:paraId="4813A85D" w14:textId="77777777" w:rsidR="00B144EF" w:rsidRPr="00EB270C" w:rsidRDefault="00B144EF" w:rsidP="0014727C">
      <w:pPr>
        <w:autoSpaceDE w:val="0"/>
        <w:autoSpaceDN w:val="0"/>
        <w:adjustRightInd w:val="0"/>
        <w:rPr>
          <w:rFonts w:ascii="Arial" w:hAnsi="Arial" w:cs="Arial"/>
          <w:szCs w:val="24"/>
          <w:lang w:eastAsia="nb-NO"/>
        </w:rPr>
      </w:pPr>
    </w:p>
    <w:p w14:paraId="352EDCDE" w14:textId="77777777" w:rsidR="0014727C" w:rsidRPr="00EB270C" w:rsidRDefault="0014727C" w:rsidP="0014727C">
      <w:pPr>
        <w:autoSpaceDE w:val="0"/>
        <w:autoSpaceDN w:val="0"/>
        <w:adjustRightInd w:val="0"/>
        <w:rPr>
          <w:rFonts w:ascii="Arial" w:hAnsi="Arial" w:cs="Arial"/>
          <w:szCs w:val="24"/>
          <w:lang w:eastAsia="nb-NO"/>
        </w:rPr>
      </w:pPr>
      <w:r w:rsidRPr="00EB270C">
        <w:rPr>
          <w:rFonts w:ascii="Arial" w:hAnsi="Arial" w:cs="Arial"/>
          <w:szCs w:val="24"/>
          <w:lang w:eastAsia="nb-NO"/>
        </w:rPr>
        <w:t>Klage på Husbankens vedtak behandles etter reglene i Forskrift for klagenemnda for</w:t>
      </w:r>
      <w:r w:rsidR="00EB270C">
        <w:rPr>
          <w:rFonts w:ascii="Arial" w:hAnsi="Arial" w:cs="Arial"/>
          <w:szCs w:val="24"/>
          <w:lang w:eastAsia="nb-NO"/>
        </w:rPr>
        <w:t xml:space="preserve"> Husbanken av 14. september 1992 nr</w:t>
      </w:r>
      <w:r w:rsidR="003B2BE3">
        <w:rPr>
          <w:rFonts w:ascii="Arial" w:hAnsi="Arial" w:cs="Arial"/>
          <w:szCs w:val="24"/>
          <w:lang w:eastAsia="nb-NO"/>
        </w:rPr>
        <w:t>.</w:t>
      </w:r>
      <w:r w:rsidR="00EB270C">
        <w:rPr>
          <w:rFonts w:ascii="Arial" w:hAnsi="Arial" w:cs="Arial"/>
          <w:szCs w:val="24"/>
          <w:lang w:eastAsia="nb-NO"/>
        </w:rPr>
        <w:t xml:space="preserve"> 692. </w:t>
      </w:r>
      <w:r w:rsidRPr="00EB270C">
        <w:rPr>
          <w:rFonts w:ascii="Arial" w:hAnsi="Arial" w:cs="Arial"/>
          <w:szCs w:val="24"/>
          <w:lang w:eastAsia="nb-NO"/>
        </w:rPr>
        <w:t>Husbankens vedtak kan påklages innen 3 uker. Klagen skal være skriftlig.</w:t>
      </w:r>
    </w:p>
    <w:p w14:paraId="61DBF0DC" w14:textId="77777777" w:rsidR="00C17D5E" w:rsidRPr="00EB270C" w:rsidRDefault="00C17D5E" w:rsidP="0014727C">
      <w:pPr>
        <w:autoSpaceDE w:val="0"/>
        <w:autoSpaceDN w:val="0"/>
        <w:adjustRightInd w:val="0"/>
        <w:rPr>
          <w:rFonts w:ascii="Arial" w:hAnsi="Arial" w:cs="Arial"/>
          <w:b/>
          <w:bCs/>
          <w:sz w:val="16"/>
          <w:szCs w:val="16"/>
          <w:lang w:eastAsia="nb-NO"/>
        </w:rPr>
      </w:pPr>
    </w:p>
    <w:p w14:paraId="4DB41B50" w14:textId="77777777" w:rsidR="00B457DF" w:rsidRPr="00EB270C" w:rsidRDefault="00B457DF" w:rsidP="0014727C">
      <w:pPr>
        <w:autoSpaceDE w:val="0"/>
        <w:autoSpaceDN w:val="0"/>
        <w:adjustRightInd w:val="0"/>
        <w:rPr>
          <w:rFonts w:ascii="Arial" w:hAnsi="Arial" w:cs="Arial"/>
          <w:b/>
          <w:bCs/>
          <w:sz w:val="16"/>
          <w:szCs w:val="16"/>
          <w:lang w:eastAsia="nb-NO"/>
        </w:rPr>
      </w:pPr>
    </w:p>
    <w:p w14:paraId="11889B6A" w14:textId="77777777" w:rsidR="0014727C" w:rsidRPr="00EB270C" w:rsidRDefault="0014727C" w:rsidP="0014727C">
      <w:pPr>
        <w:autoSpaceDE w:val="0"/>
        <w:autoSpaceDN w:val="0"/>
        <w:adjustRightInd w:val="0"/>
        <w:rPr>
          <w:rFonts w:ascii="Arial" w:hAnsi="Arial" w:cs="Arial"/>
          <w:b/>
          <w:bCs/>
          <w:szCs w:val="24"/>
          <w:lang w:eastAsia="nb-NO"/>
        </w:rPr>
      </w:pPr>
      <w:r w:rsidRPr="00EB270C">
        <w:rPr>
          <w:rFonts w:ascii="Arial" w:hAnsi="Arial" w:cs="Arial"/>
          <w:b/>
          <w:bCs/>
          <w:szCs w:val="24"/>
          <w:lang w:eastAsia="nb-NO"/>
        </w:rPr>
        <w:t>10. KRAV OM TILBAKEBETALING</w:t>
      </w:r>
    </w:p>
    <w:p w14:paraId="40BEF2B2" w14:textId="77777777" w:rsidR="00B144EF" w:rsidRPr="00EB270C" w:rsidRDefault="00B144EF" w:rsidP="0014727C">
      <w:pPr>
        <w:autoSpaceDE w:val="0"/>
        <w:autoSpaceDN w:val="0"/>
        <w:adjustRightInd w:val="0"/>
        <w:rPr>
          <w:rFonts w:ascii="Arial" w:hAnsi="Arial" w:cs="Arial"/>
          <w:szCs w:val="24"/>
          <w:lang w:eastAsia="nb-NO"/>
        </w:rPr>
      </w:pPr>
    </w:p>
    <w:p w14:paraId="7871718D" w14:textId="77777777" w:rsidR="00574A64" w:rsidRDefault="00574A64" w:rsidP="00574A64">
      <w:pPr>
        <w:autoSpaceDE w:val="0"/>
        <w:autoSpaceDN w:val="0"/>
        <w:adjustRightInd w:val="0"/>
        <w:rPr>
          <w:rFonts w:ascii="Arial" w:hAnsi="Arial" w:cs="Arial"/>
          <w:szCs w:val="24"/>
          <w:lang w:eastAsia="nb-NO"/>
        </w:rPr>
      </w:pPr>
      <w:r w:rsidRPr="00574A64">
        <w:rPr>
          <w:rFonts w:ascii="Arial" w:hAnsi="Arial" w:cs="Arial"/>
          <w:szCs w:val="24"/>
          <w:lang w:eastAsia="nb-NO"/>
        </w:rPr>
        <w:t>Departementet kan kreve tilskuddet tilbakebetalt dersom forutsetningene for tilskuddet ikke overholdes. Studentboliger som helt eller delvis er finansiert med tilskudd, kan ikke avhendes eller pantsettes uten departementets samtykke. Studentsamskipnader og studentboligstiftelser skal tinglyse en urådighetserklæring i forbindelse med tilsagn om tilskudd. Hvis studentboligene avhendes eller på annen måte overføres til tredjepart, kan tilskuddet kreves tilbakebetalt.</w:t>
      </w:r>
    </w:p>
    <w:p w14:paraId="331E14BA" w14:textId="77777777" w:rsidR="00574A64" w:rsidRPr="00574A64" w:rsidRDefault="00574A64" w:rsidP="00574A64">
      <w:pPr>
        <w:autoSpaceDE w:val="0"/>
        <w:autoSpaceDN w:val="0"/>
        <w:adjustRightInd w:val="0"/>
        <w:rPr>
          <w:rFonts w:ascii="Arial" w:hAnsi="Arial" w:cs="Arial"/>
          <w:szCs w:val="24"/>
          <w:lang w:eastAsia="nb-NO"/>
        </w:rPr>
      </w:pPr>
    </w:p>
    <w:p w14:paraId="240DE9A1" w14:textId="77777777" w:rsidR="00BB5098" w:rsidRPr="00FC3B66" w:rsidRDefault="00574A64" w:rsidP="00574A64">
      <w:pPr>
        <w:autoSpaceDE w:val="0"/>
        <w:autoSpaceDN w:val="0"/>
        <w:adjustRightInd w:val="0"/>
        <w:rPr>
          <w:rFonts w:ascii="Arial" w:hAnsi="Arial" w:cs="Arial"/>
          <w:szCs w:val="24"/>
          <w:lang w:eastAsia="nb-NO"/>
        </w:rPr>
      </w:pPr>
      <w:r w:rsidRPr="00574A64">
        <w:rPr>
          <w:rFonts w:ascii="Arial" w:hAnsi="Arial" w:cs="Arial"/>
          <w:szCs w:val="24"/>
          <w:lang w:eastAsia="nb-NO"/>
        </w:rPr>
        <w:t>Pant av studentboliger i forbindelse med byggelån ved oppføring av bygg kan</w:t>
      </w:r>
      <w:r>
        <w:rPr>
          <w:rFonts w:ascii="Arial" w:hAnsi="Arial" w:cs="Arial"/>
          <w:szCs w:val="24"/>
          <w:lang w:eastAsia="nb-NO"/>
        </w:rPr>
        <w:t xml:space="preserve"> </w:t>
      </w:r>
      <w:r w:rsidRPr="00574A64">
        <w:rPr>
          <w:rFonts w:ascii="Arial" w:hAnsi="Arial" w:cs="Arial"/>
          <w:szCs w:val="24"/>
          <w:lang w:eastAsia="nb-NO"/>
        </w:rPr>
        <w:t>benyttes forutsatt konvertering til Husbanklån og videre at panten slettes hos studentsamskipnadens bankforbindelse ved konverteringen.</w:t>
      </w:r>
    </w:p>
    <w:sectPr w:rsidR="00BB5098" w:rsidRPr="00FC3B66" w:rsidSect="001B588E">
      <w:pgSz w:w="11907" w:h="16840" w:code="9"/>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D7F75"/>
    <w:multiLevelType w:val="hybridMultilevel"/>
    <w:tmpl w:val="EDD485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CA7B13"/>
    <w:multiLevelType w:val="hybridMultilevel"/>
    <w:tmpl w:val="A31C0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5E3148"/>
    <w:multiLevelType w:val="hybridMultilevel"/>
    <w:tmpl w:val="C0DC5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B663CEF"/>
    <w:multiLevelType w:val="hybridMultilevel"/>
    <w:tmpl w:val="9D66EC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82428A"/>
    <w:multiLevelType w:val="hybridMultilevel"/>
    <w:tmpl w:val="FA88C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75A3B5D"/>
    <w:multiLevelType w:val="hybridMultilevel"/>
    <w:tmpl w:val="61A8F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27C"/>
    <w:rsid w:val="00011286"/>
    <w:rsid w:val="000272F9"/>
    <w:rsid w:val="00034A09"/>
    <w:rsid w:val="0005406C"/>
    <w:rsid w:val="00062A62"/>
    <w:rsid w:val="00074965"/>
    <w:rsid w:val="00075F15"/>
    <w:rsid w:val="00076A75"/>
    <w:rsid w:val="00077A6E"/>
    <w:rsid w:val="000E2A2A"/>
    <w:rsid w:val="000E45F2"/>
    <w:rsid w:val="000F7C03"/>
    <w:rsid w:val="0011197B"/>
    <w:rsid w:val="00140451"/>
    <w:rsid w:val="00144EB4"/>
    <w:rsid w:val="0014727C"/>
    <w:rsid w:val="001703BB"/>
    <w:rsid w:val="00174DDE"/>
    <w:rsid w:val="00182E67"/>
    <w:rsid w:val="001B588E"/>
    <w:rsid w:val="001C7BA8"/>
    <w:rsid w:val="001E53E5"/>
    <w:rsid w:val="00200D6D"/>
    <w:rsid w:val="0023796B"/>
    <w:rsid w:val="0029320C"/>
    <w:rsid w:val="00297368"/>
    <w:rsid w:val="002A2BAE"/>
    <w:rsid w:val="002E0759"/>
    <w:rsid w:val="002F05D8"/>
    <w:rsid w:val="002F4B99"/>
    <w:rsid w:val="003311FD"/>
    <w:rsid w:val="00335308"/>
    <w:rsid w:val="0036383F"/>
    <w:rsid w:val="00364CF2"/>
    <w:rsid w:val="00366493"/>
    <w:rsid w:val="003A1C5B"/>
    <w:rsid w:val="003A2D1F"/>
    <w:rsid w:val="003B2BE3"/>
    <w:rsid w:val="003C1454"/>
    <w:rsid w:val="003D4E5F"/>
    <w:rsid w:val="003F309D"/>
    <w:rsid w:val="003F6136"/>
    <w:rsid w:val="003F6D68"/>
    <w:rsid w:val="0041194B"/>
    <w:rsid w:val="0043288A"/>
    <w:rsid w:val="00442268"/>
    <w:rsid w:val="00451A48"/>
    <w:rsid w:val="00466660"/>
    <w:rsid w:val="00467DE3"/>
    <w:rsid w:val="004772BD"/>
    <w:rsid w:val="00492EF5"/>
    <w:rsid w:val="0049456D"/>
    <w:rsid w:val="004945FD"/>
    <w:rsid w:val="004C5E9D"/>
    <w:rsid w:val="004E227F"/>
    <w:rsid w:val="004E5ED6"/>
    <w:rsid w:val="004E7055"/>
    <w:rsid w:val="00500CDB"/>
    <w:rsid w:val="0051651C"/>
    <w:rsid w:val="00535CB1"/>
    <w:rsid w:val="00541503"/>
    <w:rsid w:val="00574A64"/>
    <w:rsid w:val="005754D5"/>
    <w:rsid w:val="00582EA5"/>
    <w:rsid w:val="00594512"/>
    <w:rsid w:val="005C6505"/>
    <w:rsid w:val="005E4B4D"/>
    <w:rsid w:val="006523AF"/>
    <w:rsid w:val="00677B25"/>
    <w:rsid w:val="00680C22"/>
    <w:rsid w:val="00685A6A"/>
    <w:rsid w:val="006A1FE8"/>
    <w:rsid w:val="0070107D"/>
    <w:rsid w:val="00743442"/>
    <w:rsid w:val="007A456E"/>
    <w:rsid w:val="007C43A3"/>
    <w:rsid w:val="007D20D0"/>
    <w:rsid w:val="007F1B93"/>
    <w:rsid w:val="00822626"/>
    <w:rsid w:val="0082739F"/>
    <w:rsid w:val="00843738"/>
    <w:rsid w:val="00850DC6"/>
    <w:rsid w:val="008530FD"/>
    <w:rsid w:val="008706C1"/>
    <w:rsid w:val="00872614"/>
    <w:rsid w:val="00884CED"/>
    <w:rsid w:val="008A2850"/>
    <w:rsid w:val="008A7443"/>
    <w:rsid w:val="008B399E"/>
    <w:rsid w:val="008B7C99"/>
    <w:rsid w:val="008F6A7E"/>
    <w:rsid w:val="0091625F"/>
    <w:rsid w:val="0092499C"/>
    <w:rsid w:val="009B28F9"/>
    <w:rsid w:val="009B3487"/>
    <w:rsid w:val="00A05723"/>
    <w:rsid w:val="00A1683A"/>
    <w:rsid w:val="00A208F0"/>
    <w:rsid w:val="00A2284F"/>
    <w:rsid w:val="00A25951"/>
    <w:rsid w:val="00A54B46"/>
    <w:rsid w:val="00A55AA0"/>
    <w:rsid w:val="00A579D5"/>
    <w:rsid w:val="00A85248"/>
    <w:rsid w:val="00A947C9"/>
    <w:rsid w:val="00AA07DA"/>
    <w:rsid w:val="00AB5FF6"/>
    <w:rsid w:val="00AC09F3"/>
    <w:rsid w:val="00AD5DD7"/>
    <w:rsid w:val="00AE4109"/>
    <w:rsid w:val="00AF6486"/>
    <w:rsid w:val="00B033FE"/>
    <w:rsid w:val="00B03F86"/>
    <w:rsid w:val="00B144EF"/>
    <w:rsid w:val="00B1533F"/>
    <w:rsid w:val="00B2190A"/>
    <w:rsid w:val="00B457DF"/>
    <w:rsid w:val="00B52607"/>
    <w:rsid w:val="00BB077C"/>
    <w:rsid w:val="00BB4BA3"/>
    <w:rsid w:val="00BB5098"/>
    <w:rsid w:val="00BC4DD3"/>
    <w:rsid w:val="00BD18B0"/>
    <w:rsid w:val="00BF4989"/>
    <w:rsid w:val="00C17D5E"/>
    <w:rsid w:val="00C25901"/>
    <w:rsid w:val="00C35891"/>
    <w:rsid w:val="00C91493"/>
    <w:rsid w:val="00CC28E3"/>
    <w:rsid w:val="00CC3FDF"/>
    <w:rsid w:val="00D06516"/>
    <w:rsid w:val="00D12458"/>
    <w:rsid w:val="00D25E97"/>
    <w:rsid w:val="00D27BB0"/>
    <w:rsid w:val="00D37B32"/>
    <w:rsid w:val="00D82DFD"/>
    <w:rsid w:val="00D91E8F"/>
    <w:rsid w:val="00DC285A"/>
    <w:rsid w:val="00DC4828"/>
    <w:rsid w:val="00DF5F13"/>
    <w:rsid w:val="00E47F70"/>
    <w:rsid w:val="00E904DF"/>
    <w:rsid w:val="00EB270C"/>
    <w:rsid w:val="00EC1DD7"/>
    <w:rsid w:val="00EC6C69"/>
    <w:rsid w:val="00ED5DF0"/>
    <w:rsid w:val="00ED69CF"/>
    <w:rsid w:val="00EF1CA5"/>
    <w:rsid w:val="00F27D7C"/>
    <w:rsid w:val="00F34EA9"/>
    <w:rsid w:val="00FC3B66"/>
    <w:rsid w:val="00FD38F0"/>
    <w:rsid w:val="00FE0F19"/>
    <w:rsid w:val="00FF3597"/>
    <w:rsid w:val="00FF4D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F0A52"/>
  <w15:docId w15:val="{A33D74A3-C02D-4375-98A2-EE37035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8E"/>
    <w:rPr>
      <w:sz w:val="24"/>
      <w:lang w:eastAsia="en-US"/>
    </w:rPr>
  </w:style>
  <w:style w:type="paragraph" w:styleId="Overskrift1">
    <w:name w:val="heading 1"/>
    <w:basedOn w:val="Normal"/>
    <w:next w:val="Normal"/>
    <w:qFormat/>
    <w:rsid w:val="000E45F2"/>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0E45F2"/>
    <w:pPr>
      <w:keepNext/>
      <w:spacing w:before="240" w:after="60"/>
      <w:outlineLvl w:val="2"/>
    </w:pPr>
    <w:rPr>
      <w:rFonts w:ascii="Arial" w:hAnsi="Arial" w:cs="Arial"/>
      <w:b/>
      <w:bCs/>
      <w:szCs w:val="26"/>
    </w:rPr>
  </w:style>
  <w:style w:type="paragraph" w:styleId="Overskrift6">
    <w:name w:val="heading 6"/>
    <w:basedOn w:val="Normal"/>
    <w:next w:val="Normal"/>
    <w:qFormat/>
    <w:rsid w:val="001B588E"/>
    <w:pPr>
      <w:spacing w:before="240" w:after="60"/>
      <w:outlineLvl w:val="5"/>
    </w:pPr>
    <w:rPr>
      <w: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51A48"/>
    <w:pPr>
      <w:ind w:left="720"/>
      <w:contextualSpacing/>
    </w:pPr>
  </w:style>
  <w:style w:type="table" w:styleId="Tabellrutenett">
    <w:name w:val="Table Grid"/>
    <w:basedOn w:val="Vanligtabell"/>
    <w:uiPriority w:val="59"/>
    <w:rsid w:val="007D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3796B"/>
    <w:rPr>
      <w:rFonts w:ascii="Tahoma" w:hAnsi="Tahoma" w:cs="Tahoma"/>
      <w:sz w:val="16"/>
      <w:szCs w:val="16"/>
    </w:rPr>
  </w:style>
  <w:style w:type="character" w:customStyle="1" w:styleId="BobletekstTegn">
    <w:name w:val="Bobletekst Tegn"/>
    <w:basedOn w:val="Standardskriftforavsnitt"/>
    <w:link w:val="Bobletekst"/>
    <w:uiPriority w:val="99"/>
    <w:semiHidden/>
    <w:rsid w:val="0023796B"/>
    <w:rPr>
      <w:rFonts w:ascii="Tahoma" w:hAnsi="Tahoma" w:cs="Tahoma"/>
      <w:sz w:val="16"/>
      <w:szCs w:val="16"/>
      <w:lang w:eastAsia="en-US"/>
    </w:rPr>
  </w:style>
  <w:style w:type="character" w:styleId="Merknadsreferanse">
    <w:name w:val="annotation reference"/>
    <w:basedOn w:val="Standardskriftforavsnitt"/>
    <w:uiPriority w:val="99"/>
    <w:semiHidden/>
    <w:unhideWhenUsed/>
    <w:rsid w:val="005E4B4D"/>
    <w:rPr>
      <w:sz w:val="16"/>
      <w:szCs w:val="16"/>
    </w:rPr>
  </w:style>
  <w:style w:type="paragraph" w:styleId="Merknadstekst">
    <w:name w:val="annotation text"/>
    <w:basedOn w:val="Normal"/>
    <w:link w:val="MerknadstekstTegn"/>
    <w:uiPriority w:val="99"/>
    <w:semiHidden/>
    <w:unhideWhenUsed/>
    <w:rsid w:val="005E4B4D"/>
    <w:rPr>
      <w:sz w:val="20"/>
    </w:rPr>
  </w:style>
  <w:style w:type="character" w:customStyle="1" w:styleId="MerknadstekstTegn">
    <w:name w:val="Merknadstekst Tegn"/>
    <w:basedOn w:val="Standardskriftforavsnitt"/>
    <w:link w:val="Merknadstekst"/>
    <w:uiPriority w:val="99"/>
    <w:semiHidden/>
    <w:rsid w:val="005E4B4D"/>
    <w:rPr>
      <w:lang w:eastAsia="en-US"/>
    </w:rPr>
  </w:style>
  <w:style w:type="paragraph" w:styleId="Kommentaremne">
    <w:name w:val="annotation subject"/>
    <w:basedOn w:val="Merknadstekst"/>
    <w:next w:val="Merknadstekst"/>
    <w:link w:val="KommentaremneTegn"/>
    <w:uiPriority w:val="99"/>
    <w:semiHidden/>
    <w:unhideWhenUsed/>
    <w:rsid w:val="005E4B4D"/>
    <w:rPr>
      <w:b/>
      <w:bCs/>
    </w:rPr>
  </w:style>
  <w:style w:type="character" w:customStyle="1" w:styleId="KommentaremneTegn">
    <w:name w:val="Kommentaremne Tegn"/>
    <w:basedOn w:val="MerknadstekstTegn"/>
    <w:link w:val="Kommentaremne"/>
    <w:uiPriority w:val="99"/>
    <w:semiHidden/>
    <w:rsid w:val="005E4B4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43F1-670F-424F-B3D6-821F43BD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7983</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kd10904</dc:creator>
  <cp:lastModifiedBy>Sørensen Olve</cp:lastModifiedBy>
  <cp:revision>2</cp:revision>
  <cp:lastPrinted>2013-10-22T12:07:00Z</cp:lastPrinted>
  <dcterms:created xsi:type="dcterms:W3CDTF">2018-10-24T11:30:00Z</dcterms:created>
  <dcterms:modified xsi:type="dcterms:W3CDTF">2018-10-24T11:30:00Z</dcterms:modified>
</cp:coreProperties>
</file>