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C0A2" w14:textId="77777777" w:rsidR="00797484" w:rsidRPr="004916AB" w:rsidRDefault="00797484" w:rsidP="00797484">
      <w:pPr>
        <w:jc w:val="center"/>
        <w:rPr>
          <w:szCs w:val="20"/>
        </w:rPr>
      </w:pPr>
    </w:p>
    <w:p w14:paraId="0652E8A3" w14:textId="77777777" w:rsidR="00797484" w:rsidRPr="004916AB" w:rsidRDefault="00797484" w:rsidP="00797484">
      <w:pPr>
        <w:jc w:val="center"/>
        <w:rPr>
          <w:szCs w:val="20"/>
        </w:rPr>
      </w:pPr>
    </w:p>
    <w:p w14:paraId="35B36A44" w14:textId="77777777" w:rsidR="00797484" w:rsidRPr="004916AB" w:rsidRDefault="00797484" w:rsidP="00797484">
      <w:pPr>
        <w:jc w:val="center"/>
        <w:rPr>
          <w:szCs w:val="20"/>
        </w:rPr>
      </w:pPr>
    </w:p>
    <w:p w14:paraId="3F007D42" w14:textId="77777777" w:rsidR="00797484" w:rsidRPr="004916AB" w:rsidRDefault="00797484" w:rsidP="00797484">
      <w:r w:rsidRPr="004916AB">
        <w:t>_______________________________________________________________________</w:t>
      </w:r>
    </w:p>
    <w:p w14:paraId="10D21C8E" w14:textId="77777777" w:rsidR="00797484" w:rsidRPr="004916AB" w:rsidRDefault="00797484" w:rsidP="00797484">
      <w:pPr>
        <w:pStyle w:val="Title"/>
      </w:pPr>
      <w:bookmarkStart w:id="0" w:name="ContractTitle1"/>
      <w:bookmarkEnd w:id="0"/>
    </w:p>
    <w:p w14:paraId="679E2350" w14:textId="639D09D4" w:rsidR="00797484" w:rsidRPr="004916AB" w:rsidRDefault="00797484" w:rsidP="00797484">
      <w:pPr>
        <w:pStyle w:val="Title"/>
      </w:pPr>
      <w:r w:rsidRPr="004916AB">
        <w:t>vedlegg a –</w:t>
      </w:r>
      <w:r w:rsidR="00A753C0">
        <w:t xml:space="preserve"> </w:t>
      </w:r>
      <w:r w:rsidR="001C5807">
        <w:t xml:space="preserve">BESKRIVELSE AV </w:t>
      </w:r>
      <w:r w:rsidR="00F42AFB">
        <w:t xml:space="preserve">og krav til </w:t>
      </w:r>
      <w:r w:rsidR="00E077A1">
        <w:t>PRODUKSJONSANLEGG</w:t>
      </w:r>
      <w:r w:rsidRPr="004916AB">
        <w:t xml:space="preserve"> og </w:t>
      </w:r>
      <w:r w:rsidR="00A753C0">
        <w:t>NETTANLEGG</w:t>
      </w:r>
    </w:p>
    <w:p w14:paraId="38BDA8F4" w14:textId="77777777" w:rsidR="00797484" w:rsidRPr="004916AB" w:rsidRDefault="00797484" w:rsidP="00797484"/>
    <w:p w14:paraId="5F0759E7" w14:textId="77777777" w:rsidR="00797484" w:rsidRPr="004916AB" w:rsidRDefault="00797484" w:rsidP="00797484">
      <w:pPr>
        <w:jc w:val="center"/>
        <w:rPr>
          <w:szCs w:val="20"/>
        </w:rPr>
      </w:pPr>
      <w:r w:rsidRPr="004916AB">
        <w:rPr>
          <w:szCs w:val="20"/>
        </w:rPr>
        <w:t>_______________________________________________________________________</w:t>
      </w:r>
    </w:p>
    <w:p w14:paraId="3810D4C6" w14:textId="77777777" w:rsidR="00797484" w:rsidRPr="004916AB" w:rsidRDefault="00797484" w:rsidP="00797484">
      <w:pPr>
        <w:pStyle w:val="Title"/>
        <w:tabs>
          <w:tab w:val="left" w:pos="5490"/>
        </w:tabs>
        <w:jc w:val="left"/>
      </w:pPr>
      <w:r w:rsidRPr="004916AB">
        <w:tab/>
      </w:r>
    </w:p>
    <w:p w14:paraId="5596085D" w14:textId="671298BB" w:rsidR="00797484" w:rsidRPr="004916AB" w:rsidRDefault="00797484" w:rsidP="006243E9">
      <w:pPr>
        <w:pStyle w:val="Title"/>
      </w:pPr>
      <w:r w:rsidRPr="004916AB">
        <w:br w:type="page"/>
      </w:r>
    </w:p>
    <w:p w14:paraId="77CBC9E6" w14:textId="77777777" w:rsidR="00797484" w:rsidRDefault="00797484" w:rsidP="00797484">
      <w:bookmarkStart w:id="1" w:name="ContractTitle2"/>
      <w:bookmarkEnd w:id="1"/>
    </w:p>
    <w:p w14:paraId="6367F529" w14:textId="7F57BBA7" w:rsidR="00797484" w:rsidRPr="00B57363" w:rsidRDefault="00797484" w:rsidP="00210BE9">
      <w:pPr>
        <w:pStyle w:val="Heading1"/>
      </w:pPr>
      <w:bookmarkStart w:id="2" w:name="_Toc130120441"/>
      <w:bookmarkStart w:id="3" w:name="_Toc130120588"/>
      <w:bookmarkStart w:id="4" w:name="_Toc130146120"/>
      <w:bookmarkStart w:id="5" w:name="StartMerke"/>
      <w:bookmarkStart w:id="6" w:name="_Toc6997094"/>
      <w:bookmarkStart w:id="7" w:name="_Toc130146121"/>
      <w:bookmarkEnd w:id="2"/>
      <w:bookmarkEnd w:id="3"/>
      <w:bookmarkEnd w:id="4"/>
      <w:bookmarkEnd w:id="5"/>
      <w:r w:rsidRPr="00B57363">
        <w:t>Definisjoner</w:t>
      </w:r>
      <w:bookmarkEnd w:id="6"/>
      <w:bookmarkEnd w:id="7"/>
    </w:p>
    <w:p w14:paraId="263519CF" w14:textId="0A4A7515" w:rsidR="00797484" w:rsidRDefault="00797484" w:rsidP="00797484">
      <w:r>
        <w:t xml:space="preserve">Ord og uttrykk definert i avtalevilkårenes punkt </w:t>
      </w:r>
      <w:r w:rsidR="00A753C0">
        <w:t>[2]</w:t>
      </w:r>
      <w:r>
        <w:t xml:space="preserve"> skal gjelde tilsvarende i</w:t>
      </w:r>
      <w:r w:rsidR="00A753C0">
        <w:t xml:space="preserve"> </w:t>
      </w:r>
      <w:r w:rsidR="0065513F">
        <w:t xml:space="preserve">dette </w:t>
      </w:r>
      <w:r w:rsidRPr="00122CD1">
        <w:rPr>
          <w:u w:val="single"/>
        </w:rPr>
        <w:t>Vedlegg A</w:t>
      </w:r>
      <w:r>
        <w:t xml:space="preserve"> med mindre annet er eksplisitt angitt.</w:t>
      </w:r>
    </w:p>
    <w:p w14:paraId="76531B83" w14:textId="0FFBB2AF" w:rsidR="007525AE" w:rsidRPr="00B57363" w:rsidRDefault="007525AE" w:rsidP="00210BE9">
      <w:pPr>
        <w:pStyle w:val="Heading1"/>
      </w:pPr>
      <w:bookmarkStart w:id="8" w:name="_Toc130120443"/>
      <w:bookmarkStart w:id="9" w:name="_Toc130120590"/>
      <w:bookmarkStart w:id="10" w:name="_Toc130146122"/>
      <w:bookmarkStart w:id="11" w:name="_Toc130146123"/>
      <w:bookmarkStart w:id="12" w:name="_Ref11571176"/>
      <w:bookmarkEnd w:id="8"/>
      <w:bookmarkEnd w:id="9"/>
      <w:bookmarkEnd w:id="10"/>
      <w:r w:rsidRPr="00B57363">
        <w:t>Dokumenter</w:t>
      </w:r>
      <w:bookmarkEnd w:id="11"/>
      <w:r w:rsidRPr="00B57363">
        <w:t xml:space="preserve"> </w:t>
      </w:r>
      <w:bookmarkEnd w:id="12"/>
    </w:p>
    <w:p w14:paraId="573B156F" w14:textId="77777777" w:rsidR="00797484" w:rsidRPr="004916AB" w:rsidRDefault="00797484" w:rsidP="00797484">
      <w:r w:rsidRPr="003B4505">
        <w:rPr>
          <w:u w:val="single"/>
        </w:rPr>
        <w:t>Vedlegg A</w:t>
      </w:r>
      <w:r w:rsidRPr="004916AB">
        <w:t xml:space="preserve"> består av følgende dokumenter:</w:t>
      </w:r>
    </w:p>
    <w:p w14:paraId="10B220D7" w14:textId="77777777" w:rsidR="00797484" w:rsidRDefault="00797484" w:rsidP="00797484">
      <w:pPr>
        <w:pStyle w:val="ListParagraph"/>
        <w:numPr>
          <w:ilvl w:val="0"/>
          <w:numId w:val="15"/>
        </w:numPr>
      </w:pPr>
      <w:r w:rsidRPr="00C61BD5">
        <w:t>D</w:t>
      </w:r>
      <w:r>
        <w:t>isse vilkårene i</w:t>
      </w:r>
      <w:r w:rsidRPr="00C61BD5">
        <w:t xml:space="preserve"> </w:t>
      </w:r>
      <w:r w:rsidRPr="003B4505">
        <w:rPr>
          <w:u w:val="single"/>
        </w:rPr>
        <w:t>Vedlegg A</w:t>
      </w:r>
    </w:p>
    <w:p w14:paraId="1CA27F98" w14:textId="6A2D8624" w:rsidR="00797484" w:rsidRPr="004916AB" w:rsidRDefault="00797484" w:rsidP="00797484">
      <w:pPr>
        <w:pStyle w:val="ListParagraph"/>
        <w:numPr>
          <w:ilvl w:val="0"/>
          <w:numId w:val="15"/>
        </w:numPr>
      </w:pPr>
      <w:r w:rsidRPr="004916AB">
        <w:t xml:space="preserve">Bilag 1: </w:t>
      </w:r>
      <w:r w:rsidR="0071047E">
        <w:t xml:space="preserve">Prosjektkonsept vedlagt Støttemottakers søknad om </w:t>
      </w:r>
      <w:r w:rsidR="00C801DF">
        <w:t xml:space="preserve">deltakelse i auksjon </w:t>
      </w:r>
      <w:r w:rsidR="00860439">
        <w:t>[prekvalifiseringskriterium 1G]</w:t>
      </w:r>
    </w:p>
    <w:p w14:paraId="2105B97F" w14:textId="7D16E6AA" w:rsidR="00797484" w:rsidRPr="00905C9B" w:rsidRDefault="00797484" w:rsidP="00797484">
      <w:pPr>
        <w:pStyle w:val="ListParagraph"/>
        <w:numPr>
          <w:ilvl w:val="0"/>
          <w:numId w:val="15"/>
        </w:numPr>
      </w:pPr>
      <w:r w:rsidRPr="003B4505">
        <w:t xml:space="preserve">Bilag 2: </w:t>
      </w:r>
      <w:r w:rsidR="00860439">
        <w:t xml:space="preserve">Plan for klimafotavtrykk </w:t>
      </w:r>
      <w:r w:rsidR="00860439" w:rsidRPr="00860439">
        <w:t xml:space="preserve">vedlagt Støttemottakers søknad om </w:t>
      </w:r>
      <w:r w:rsidR="00C801DF">
        <w:t>deltakelse i auksjon</w:t>
      </w:r>
      <w:r w:rsidR="00C801DF" w:rsidRPr="00860439">
        <w:t xml:space="preserve"> </w:t>
      </w:r>
      <w:r w:rsidR="00860439" w:rsidRPr="00860439">
        <w:t>[</w:t>
      </w:r>
      <w:r w:rsidR="00C801DF">
        <w:t>minimumskrav 2.3</w:t>
      </w:r>
      <w:r w:rsidR="00860439">
        <w:t>]</w:t>
      </w:r>
    </w:p>
    <w:p w14:paraId="73A9F75A" w14:textId="3AA5F44C" w:rsidR="00797484" w:rsidRPr="00905C9B" w:rsidRDefault="00797484" w:rsidP="00797484">
      <w:pPr>
        <w:pStyle w:val="ListParagraph"/>
        <w:numPr>
          <w:ilvl w:val="0"/>
          <w:numId w:val="15"/>
        </w:numPr>
      </w:pPr>
      <w:r w:rsidRPr="00905C9B">
        <w:t xml:space="preserve">Bilag 3: </w:t>
      </w:r>
      <w:r w:rsidR="00860439">
        <w:t xml:space="preserve">Plan for sameksistens </w:t>
      </w:r>
      <w:r w:rsidR="00860439" w:rsidRPr="00860439">
        <w:t xml:space="preserve">vedlagt Støttemottakers søknad om </w:t>
      </w:r>
      <w:r w:rsidR="00C801DF">
        <w:t xml:space="preserve">deltakelse i auksjon </w:t>
      </w:r>
      <w:r w:rsidR="00860439" w:rsidRPr="00860439">
        <w:t>[</w:t>
      </w:r>
      <w:r w:rsidR="00C801DF">
        <w:t>minimumskrav 2.3</w:t>
      </w:r>
      <w:r w:rsidR="00860439">
        <w:t>]</w:t>
      </w:r>
    </w:p>
    <w:p w14:paraId="5A833D11" w14:textId="567C7D34" w:rsidR="00797484" w:rsidRDefault="00797484" w:rsidP="00797484">
      <w:pPr>
        <w:pStyle w:val="ListParagraph"/>
        <w:numPr>
          <w:ilvl w:val="0"/>
          <w:numId w:val="15"/>
        </w:numPr>
      </w:pPr>
      <w:r w:rsidRPr="003B4505">
        <w:t xml:space="preserve">Bilag 4: </w:t>
      </w:r>
      <w:r w:rsidR="00860439">
        <w:t xml:space="preserve">Plan for avfall, resirkulering og gjenbruk </w:t>
      </w:r>
      <w:r w:rsidR="00860439" w:rsidRPr="00860439">
        <w:t xml:space="preserve">vedlagt Støttemottakers søknad om </w:t>
      </w:r>
      <w:r w:rsidR="00C801DF">
        <w:t>deltakelse i auksjon</w:t>
      </w:r>
      <w:r w:rsidR="00C801DF" w:rsidRPr="00860439">
        <w:t xml:space="preserve"> </w:t>
      </w:r>
      <w:r w:rsidR="00860439" w:rsidRPr="00860439">
        <w:t>[</w:t>
      </w:r>
      <w:r w:rsidR="00C801DF">
        <w:t>minimumskrav 2.4</w:t>
      </w:r>
      <w:r w:rsidR="00E077A1">
        <w:t>]</w:t>
      </w:r>
    </w:p>
    <w:p w14:paraId="20229D94" w14:textId="2AE7D11A" w:rsidR="00860439" w:rsidRDefault="00860439" w:rsidP="00860439">
      <w:pPr>
        <w:pStyle w:val="ListParagraph"/>
        <w:numPr>
          <w:ilvl w:val="0"/>
          <w:numId w:val="15"/>
        </w:numPr>
      </w:pPr>
      <w:r w:rsidRPr="00860439">
        <w:t xml:space="preserve">Bilag </w:t>
      </w:r>
      <w:r>
        <w:t>5</w:t>
      </w:r>
      <w:r w:rsidRPr="00860439">
        <w:t xml:space="preserve">: Plan for </w:t>
      </w:r>
      <w:r>
        <w:t>natur og miljø</w:t>
      </w:r>
      <w:r w:rsidRPr="00860439">
        <w:t xml:space="preserve"> vedlagt Støttemottakers søknad om </w:t>
      </w:r>
      <w:r w:rsidR="00C801DF">
        <w:t>deltakelse i auksjon</w:t>
      </w:r>
      <w:r w:rsidR="00C801DF" w:rsidRPr="00860439">
        <w:t xml:space="preserve"> </w:t>
      </w:r>
      <w:r w:rsidRPr="00860439">
        <w:t>[</w:t>
      </w:r>
      <w:r w:rsidR="00C801DF">
        <w:t>minimumskrav 2.5</w:t>
      </w:r>
      <w:r w:rsidRPr="00860439">
        <w:t>]</w:t>
      </w:r>
    </w:p>
    <w:p w14:paraId="7078A297" w14:textId="62E2D8DC" w:rsidR="00860439" w:rsidRPr="00860439" w:rsidRDefault="00860439" w:rsidP="00860439">
      <w:pPr>
        <w:pStyle w:val="ListParagraph"/>
        <w:numPr>
          <w:ilvl w:val="0"/>
          <w:numId w:val="15"/>
        </w:numPr>
      </w:pPr>
      <w:r w:rsidRPr="00860439">
        <w:t xml:space="preserve">Bilag </w:t>
      </w:r>
      <w:r>
        <w:t>6</w:t>
      </w:r>
      <w:r w:rsidRPr="00860439">
        <w:t xml:space="preserve">: Plan for </w:t>
      </w:r>
      <w:r>
        <w:t>kompetanseutvikling</w:t>
      </w:r>
      <w:r w:rsidRPr="00860439">
        <w:t xml:space="preserve"> vedlagt Støttemottakers søknad om </w:t>
      </w:r>
      <w:r w:rsidR="00C801DF">
        <w:t>deltakelse i auksjon</w:t>
      </w:r>
      <w:r w:rsidR="00C801DF" w:rsidRPr="00860439">
        <w:t xml:space="preserve"> </w:t>
      </w:r>
      <w:r w:rsidRPr="00860439">
        <w:t>[</w:t>
      </w:r>
      <w:r w:rsidR="00C801DF">
        <w:t>minimumskrav 3.2</w:t>
      </w:r>
      <w:r w:rsidRPr="00860439">
        <w:t>]</w:t>
      </w:r>
    </w:p>
    <w:p w14:paraId="0A8C28AE" w14:textId="7ECBCF89" w:rsidR="00860439" w:rsidRPr="00860439" w:rsidRDefault="00860439" w:rsidP="00860439">
      <w:pPr>
        <w:pStyle w:val="ListParagraph"/>
        <w:numPr>
          <w:ilvl w:val="0"/>
          <w:numId w:val="15"/>
        </w:numPr>
      </w:pPr>
      <w:r w:rsidRPr="00860439">
        <w:t xml:space="preserve">Bilag </w:t>
      </w:r>
      <w:r>
        <w:t>7</w:t>
      </w:r>
      <w:r w:rsidRPr="00860439">
        <w:t xml:space="preserve">: Plan for </w:t>
      </w:r>
      <w:r>
        <w:t>små- og mellomstore bedrifter</w:t>
      </w:r>
      <w:r w:rsidRPr="00860439">
        <w:t xml:space="preserve"> vedlagt Støttemottakers søknad om </w:t>
      </w:r>
      <w:r w:rsidR="00C801DF">
        <w:t>deltakelse i auksjon</w:t>
      </w:r>
      <w:r w:rsidR="00C801DF" w:rsidRPr="00860439">
        <w:t xml:space="preserve"> </w:t>
      </w:r>
      <w:r w:rsidRPr="00860439">
        <w:t>[</w:t>
      </w:r>
      <w:r w:rsidR="00C801DF">
        <w:t>minimumskrav</w:t>
      </w:r>
      <w:r w:rsidR="00C801DF" w:rsidRPr="00860439">
        <w:t xml:space="preserve"> </w:t>
      </w:r>
      <w:r w:rsidR="00C801DF">
        <w:t>3.3</w:t>
      </w:r>
      <w:r w:rsidRPr="00860439">
        <w:t>]</w:t>
      </w:r>
    </w:p>
    <w:p w14:paraId="5CA5A47D" w14:textId="6CA17F1B" w:rsidR="00860439" w:rsidRPr="00860439" w:rsidRDefault="00860439" w:rsidP="00860439">
      <w:pPr>
        <w:pStyle w:val="ListParagraph"/>
        <w:numPr>
          <w:ilvl w:val="0"/>
          <w:numId w:val="15"/>
        </w:numPr>
      </w:pPr>
      <w:r w:rsidRPr="00860439">
        <w:t>Bilag</w:t>
      </w:r>
      <w:r>
        <w:t xml:space="preserve"> 8</w:t>
      </w:r>
      <w:r w:rsidRPr="00860439">
        <w:t xml:space="preserve">: Plan for </w:t>
      </w:r>
      <w:r>
        <w:t>utvikling av leverandørindustrien</w:t>
      </w:r>
      <w:r w:rsidRPr="00860439">
        <w:t xml:space="preserve"> vedlagt Støttemottakers søknad om </w:t>
      </w:r>
      <w:r w:rsidR="00C801DF">
        <w:t>deltakelse i auksjon</w:t>
      </w:r>
      <w:r w:rsidR="00C801DF" w:rsidRPr="00860439">
        <w:t xml:space="preserve"> </w:t>
      </w:r>
      <w:r w:rsidRPr="00860439">
        <w:t>[</w:t>
      </w:r>
      <w:r w:rsidR="00C801DF">
        <w:t>minimumskrav</w:t>
      </w:r>
      <w:r w:rsidR="00C801DF" w:rsidRPr="00860439">
        <w:t xml:space="preserve"> </w:t>
      </w:r>
      <w:r w:rsidR="00C801DF">
        <w:t>3.4</w:t>
      </w:r>
      <w:r w:rsidRPr="00860439">
        <w:t>]</w:t>
      </w:r>
    </w:p>
    <w:p w14:paraId="4A9194ED" w14:textId="77777777" w:rsidR="0065513F" w:rsidRPr="00B57363" w:rsidRDefault="0065513F" w:rsidP="00210BE9">
      <w:pPr>
        <w:pStyle w:val="Heading1"/>
      </w:pPr>
      <w:bookmarkStart w:id="13" w:name="_Toc130146124"/>
      <w:r w:rsidRPr="00B57363">
        <w:t>Tolkningsregler</w:t>
      </w:r>
      <w:bookmarkEnd w:id="13"/>
    </w:p>
    <w:p w14:paraId="4E0B2A2E" w14:textId="28209BC9" w:rsidR="0065513F" w:rsidRDefault="00CB7B42" w:rsidP="0065513F">
      <w:r>
        <w:t xml:space="preserve">Bilagene </w:t>
      </w:r>
      <w:r w:rsidR="0065513F" w:rsidRPr="004916AB">
        <w:t xml:space="preserve">utfyller </w:t>
      </w:r>
      <w:r>
        <w:t xml:space="preserve">vilkårene i </w:t>
      </w:r>
      <w:r w:rsidRPr="00BD53BE">
        <w:rPr>
          <w:u w:val="single"/>
        </w:rPr>
        <w:t>Vedlegg A</w:t>
      </w:r>
      <w:r w:rsidR="0065513F" w:rsidRPr="004916AB">
        <w:t xml:space="preserve">. Ved motstrid </w:t>
      </w:r>
      <w:r w:rsidR="0065513F" w:rsidRPr="00C61BD5">
        <w:t>mellom bestemmelser i dokumentene</w:t>
      </w:r>
      <w:r w:rsidR="0065513F">
        <w:t xml:space="preserve">, </w:t>
      </w:r>
      <w:r w:rsidR="0065513F" w:rsidRPr="00C61BD5">
        <w:t xml:space="preserve">skal de gis prioritet </w:t>
      </w:r>
      <w:r w:rsidR="0065513F" w:rsidRPr="004916AB">
        <w:t xml:space="preserve">i </w:t>
      </w:r>
      <w:r w:rsidR="0065513F">
        <w:t>følgende</w:t>
      </w:r>
      <w:r w:rsidR="0065513F" w:rsidRPr="004916AB">
        <w:t xml:space="preserve"> rekkefølge</w:t>
      </w:r>
      <w:r w:rsidR="0065513F">
        <w:t>:</w:t>
      </w:r>
    </w:p>
    <w:p w14:paraId="1D5DF7A3" w14:textId="77777777" w:rsidR="0065513F" w:rsidRPr="006D0EDF" w:rsidRDefault="0065513F" w:rsidP="0065513F">
      <w:pPr>
        <w:pStyle w:val="ListParagraph"/>
        <w:numPr>
          <w:ilvl w:val="0"/>
          <w:numId w:val="15"/>
        </w:numPr>
      </w:pPr>
      <w:r w:rsidRPr="00C61BD5">
        <w:t>D</w:t>
      </w:r>
      <w:r>
        <w:t>isse vilkårene i</w:t>
      </w:r>
      <w:r w:rsidRPr="00C61BD5">
        <w:t xml:space="preserve"> </w:t>
      </w:r>
      <w:r w:rsidRPr="003B4505">
        <w:rPr>
          <w:u w:val="single"/>
        </w:rPr>
        <w:t>Vedlegg A</w:t>
      </w:r>
    </w:p>
    <w:p w14:paraId="3282DB98" w14:textId="38ED7132" w:rsidR="0065513F" w:rsidRDefault="0065513F" w:rsidP="0065513F">
      <w:pPr>
        <w:pStyle w:val="ListParagraph"/>
        <w:numPr>
          <w:ilvl w:val="0"/>
          <w:numId w:val="15"/>
        </w:numPr>
      </w:pPr>
      <w:r>
        <w:t>Bilag</w:t>
      </w:r>
      <w:r w:rsidR="006C7801">
        <w:t>ene til Vedlegg A</w:t>
      </w:r>
    </w:p>
    <w:p w14:paraId="666C39EE" w14:textId="2BBFF090" w:rsidR="007525AE" w:rsidRPr="00B57363" w:rsidRDefault="007525AE" w:rsidP="00210BE9">
      <w:pPr>
        <w:pStyle w:val="Heading1"/>
      </w:pPr>
      <w:bookmarkStart w:id="14" w:name="_Toc130146125"/>
      <w:bookmarkStart w:id="15" w:name="_Toc130146126"/>
      <w:bookmarkEnd w:id="14"/>
      <w:r w:rsidRPr="00B57363">
        <w:t>Innhold og betydning</w:t>
      </w:r>
      <w:bookmarkEnd w:id="15"/>
    </w:p>
    <w:p w14:paraId="75F39830" w14:textId="182DADE2" w:rsidR="007525AE" w:rsidRDefault="00797484" w:rsidP="00797484">
      <w:r>
        <w:t xml:space="preserve">Disse vilkårene i </w:t>
      </w:r>
      <w:r w:rsidRPr="003B4505">
        <w:rPr>
          <w:u w:val="single"/>
        </w:rPr>
        <w:t>Vedlegg A</w:t>
      </w:r>
      <w:r>
        <w:t xml:space="preserve"> og </w:t>
      </w:r>
      <w:r w:rsidR="00BE1B4D">
        <w:t>Bilag [1 til 8]</w:t>
      </w:r>
      <w:r>
        <w:t xml:space="preserve"> </w:t>
      </w:r>
      <w:r w:rsidR="007525AE">
        <w:t>inneholder</w:t>
      </w:r>
      <w:r>
        <w:t xml:space="preserve"> </w:t>
      </w:r>
      <w:r w:rsidR="007525AE">
        <w:t>overordnede</w:t>
      </w:r>
      <w:r>
        <w:t xml:space="preserve"> beskrivelse</w:t>
      </w:r>
      <w:r w:rsidR="007525AE">
        <w:t xml:space="preserve">r av </w:t>
      </w:r>
      <w:r w:rsidR="00BE1B4D">
        <w:t xml:space="preserve">Etablering og utførelse av </w:t>
      </w:r>
      <w:r w:rsidR="00E077A1">
        <w:t>Produksjonsanlegget</w:t>
      </w:r>
      <w:r w:rsidR="00BE1B4D">
        <w:t xml:space="preserve"> og Nettanlegget</w:t>
      </w:r>
      <w:r>
        <w:t xml:space="preserve">. </w:t>
      </w:r>
    </w:p>
    <w:p w14:paraId="1BF7E0C6" w14:textId="0605441E" w:rsidR="007525AE" w:rsidRDefault="005405B7" w:rsidP="00797484">
      <w:r>
        <w:t>D</w:t>
      </w:r>
      <w:r w:rsidR="00683094">
        <w:t>okumentene gi</w:t>
      </w:r>
      <w:r w:rsidR="00BE1B4D">
        <w:t>r</w:t>
      </w:r>
      <w:r w:rsidR="007525AE">
        <w:t xml:space="preserve"> ikke en uttømmende beskrivelse av </w:t>
      </w:r>
      <w:r w:rsidR="00BE1B4D">
        <w:t>Støttemottakers</w:t>
      </w:r>
      <w:r w:rsidR="007525AE">
        <w:t xml:space="preserve"> forpliktelser, idet </w:t>
      </w:r>
      <w:r w:rsidR="00BE1B4D" w:rsidRPr="00BE1B4D">
        <w:t xml:space="preserve">Støttemottakers </w:t>
      </w:r>
      <w:r w:rsidR="007525AE">
        <w:t>uansett</w:t>
      </w:r>
      <w:r w:rsidR="00E65242">
        <w:t xml:space="preserve"> skal</w:t>
      </w:r>
      <w:r w:rsidR="007525AE">
        <w:t xml:space="preserve"> </w:t>
      </w:r>
      <w:r w:rsidR="00797484">
        <w:t xml:space="preserve">utføre alt arbeid som er nødvendig for å </w:t>
      </w:r>
      <w:r w:rsidR="00BE1B4D">
        <w:t>F</w:t>
      </w:r>
      <w:r w:rsidR="00797484">
        <w:t xml:space="preserve">erdigstille og drive </w:t>
      </w:r>
      <w:r w:rsidR="00E077A1">
        <w:t>Produksjonsanlegget</w:t>
      </w:r>
      <w:r w:rsidR="00B519D0">
        <w:t xml:space="preserve"> </w:t>
      </w:r>
      <w:r w:rsidR="00BE1B4D">
        <w:t xml:space="preserve">og Nettanlegget </w:t>
      </w:r>
      <w:r w:rsidR="00B519D0">
        <w:t>i samsvar med Avtalen</w:t>
      </w:r>
      <w:r w:rsidR="004F269B">
        <w:t>.</w:t>
      </w:r>
    </w:p>
    <w:p w14:paraId="746E5DF0" w14:textId="28A81DBE" w:rsidR="00BE1B4D" w:rsidRDefault="00BE1B4D" w:rsidP="00B519D0">
      <w:r>
        <w:t xml:space="preserve">Støttemottakers adgang til å gjøre endringer i forhold til det som er beskrevet i [vilkårene i </w:t>
      </w:r>
      <w:r w:rsidRPr="003B4505">
        <w:rPr>
          <w:u w:val="single"/>
        </w:rPr>
        <w:t>Vedlegg A</w:t>
      </w:r>
      <w:r>
        <w:t xml:space="preserve"> og] Bilag [1 til 8] er regu</w:t>
      </w:r>
      <w:r w:rsidR="0070161E">
        <w:t>lert i avtalevilkårene punkt [11</w:t>
      </w:r>
      <w:r>
        <w:t>.2]</w:t>
      </w:r>
      <w:r w:rsidR="00603B7D">
        <w:t xml:space="preserve"> og [11.3]</w:t>
      </w:r>
      <w:r>
        <w:t>.</w:t>
      </w:r>
    </w:p>
    <w:p w14:paraId="369A99C1" w14:textId="42C3C9C1" w:rsidR="00603B7D" w:rsidRPr="00B57363" w:rsidRDefault="00603B7D" w:rsidP="00210BE9">
      <w:pPr>
        <w:pStyle w:val="Heading1"/>
      </w:pPr>
      <w:bookmarkStart w:id="16" w:name="_Toc130120447"/>
      <w:bookmarkStart w:id="17" w:name="_Toc130120594"/>
      <w:bookmarkStart w:id="18" w:name="_Toc130146127"/>
      <w:bookmarkStart w:id="19" w:name="_Toc130120448"/>
      <w:bookmarkStart w:id="20" w:name="_Toc130120595"/>
      <w:bookmarkStart w:id="21" w:name="_Toc130146128"/>
      <w:bookmarkStart w:id="22" w:name="_Toc130120449"/>
      <w:bookmarkStart w:id="23" w:name="_Toc130120596"/>
      <w:bookmarkStart w:id="24" w:name="_Toc130146129"/>
      <w:bookmarkStart w:id="25" w:name="_Toc130120450"/>
      <w:bookmarkStart w:id="26" w:name="_Toc130120597"/>
      <w:bookmarkStart w:id="27" w:name="_Toc130146130"/>
      <w:bookmarkStart w:id="28" w:name="_Toc130120451"/>
      <w:bookmarkStart w:id="29" w:name="_Toc130120598"/>
      <w:bookmarkStart w:id="30" w:name="_Toc130146131"/>
      <w:bookmarkStart w:id="31" w:name="_Toc130120452"/>
      <w:bookmarkStart w:id="32" w:name="_Toc130120599"/>
      <w:bookmarkStart w:id="33" w:name="_Toc130146132"/>
      <w:bookmarkStart w:id="34" w:name="_Toc130120453"/>
      <w:bookmarkStart w:id="35" w:name="_Toc130120600"/>
      <w:bookmarkStart w:id="36" w:name="_Toc130146133"/>
      <w:bookmarkStart w:id="37" w:name="_Toc130120454"/>
      <w:bookmarkStart w:id="38" w:name="_Toc130120601"/>
      <w:bookmarkStart w:id="39" w:name="_Toc130146134"/>
      <w:bookmarkStart w:id="40" w:name="_Toc130120455"/>
      <w:bookmarkStart w:id="41" w:name="_Toc130120602"/>
      <w:bookmarkStart w:id="42" w:name="_Toc130146135"/>
      <w:bookmarkStart w:id="43" w:name="_Toc130120456"/>
      <w:bookmarkStart w:id="44" w:name="_Toc130120603"/>
      <w:bookmarkStart w:id="45" w:name="_Toc130146136"/>
      <w:bookmarkStart w:id="46" w:name="_Toc130120457"/>
      <w:bookmarkStart w:id="47" w:name="_Toc130120604"/>
      <w:bookmarkStart w:id="48" w:name="_Toc130146137"/>
      <w:bookmarkStart w:id="49" w:name="_Toc130120458"/>
      <w:bookmarkStart w:id="50" w:name="_Toc130120605"/>
      <w:bookmarkStart w:id="51" w:name="_Toc130146138"/>
      <w:bookmarkStart w:id="52" w:name="_Toc6935908"/>
      <w:bookmarkStart w:id="53" w:name="_Toc6996006"/>
      <w:bookmarkStart w:id="54" w:name="_Toc6997104"/>
      <w:bookmarkStart w:id="55" w:name="_Toc7003387"/>
      <w:bookmarkStart w:id="56" w:name="_Toc7020032"/>
      <w:bookmarkStart w:id="57" w:name="_Toc7086461"/>
      <w:bookmarkStart w:id="58" w:name="_Toc6935909"/>
      <w:bookmarkStart w:id="59" w:name="_Toc6996007"/>
      <w:bookmarkStart w:id="60" w:name="_Toc6997105"/>
      <w:bookmarkStart w:id="61" w:name="_Toc7003388"/>
      <w:bookmarkStart w:id="62" w:name="_Toc7020033"/>
      <w:bookmarkStart w:id="63" w:name="_Toc7086462"/>
      <w:bookmarkStart w:id="64" w:name="_Toc6935910"/>
      <w:bookmarkStart w:id="65" w:name="_Toc6996008"/>
      <w:bookmarkStart w:id="66" w:name="_Toc6997106"/>
      <w:bookmarkStart w:id="67" w:name="_Toc7003389"/>
      <w:bookmarkStart w:id="68" w:name="_Toc7020034"/>
      <w:bookmarkStart w:id="69" w:name="_Toc7086463"/>
      <w:bookmarkStart w:id="70" w:name="_Toc6925513"/>
      <w:bookmarkStart w:id="71" w:name="_Toc6930764"/>
      <w:bookmarkStart w:id="72" w:name="_Toc6931059"/>
      <w:bookmarkStart w:id="73" w:name="_Toc6935911"/>
      <w:bookmarkStart w:id="74" w:name="_Toc6938083"/>
      <w:bookmarkStart w:id="75" w:name="_Toc6996009"/>
      <w:bookmarkStart w:id="76" w:name="_Toc6997107"/>
      <w:bookmarkStart w:id="77" w:name="_Toc7002872"/>
      <w:bookmarkStart w:id="78" w:name="_Toc7003390"/>
      <w:bookmarkStart w:id="79" w:name="_Toc7020035"/>
      <w:bookmarkStart w:id="80" w:name="_Toc7086464"/>
      <w:bookmarkStart w:id="81" w:name="_Toc130120459"/>
      <w:bookmarkStart w:id="82" w:name="_Toc130120606"/>
      <w:bookmarkStart w:id="83" w:name="_Toc130146139"/>
      <w:bookmarkStart w:id="84" w:name="_Toc130120460"/>
      <w:bookmarkStart w:id="85" w:name="_Toc130120607"/>
      <w:bookmarkStart w:id="86" w:name="_Toc130146140"/>
      <w:bookmarkStart w:id="87" w:name="_Toc130120461"/>
      <w:bookmarkStart w:id="88" w:name="_Toc130120608"/>
      <w:bookmarkStart w:id="89" w:name="_Toc130146141"/>
      <w:bookmarkStart w:id="90" w:name="_Toc130120462"/>
      <w:bookmarkStart w:id="91" w:name="_Toc130120609"/>
      <w:bookmarkStart w:id="92" w:name="_Toc130146142"/>
      <w:bookmarkStart w:id="93" w:name="_Toc130120463"/>
      <w:bookmarkStart w:id="94" w:name="_Toc130120610"/>
      <w:bookmarkStart w:id="95" w:name="_Toc130146143"/>
      <w:bookmarkStart w:id="96" w:name="_Toc130120464"/>
      <w:bookmarkStart w:id="97" w:name="_Toc130120611"/>
      <w:bookmarkStart w:id="98" w:name="_Toc130146144"/>
      <w:bookmarkStart w:id="99" w:name="_Toc130120465"/>
      <w:bookmarkStart w:id="100" w:name="_Toc130120612"/>
      <w:bookmarkStart w:id="101" w:name="_Toc130146145"/>
      <w:bookmarkStart w:id="102" w:name="_Toc130120466"/>
      <w:bookmarkStart w:id="103" w:name="_Toc130120613"/>
      <w:bookmarkStart w:id="104" w:name="_Toc130146146"/>
      <w:bookmarkStart w:id="105" w:name="_Toc130120467"/>
      <w:bookmarkStart w:id="106" w:name="_Toc130120614"/>
      <w:bookmarkStart w:id="107" w:name="_Toc130146147"/>
      <w:bookmarkStart w:id="108" w:name="_Toc130120468"/>
      <w:bookmarkStart w:id="109" w:name="_Toc130120615"/>
      <w:bookmarkStart w:id="110" w:name="_Toc130146148"/>
      <w:bookmarkStart w:id="111" w:name="_Toc130120469"/>
      <w:bookmarkStart w:id="112" w:name="_Toc130120616"/>
      <w:bookmarkStart w:id="113" w:name="_Toc130146149"/>
      <w:bookmarkStart w:id="114" w:name="_Toc130120470"/>
      <w:bookmarkStart w:id="115" w:name="_Toc130120617"/>
      <w:bookmarkStart w:id="116" w:name="_Toc130146150"/>
      <w:bookmarkStart w:id="117" w:name="_Toc130120471"/>
      <w:bookmarkStart w:id="118" w:name="_Toc130120618"/>
      <w:bookmarkStart w:id="119" w:name="_Toc130146151"/>
      <w:bookmarkStart w:id="120" w:name="_Toc130120472"/>
      <w:bookmarkStart w:id="121" w:name="_Toc130120619"/>
      <w:bookmarkStart w:id="122" w:name="_Toc130146152"/>
      <w:bookmarkStart w:id="123" w:name="_Toc130120473"/>
      <w:bookmarkStart w:id="124" w:name="_Toc130120620"/>
      <w:bookmarkStart w:id="125" w:name="_Toc130146153"/>
      <w:bookmarkStart w:id="126" w:name="_Toc130120474"/>
      <w:bookmarkStart w:id="127" w:name="_Toc130120621"/>
      <w:bookmarkStart w:id="128" w:name="_Toc130146154"/>
      <w:bookmarkStart w:id="129" w:name="_Toc130120475"/>
      <w:bookmarkStart w:id="130" w:name="_Toc130120622"/>
      <w:bookmarkStart w:id="131" w:name="_Toc130146155"/>
      <w:bookmarkStart w:id="132" w:name="_Toc130120476"/>
      <w:bookmarkStart w:id="133" w:name="_Toc130120623"/>
      <w:bookmarkStart w:id="134" w:name="_Toc130146156"/>
      <w:bookmarkStart w:id="135" w:name="_Toc130120477"/>
      <w:bookmarkStart w:id="136" w:name="_Toc130120624"/>
      <w:bookmarkStart w:id="137" w:name="_Toc130146157"/>
      <w:bookmarkStart w:id="138" w:name="_Toc130120478"/>
      <w:bookmarkStart w:id="139" w:name="_Toc130120625"/>
      <w:bookmarkStart w:id="140" w:name="_Toc130146158"/>
      <w:bookmarkStart w:id="141" w:name="_Toc130120479"/>
      <w:bookmarkStart w:id="142" w:name="_Toc130120626"/>
      <w:bookmarkStart w:id="143" w:name="_Toc130146159"/>
      <w:bookmarkStart w:id="144" w:name="_Toc130120480"/>
      <w:bookmarkStart w:id="145" w:name="_Toc130120627"/>
      <w:bookmarkStart w:id="146" w:name="_Toc130146160"/>
      <w:bookmarkStart w:id="147" w:name="_Toc130120481"/>
      <w:bookmarkStart w:id="148" w:name="_Toc130120628"/>
      <w:bookmarkStart w:id="149" w:name="_Toc130146161"/>
      <w:bookmarkStart w:id="150" w:name="_Toc6935913"/>
      <w:bookmarkStart w:id="151" w:name="_Toc6996011"/>
      <w:bookmarkStart w:id="152" w:name="_Toc6997109"/>
      <w:bookmarkStart w:id="153" w:name="_Toc7003392"/>
      <w:bookmarkStart w:id="154" w:name="_Toc7020037"/>
      <w:bookmarkStart w:id="155" w:name="_Toc7086466"/>
      <w:bookmarkStart w:id="156" w:name="_Toc6935914"/>
      <w:bookmarkStart w:id="157" w:name="_Toc6996012"/>
      <w:bookmarkStart w:id="158" w:name="_Toc6997110"/>
      <w:bookmarkStart w:id="159" w:name="_Toc7003393"/>
      <w:bookmarkStart w:id="160" w:name="_Toc7020038"/>
      <w:bookmarkStart w:id="161" w:name="_Toc708646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B57363">
        <w:lastRenderedPageBreak/>
        <w:t>krav til Bærekraft</w:t>
      </w:r>
    </w:p>
    <w:p w14:paraId="01031188" w14:textId="6E27D5E3" w:rsidR="00B57363" w:rsidRDefault="00B57363" w:rsidP="00210BE9">
      <w:pPr>
        <w:pStyle w:val="Heading2"/>
      </w:pPr>
      <w:r>
        <w:t xml:space="preserve">Overordnet om krav til bærekraft </w:t>
      </w:r>
    </w:p>
    <w:p w14:paraId="6DC448D9" w14:textId="63153EAC" w:rsidR="00B57363" w:rsidRDefault="00B57363" w:rsidP="00B57363">
      <w:r>
        <w:t xml:space="preserve">Regjeringen ønsker å legge til rette for at utviklingen av havvind skal skje på en bærekraftig måte som tar hensyn til klima og miljø. Departementet oppstiller derfor minimumskrav til utførelsen som Støttemottaker må oppfylle ved gjennomføringen av prosjektet. Kravene til bærekraft skal bidra til en bærekraftig utbygging av havvind som ivaretar sameksistens og minimerer konsekvenser for klima og miljø. </w:t>
      </w:r>
    </w:p>
    <w:p w14:paraId="0AC2A4C5" w14:textId="0AF7D041" w:rsidR="00B57363" w:rsidRDefault="00B57363" w:rsidP="00210BE9">
      <w:pPr>
        <w:pStyle w:val="Heading2"/>
      </w:pPr>
      <w:r>
        <w:t xml:space="preserve">Klimafotavtrykk </w:t>
      </w:r>
    </w:p>
    <w:p w14:paraId="6837C3D3" w14:textId="6364B13F" w:rsidR="00B57363" w:rsidRDefault="00B57363" w:rsidP="00B57363">
      <w:r>
        <w:t xml:space="preserve">Støttemottaker må ha en klimaplan med beskrivelser av planlagte og mulige tiltak for å minimere prosjektets klimafotavtrykk. </w:t>
      </w:r>
    </w:p>
    <w:p w14:paraId="3E606093" w14:textId="77777777" w:rsidR="00B57363" w:rsidRDefault="00B57363" w:rsidP="00B57363">
      <w:r>
        <w:t xml:space="preserve">Planen må som et minimum inneholde en beskrivelse av følgende forhold: </w:t>
      </w:r>
    </w:p>
    <w:p w14:paraId="69D0771A" w14:textId="4CC63935" w:rsidR="00B57363" w:rsidRDefault="00B57363" w:rsidP="00210BE9">
      <w:pPr>
        <w:pStyle w:val="1"/>
      </w:pPr>
      <w:r>
        <w:t>Planlagte og mulige tiltak for å minimere prosjektets klimafotavtrykk</w:t>
      </w:r>
    </w:p>
    <w:p w14:paraId="11C9A2C6" w14:textId="77777777" w:rsidR="00B57363" w:rsidRDefault="00B57363" w:rsidP="00210BE9">
      <w:r>
        <w:t>Planen skal også inneholde en beskrivelse av hvorfor de konkrete tiltakene som inngår i planen anses som de viktigste tiltakene for å oppfylle formålet med kravene i dette punkt.</w:t>
      </w:r>
    </w:p>
    <w:p w14:paraId="69DFE335" w14:textId="0D3E3D91" w:rsidR="00B57363" w:rsidRDefault="00B57363" w:rsidP="00210BE9">
      <w:r>
        <w:t xml:space="preserve">Støttemottaker skal også inngi dokumentasjon som viser at Støttemottaker har gjennomført analyser av klimafotavtrykk. Dokumentasjonen skal inneholde følgende: </w:t>
      </w:r>
    </w:p>
    <w:p w14:paraId="7C14F8B2" w14:textId="77777777" w:rsidR="00B57363" w:rsidRDefault="00B57363" w:rsidP="00210BE9">
      <w:pPr>
        <w:pStyle w:val="1"/>
        <w:numPr>
          <w:ilvl w:val="0"/>
          <w:numId w:val="40"/>
        </w:numPr>
      </w:pPr>
      <w:r>
        <w:t>Estimert klimafotavtrykk (CO2e utslipp til luft) beregnet i henhold til ISO 14040 og 14044</w:t>
      </w:r>
    </w:p>
    <w:p w14:paraId="3DF32396" w14:textId="546F8D45" w:rsidR="00B57363" w:rsidRDefault="00B57363" w:rsidP="00210BE9">
      <w:pPr>
        <w:pStyle w:val="1"/>
        <w:numPr>
          <w:ilvl w:val="1"/>
          <w:numId w:val="40"/>
        </w:numPr>
      </w:pPr>
      <w:r>
        <w:t>Systemgrense defineres i henhold til ISO-standarden</w:t>
      </w:r>
    </w:p>
    <w:p w14:paraId="3AB5CC38" w14:textId="31BCC9DD" w:rsidR="00B57363" w:rsidRDefault="00B57363" w:rsidP="00210BE9">
      <w:pPr>
        <w:pStyle w:val="1"/>
        <w:numPr>
          <w:ilvl w:val="1"/>
          <w:numId w:val="40"/>
        </w:numPr>
      </w:pPr>
      <w:r>
        <w:t>Karbonfaktorer skal hentes fra en Ecoinvent versjon 3 database, primærdata brukes der Støttemottaker har tilgang til dette</w:t>
      </w:r>
    </w:p>
    <w:p w14:paraId="0339BC93" w14:textId="3851F1CB" w:rsidR="00B57363" w:rsidRDefault="00B57363" w:rsidP="00210BE9">
      <w:pPr>
        <w:pStyle w:val="1"/>
        <w:numPr>
          <w:ilvl w:val="1"/>
          <w:numId w:val="40"/>
        </w:numPr>
      </w:pPr>
      <w:r>
        <w:t>Klimafotavtrykk skal oppgis i både CO2e/kW, CO2e/kWh, absolutte utslipp av tonn CO2e for prosjektet, og absolutte utslipp av tonn CO2e for hver fase av prosjektet som definert av ISO-standarden</w:t>
      </w:r>
    </w:p>
    <w:p w14:paraId="418CB7CB" w14:textId="66C80C0B" w:rsidR="00B57363" w:rsidRDefault="00B57363" w:rsidP="00210BE9">
      <w:pPr>
        <w:pStyle w:val="Heading2"/>
      </w:pPr>
      <w:r>
        <w:t xml:space="preserve">Sameksistens </w:t>
      </w:r>
    </w:p>
    <w:p w14:paraId="4E73BB7D" w14:textId="1F0E3DC7" w:rsidR="00B57363" w:rsidRDefault="00B57363" w:rsidP="00B57363">
      <w:r>
        <w:t>Støttemottaker må ha en plan som inneholder tiltak som legger til rette for god sambruk og sameksistens i prosjektområdet og med berørte interessenter.</w:t>
      </w:r>
    </w:p>
    <w:p w14:paraId="48EC94F5" w14:textId="77777777" w:rsidR="00B57363" w:rsidRDefault="00B57363" w:rsidP="00B57363">
      <w:r>
        <w:t xml:space="preserve">Planen må som et minimum inneholde en beskrivelse av følgende forhold: </w:t>
      </w:r>
    </w:p>
    <w:p w14:paraId="371B6015" w14:textId="4A8474E7" w:rsidR="00B57363" w:rsidRDefault="00B57363" w:rsidP="00210BE9">
      <w:pPr>
        <w:pStyle w:val="1"/>
        <w:numPr>
          <w:ilvl w:val="0"/>
          <w:numId w:val="43"/>
        </w:numPr>
      </w:pPr>
      <w:r>
        <w:t>Planlagte tiltak som kan bedre sameksistens i prosjektområdet, inkludert involvering av berørte interessenter</w:t>
      </w:r>
    </w:p>
    <w:p w14:paraId="6A57AE11" w14:textId="4B5A5F55" w:rsidR="00B57363" w:rsidRDefault="00B57363" w:rsidP="00210BE9">
      <w:pPr>
        <w:pStyle w:val="1"/>
      </w:pPr>
      <w:r>
        <w:t>Planlagt arbeid med sambruk og sameksistens med fiskeri og sjøtrafikk.</w:t>
      </w:r>
    </w:p>
    <w:p w14:paraId="40BDA23C" w14:textId="77777777" w:rsidR="00B57363" w:rsidRDefault="00B57363" w:rsidP="00B57363">
      <w:r>
        <w:t>Planen skal også inneholde en beskrivelse av hvorfor de konkrete tiltakene som inngår i planen anses som de viktigste tiltakene for å oppfylle formålet med kravene i dette punkt.</w:t>
      </w:r>
    </w:p>
    <w:p w14:paraId="62B354F0" w14:textId="1A3A6EE5" w:rsidR="00B57363" w:rsidRDefault="00B57363" w:rsidP="00210BE9">
      <w:pPr>
        <w:pStyle w:val="Heading2"/>
      </w:pPr>
      <w:r>
        <w:t xml:space="preserve">Avfall, resirkulering og gjenbruk </w:t>
      </w:r>
    </w:p>
    <w:p w14:paraId="14CE6883" w14:textId="0E31C35C" w:rsidR="00B57363" w:rsidRDefault="00B57363" w:rsidP="00B57363">
      <w:r>
        <w:t xml:space="preserve">Støttemottaker må ha en plan som bidrar til at prosjektet har god avfallshåndtering, med særlig vekt på resirkulering. </w:t>
      </w:r>
    </w:p>
    <w:p w14:paraId="4D8C1D97" w14:textId="77777777" w:rsidR="00B57363" w:rsidRDefault="00B57363" w:rsidP="00B57363">
      <w:r>
        <w:t xml:space="preserve">Planen må som et minimum inneholde en beskrivelse av planlagte tiltak knyttet til: </w:t>
      </w:r>
    </w:p>
    <w:p w14:paraId="135805F2" w14:textId="55EB42CB" w:rsidR="00B57363" w:rsidRDefault="00B57363" w:rsidP="00210BE9">
      <w:pPr>
        <w:pStyle w:val="1"/>
        <w:numPr>
          <w:ilvl w:val="0"/>
          <w:numId w:val="48"/>
        </w:numPr>
      </w:pPr>
      <w:r>
        <w:t>Avfallshåndtering i prosjektet</w:t>
      </w:r>
    </w:p>
    <w:p w14:paraId="01E6C2E5" w14:textId="59EF8CB4" w:rsidR="00B57363" w:rsidRDefault="00B57363" w:rsidP="00210BE9">
      <w:pPr>
        <w:pStyle w:val="1"/>
      </w:pPr>
      <w:r>
        <w:t>Potensialet for resirkulering</w:t>
      </w:r>
    </w:p>
    <w:p w14:paraId="28B8465A" w14:textId="57415F02" w:rsidR="00B57363" w:rsidRDefault="00B57363" w:rsidP="00210BE9">
      <w:pPr>
        <w:pStyle w:val="1"/>
        <w:numPr>
          <w:ilvl w:val="1"/>
          <w:numId w:val="38"/>
        </w:numPr>
      </w:pPr>
      <w:r>
        <w:t>Beskrivelsen skal inkludere estimater på mulig andel av resirkulerbare materialer for turbin, turbinblader, turbintårn, fundament, kabler og substasjon</w:t>
      </w:r>
    </w:p>
    <w:p w14:paraId="406FC429" w14:textId="74691F34" w:rsidR="00B57363" w:rsidRDefault="00B57363" w:rsidP="00210BE9">
      <w:pPr>
        <w:pStyle w:val="1"/>
      </w:pPr>
      <w:r>
        <w:lastRenderedPageBreak/>
        <w:t>Gjenbruk av større elementer i energianlegget</w:t>
      </w:r>
    </w:p>
    <w:p w14:paraId="1AC52E17" w14:textId="58187436" w:rsidR="00B57363" w:rsidRDefault="00B57363" w:rsidP="00210BE9">
      <w:pPr>
        <w:pStyle w:val="1"/>
      </w:pPr>
      <w:r>
        <w:t xml:space="preserve">Material- og kjemikaliebruk i prosjektet </w:t>
      </w:r>
    </w:p>
    <w:p w14:paraId="42548943" w14:textId="7F063714" w:rsidR="00B57363" w:rsidRDefault="00B57363" w:rsidP="00210BE9">
      <w:pPr>
        <w:pStyle w:val="1"/>
      </w:pPr>
      <w:r>
        <w:t>Forurensing, inkludert mikroplast</w:t>
      </w:r>
    </w:p>
    <w:p w14:paraId="4022ACB3" w14:textId="77777777" w:rsidR="00B57363" w:rsidRDefault="00B57363" w:rsidP="00B57363">
      <w:r>
        <w:t>Planen skal også inneholde en beskrivelse av hvorfor de konkrete tiltakene som inngår i planen anses som de viktigste tiltakene for å oppfylle formålet med kravene i dette punkt.</w:t>
      </w:r>
    </w:p>
    <w:p w14:paraId="2631C8DB" w14:textId="7B174982" w:rsidR="00B57363" w:rsidRDefault="00B57363" w:rsidP="00210BE9">
      <w:pPr>
        <w:pStyle w:val="Heading2"/>
      </w:pPr>
      <w:r>
        <w:t xml:space="preserve">Natur og miljø </w:t>
      </w:r>
    </w:p>
    <w:p w14:paraId="5EF33307" w14:textId="58DAD3DD" w:rsidR="00B57363" w:rsidRDefault="00B57363" w:rsidP="00B57363">
      <w:r>
        <w:t xml:space="preserve">Støttemottaker må ha en plan for arbeidet med natur og miljø, kunnskap og innovasjon. Planen skal legge til rette for at hensynet til natur og miljø ivaretas på en god måte ved gjennomføringen av prosjektet, samt bidra til økt kunnskap og innovasjon innen teknologi og metoder som reduserer naturpåvirkning eller gir positive natureffekter i prosjektområdet. </w:t>
      </w:r>
    </w:p>
    <w:p w14:paraId="32F97999" w14:textId="77777777" w:rsidR="00B57363" w:rsidRDefault="00B57363" w:rsidP="00B57363">
      <w:r>
        <w:t xml:space="preserve">Planen må som et minimum inneholde en beskrivelse av følgende forhold: </w:t>
      </w:r>
    </w:p>
    <w:p w14:paraId="27BAA532" w14:textId="5A24A1F8" w:rsidR="00B57363" w:rsidRDefault="00B57363" w:rsidP="00210BE9">
      <w:pPr>
        <w:pStyle w:val="1"/>
        <w:numPr>
          <w:ilvl w:val="0"/>
          <w:numId w:val="51"/>
        </w:numPr>
      </w:pPr>
      <w:r>
        <w:t xml:space="preserve">Planlagt arbeid med natur og miljø </w:t>
      </w:r>
    </w:p>
    <w:p w14:paraId="0BDDFF92" w14:textId="52B2AB57" w:rsidR="00B57363" w:rsidRDefault="00B57363" w:rsidP="00210BE9">
      <w:pPr>
        <w:pStyle w:val="1"/>
      </w:pPr>
      <w:r>
        <w:t xml:space="preserve">Eventuelle planlagte tiltak som kan bidra til økt innovasjon innen teknologi og metoder som reduserer miljøpåvirkning eller gir positive natureffekter i prosjektområdet. </w:t>
      </w:r>
    </w:p>
    <w:p w14:paraId="5EA22ADA" w14:textId="77777777" w:rsidR="00B57363" w:rsidRDefault="00B57363" w:rsidP="00B57363">
      <w:r>
        <w:t>Planen skal også inneholde en beskrivelse av hvorfor de konkrete tiltakene som inngår i planen anses som de viktigste tiltakene for å oppfylle formålet med kravene i dette punkt.</w:t>
      </w:r>
    </w:p>
    <w:p w14:paraId="778CC1F8" w14:textId="5FE26F0F" w:rsidR="00603B7D" w:rsidRPr="00C801DF" w:rsidRDefault="00603B7D" w:rsidP="00210BE9">
      <w:pPr>
        <w:pStyle w:val="Heading1"/>
      </w:pPr>
      <w:r w:rsidRPr="00B57363">
        <w:t>Krav til positive ringvirkninger</w:t>
      </w:r>
    </w:p>
    <w:p w14:paraId="521D3A0D" w14:textId="1322C4D8" w:rsidR="00B57363" w:rsidRDefault="00B57363" w:rsidP="00210BE9">
      <w:pPr>
        <w:pStyle w:val="Heading2"/>
      </w:pPr>
      <w:r>
        <w:t xml:space="preserve">Overordnet om krav til positive ringvirkninger </w:t>
      </w:r>
    </w:p>
    <w:p w14:paraId="4648EFB8" w14:textId="00E4DEDE" w:rsidR="00B57363" w:rsidRDefault="00B57363" w:rsidP="00B57363">
      <w:r>
        <w:t xml:space="preserve">Regjeringen ønsker at det ved utviklingen av havvind skal legges til rette for positive ringvirkninger. Departementet stiller derfor minimumskrav til utførelsen som Støttemottaker må oppfylle ved gjennomføringen av prosjektet. Kravene til positive ringvirkninger skal bidra til industriutvikling gjennom å bygge erfaring og kompetanseutvikling i leverandørkjedene ved utbyggingen av første fase av Sørlige Nordsjø II. </w:t>
      </w:r>
    </w:p>
    <w:p w14:paraId="53C854E6" w14:textId="6BB019B9" w:rsidR="00B57363" w:rsidRDefault="00B57363" w:rsidP="00210BE9">
      <w:pPr>
        <w:pStyle w:val="Heading2"/>
      </w:pPr>
      <w:r>
        <w:t xml:space="preserve">Kompetanseutvikling </w:t>
      </w:r>
    </w:p>
    <w:p w14:paraId="476DD2FF" w14:textId="1DEA6907" w:rsidR="00B57363" w:rsidRDefault="00B57363" w:rsidP="00B57363">
      <w:r>
        <w:t>Støttemottaker må ha en plan for arbeid i prosjektet som bidrar til kompetanseheving i leverandørindustrien og som gir insentiver til bruk av fagarbeidere og lærlinger.</w:t>
      </w:r>
    </w:p>
    <w:p w14:paraId="5B445980" w14:textId="77777777" w:rsidR="00B57363" w:rsidRDefault="00B57363" w:rsidP="00B57363">
      <w:r>
        <w:t xml:space="preserve">Planen må som et minimum inneholde en beskrivelse av følgende forhold: </w:t>
      </w:r>
    </w:p>
    <w:p w14:paraId="682A6DAC" w14:textId="0BC0853A" w:rsidR="00B57363" w:rsidRDefault="00B57363" w:rsidP="00210BE9">
      <w:pPr>
        <w:pStyle w:val="ListParagraph"/>
        <w:numPr>
          <w:ilvl w:val="0"/>
          <w:numId w:val="52"/>
        </w:numPr>
      </w:pPr>
      <w:r>
        <w:t>Planlagte kompetansehevingstiltak rettet mot leverandørindustrien som skal gjennomføres i forbindelse med prosjektet, eksempelvis introduksjonsprogrammer, leverandørmøter, samarbeidsprosjekter etc.</w:t>
      </w:r>
    </w:p>
    <w:p w14:paraId="3EBE4816" w14:textId="61FE15A6" w:rsidR="00B57363" w:rsidRDefault="00B57363" w:rsidP="00210BE9">
      <w:pPr>
        <w:pStyle w:val="ListParagraph"/>
        <w:numPr>
          <w:ilvl w:val="0"/>
          <w:numId w:val="52"/>
        </w:numPr>
      </w:pPr>
      <w:r>
        <w:t xml:space="preserve">Hvilke deler av prosjektet det vil være aktuelt å bruke fagarbeidere og lærlinger, </w:t>
      </w:r>
    </w:p>
    <w:p w14:paraId="24E03D59" w14:textId="21D7E4AD" w:rsidR="00B57363" w:rsidRDefault="00B57363" w:rsidP="00210BE9">
      <w:pPr>
        <w:pStyle w:val="ListParagraph"/>
        <w:numPr>
          <w:ilvl w:val="0"/>
          <w:numId w:val="52"/>
        </w:numPr>
      </w:pPr>
      <w:r>
        <w:t xml:space="preserve">Hvordan Støttemottaker vil insentivere sine underleverandører til å benytte fagarbeidere og lærlinger </w:t>
      </w:r>
    </w:p>
    <w:p w14:paraId="59CFEA2A" w14:textId="26653DCE" w:rsidR="00B57363" w:rsidRDefault="00B57363" w:rsidP="00210BE9">
      <w:pPr>
        <w:pStyle w:val="ListParagraph"/>
        <w:numPr>
          <w:ilvl w:val="0"/>
          <w:numId w:val="52"/>
        </w:numPr>
      </w:pPr>
      <w:r>
        <w:t xml:space="preserve">Bidrag og samarbeid med institusjoner og foreninger knyttet til relevant forskning og utvikling innen havvind </w:t>
      </w:r>
    </w:p>
    <w:p w14:paraId="18573C28" w14:textId="77777777" w:rsidR="00B57363" w:rsidRDefault="00B57363" w:rsidP="00B57363">
      <w:r>
        <w:t>Planen skal også inneholde en beskrivelse av hvorfor de konkrete tiltakene som inngår i planen anses som de viktigste tiltakene for å oppfylle formålet med kravene i dette punkt.</w:t>
      </w:r>
    </w:p>
    <w:p w14:paraId="7E10EFC7" w14:textId="50FF13F0" w:rsidR="00B57363" w:rsidRDefault="00B57363" w:rsidP="00210BE9">
      <w:pPr>
        <w:pStyle w:val="Heading2"/>
      </w:pPr>
      <w:r>
        <w:t>Små- og mellomstore bedrifter (SMB-er)</w:t>
      </w:r>
    </w:p>
    <w:p w14:paraId="6ACB9010" w14:textId="50BB2190" w:rsidR="00B57363" w:rsidRDefault="00B57363" w:rsidP="00B57363">
      <w:r>
        <w:t>Støttemottaker må ha en plan for hvordan prosjektet skal bidra til at små og mellomstore bedrifter (SMB-er) får erfaring med leveranser eller tjenester i tilknytning til havvind.</w:t>
      </w:r>
    </w:p>
    <w:p w14:paraId="1E62AFE0" w14:textId="77777777" w:rsidR="00B57363" w:rsidRDefault="00B57363" w:rsidP="00B57363">
      <w:r>
        <w:lastRenderedPageBreak/>
        <w:t>SMB-er defineres som bedrifter med inntil 100 ansatte.</w:t>
      </w:r>
    </w:p>
    <w:p w14:paraId="4B01D3CE" w14:textId="77777777" w:rsidR="00B57363" w:rsidRDefault="00B57363" w:rsidP="00B57363">
      <w:r>
        <w:t xml:space="preserve">Planen må som et minimum inneholde en beskrivelse av følgende forhold: </w:t>
      </w:r>
    </w:p>
    <w:p w14:paraId="20275EDA" w14:textId="72EDD7AA" w:rsidR="00B57363" w:rsidRDefault="00B57363" w:rsidP="00210BE9">
      <w:pPr>
        <w:pStyle w:val="ListParagraph"/>
        <w:numPr>
          <w:ilvl w:val="0"/>
          <w:numId w:val="54"/>
        </w:numPr>
      </w:pPr>
      <w:r>
        <w:t xml:space="preserve">Planlagt kontraktstrategi, herunder hvordan SMB-er kan bidra i de aktuelle segmentene studier, installasjon, drift og vedlikehold, herunder som underleverandør eller utstyrsleverandør. </w:t>
      </w:r>
    </w:p>
    <w:p w14:paraId="216EA2F2" w14:textId="03EC9179" w:rsidR="00B57363" w:rsidRDefault="00B57363" w:rsidP="00210BE9">
      <w:pPr>
        <w:pStyle w:val="ListParagraph"/>
        <w:numPr>
          <w:ilvl w:val="0"/>
          <w:numId w:val="54"/>
        </w:numPr>
      </w:pPr>
      <w:r>
        <w:t xml:space="preserve">Eventuelle andre planlagte tiltak som bidrar til at SMB-er får erfaring med leveranser eller tjenester innenfor segmentene studier, fabrikasjon, installasjon, drift og vedlikehold. </w:t>
      </w:r>
    </w:p>
    <w:p w14:paraId="0D00CFC1" w14:textId="77777777" w:rsidR="00B57363" w:rsidRDefault="00B57363" w:rsidP="00B57363">
      <w:r>
        <w:t xml:space="preserve">Planen skal også inneholde en beskrivelse av hvorfor planlagt kontraktstrategi og eventuelle andre planlagte tiltak anses som beste strategi for å oppfylle formålet med kravene i dette punkt. </w:t>
      </w:r>
    </w:p>
    <w:p w14:paraId="732EC4E0" w14:textId="77777777" w:rsidR="00B57363" w:rsidRDefault="00B57363" w:rsidP="00B57363">
      <w:r>
        <w:t>Dersom det er inngått avtaler med SMB-er, så ønskes også en kort beskrivelse av eventuelle avtaler med SMB-er om leveranser eller tjenester innen segmenterte studier, fabrikasjon, installasjon, drift og vedlikehold</w:t>
      </w:r>
    </w:p>
    <w:p w14:paraId="1464AE85" w14:textId="3BDE805B" w:rsidR="00B57363" w:rsidRDefault="00B57363" w:rsidP="00210BE9">
      <w:pPr>
        <w:pStyle w:val="Heading2"/>
      </w:pPr>
      <w:r>
        <w:t xml:space="preserve">Utvikling av leverandørindustrien </w:t>
      </w:r>
    </w:p>
    <w:p w14:paraId="7587DB50" w14:textId="33B93B09" w:rsidR="00B57363" w:rsidRDefault="00B57363" w:rsidP="00B57363">
      <w:r>
        <w:t>Støttemottaker må ha en plan for hvordan prosjektet skal bidra til å utvikle leverandørindustrien på en økonomisk bærekraftig måte som bidrar til at Europa og Norge når ambisjonene sine for vindkraft til havs.</w:t>
      </w:r>
    </w:p>
    <w:p w14:paraId="77F57256" w14:textId="77777777" w:rsidR="00B57363" w:rsidRDefault="00B57363" w:rsidP="00B57363">
      <w:r>
        <w:t>Planen må som et minimum inneholde en beskrivelse av følgende forhold:</w:t>
      </w:r>
    </w:p>
    <w:p w14:paraId="1E304B33" w14:textId="50C22501" w:rsidR="00B57363" w:rsidRDefault="00B57363" w:rsidP="00210BE9">
      <w:pPr>
        <w:pStyle w:val="ListParagraph"/>
        <w:numPr>
          <w:ilvl w:val="0"/>
          <w:numId w:val="56"/>
        </w:numPr>
      </w:pPr>
      <w:r>
        <w:t>Beskrivelse av planlagt anbuds- og kontraktstrategi, inkludert for utbyggings- og driftsfasen, og hvordan denne kan bidra til å utvikle leverandørindustrien</w:t>
      </w:r>
    </w:p>
    <w:p w14:paraId="48BEFC88" w14:textId="0255E069" w:rsidR="00B57363" w:rsidRDefault="00B57363" w:rsidP="00210BE9">
      <w:pPr>
        <w:pStyle w:val="ListParagraph"/>
        <w:numPr>
          <w:ilvl w:val="0"/>
          <w:numId w:val="56"/>
        </w:numPr>
      </w:pPr>
      <w:r>
        <w:t>Eventuelle andre planlagte tiltak for at prosjektet skal bidra til å utvikle leverandørindustrien på en økonomisk bærekraftig måte slik at denne kan bidra til det grønne skiftet</w:t>
      </w:r>
    </w:p>
    <w:p w14:paraId="61EAD2A2" w14:textId="77777777" w:rsidR="00B57363" w:rsidRDefault="00B57363" w:rsidP="00B57363">
      <w:r>
        <w:t xml:space="preserve">Planen skal også inneholde en beskrivelse av hvorfor planlagt anbuds- og kontraktstrategi og eventuelt andre planlagte tiltak anses som beste strategi for å oppfylle formålet med kravene i dette punkt. </w:t>
      </w:r>
    </w:p>
    <w:p w14:paraId="7A7DC4E1" w14:textId="4DC4EF60" w:rsidR="00B57363" w:rsidRDefault="00B57363" w:rsidP="003D75CF"/>
    <w:p w14:paraId="172013B0" w14:textId="77777777" w:rsidR="00B57363" w:rsidRPr="00F42AFB" w:rsidRDefault="00B57363" w:rsidP="003D75CF"/>
    <w:p w14:paraId="652A8C69" w14:textId="77777777" w:rsidR="00867FEE" w:rsidRDefault="00867FEE" w:rsidP="003D16EA">
      <w:pPr>
        <w:rPr>
          <w:rFonts w:asciiTheme="majorHAnsi" w:hAnsiTheme="majorHAnsi"/>
        </w:rPr>
      </w:pPr>
    </w:p>
    <w:p w14:paraId="305BF82B" w14:textId="277F2977" w:rsidR="00C86DA1" w:rsidRPr="003D16EA" w:rsidRDefault="00867FEE" w:rsidP="00BD53BE">
      <w:pPr>
        <w:jc w:val="center"/>
        <w:rPr>
          <w:rStyle w:val="Vedleggtext"/>
          <w:b w:val="0"/>
        </w:rPr>
      </w:pPr>
      <w:r>
        <w:rPr>
          <w:rFonts w:asciiTheme="majorHAnsi" w:hAnsiTheme="majorHAnsi"/>
        </w:rPr>
        <w:t>* * *</w:t>
      </w:r>
      <w:bookmarkStart w:id="162" w:name="_Toc6925548"/>
      <w:bookmarkStart w:id="163" w:name="_Toc6930799"/>
      <w:bookmarkStart w:id="164" w:name="_Toc6931094"/>
      <w:bookmarkStart w:id="165" w:name="_Toc6938121"/>
      <w:bookmarkStart w:id="166" w:name="_Toc6925551"/>
      <w:bookmarkStart w:id="167" w:name="_Toc6930802"/>
      <w:bookmarkStart w:id="168" w:name="_Toc6931097"/>
      <w:bookmarkStart w:id="169" w:name="_Toc6938124"/>
      <w:bookmarkEnd w:id="162"/>
      <w:bookmarkEnd w:id="163"/>
      <w:bookmarkEnd w:id="164"/>
      <w:bookmarkEnd w:id="165"/>
      <w:bookmarkEnd w:id="166"/>
      <w:bookmarkEnd w:id="167"/>
      <w:bookmarkEnd w:id="168"/>
      <w:bookmarkEnd w:id="169"/>
    </w:p>
    <w:sectPr w:rsidR="00C86DA1" w:rsidRPr="003D16EA" w:rsidSect="00571F49">
      <w:headerReference w:type="even" r:id="rId13"/>
      <w:headerReference w:type="default" r:id="rId14"/>
      <w:footerReference w:type="even" r:id="rId15"/>
      <w:footerReference w:type="default" r:id="rId16"/>
      <w:headerReference w:type="first" r:id="rId17"/>
      <w:footerReference w:type="first" r:id="rId18"/>
      <w:pgSz w:w="11906" w:h="16838" w:code="9"/>
      <w:pgMar w:top="1418" w:right="1106" w:bottom="1418" w:left="1418" w:header="709" w:footer="709" w:gutter="0"/>
      <w:paperSrc w:first="257"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68AC" w14:textId="77777777" w:rsidR="004B4B1E" w:rsidRDefault="004B4B1E">
      <w:pPr>
        <w:spacing w:after="0"/>
      </w:pPr>
      <w:r>
        <w:separator/>
      </w:r>
    </w:p>
  </w:endnote>
  <w:endnote w:type="continuationSeparator" w:id="0">
    <w:p w14:paraId="45D6FA83" w14:textId="77777777" w:rsidR="004B4B1E" w:rsidRDefault="004B4B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C075" w14:textId="77777777" w:rsidR="004B4B1E" w:rsidRDefault="004B4B1E" w:rsidP="007E0316">
    <w:pPr>
      <w:pStyle w:val="Footer"/>
    </w:pPr>
    <w:r>
      <w:fldChar w:fldCharType="begin"/>
    </w:r>
    <w:r>
      <w:instrText xml:space="preserve">PAGE  </w:instrText>
    </w:r>
    <w:r>
      <w:fldChar w:fldCharType="separate"/>
    </w:r>
    <w:r>
      <w:rPr>
        <w:noProof/>
      </w:rPr>
      <w:t>1</w:t>
    </w:r>
    <w:r>
      <w:fldChar w:fldCharType="end"/>
    </w:r>
  </w:p>
  <w:p w14:paraId="463CF204" w14:textId="77777777" w:rsidR="004B4B1E" w:rsidRDefault="004B4B1E" w:rsidP="007E0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B07E" w14:textId="6E053F2A" w:rsidR="004B4B1E" w:rsidRPr="00705690" w:rsidRDefault="004B4B1E" w:rsidP="007E0316">
    <w:pPr>
      <w:pStyle w:val="Footer"/>
    </w:pPr>
    <w:r>
      <w:tab/>
    </w:r>
    <w:r w:rsidRPr="00FF7085">
      <w:t xml:space="preserve"> </w:t>
    </w:r>
    <w:r w:rsidRPr="00FF7085">
      <w:fldChar w:fldCharType="begin"/>
    </w:r>
    <w:r w:rsidRPr="00FF7085">
      <w:instrText xml:space="preserve"> PAGE </w:instrText>
    </w:r>
    <w:r w:rsidRPr="00FF7085">
      <w:fldChar w:fldCharType="separate"/>
    </w:r>
    <w:r w:rsidR="0092223E">
      <w:rPr>
        <w:noProof/>
      </w:rPr>
      <w:t>5</w:t>
    </w:r>
    <w:r w:rsidRPr="00FF70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BF38" w14:textId="77777777" w:rsidR="004B4B1E" w:rsidRPr="00552B14" w:rsidRDefault="004B4B1E" w:rsidP="007E0316">
    <w:pPr>
      <w:pStyle w:val="Footer"/>
    </w:pPr>
    <w:r w:rsidRPr="00FF7085">
      <w:fldChar w:fldCharType="begin"/>
    </w:r>
    <w:r w:rsidRPr="00FF7085">
      <w:instrText xml:space="preserve"> PAGE </w:instrText>
    </w:r>
    <w:r w:rsidRPr="00FF7085">
      <w:fldChar w:fldCharType="separate"/>
    </w:r>
    <w:r>
      <w:rPr>
        <w:noProof/>
      </w:rPr>
      <w:t>1</w:t>
    </w:r>
    <w:r w:rsidRPr="00FF70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344F" w14:textId="77777777" w:rsidR="004B4B1E" w:rsidRDefault="004B4B1E">
      <w:pPr>
        <w:spacing w:after="0"/>
      </w:pPr>
      <w:r>
        <w:separator/>
      </w:r>
    </w:p>
  </w:footnote>
  <w:footnote w:type="continuationSeparator" w:id="0">
    <w:p w14:paraId="75147593" w14:textId="77777777" w:rsidR="004B4B1E" w:rsidRDefault="004B4B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3356" w14:textId="77777777" w:rsidR="005A23C3" w:rsidRDefault="005A2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AA7A" w14:textId="4BEDF95E" w:rsidR="004B4B1E" w:rsidRDefault="004B4B1E" w:rsidP="0070161E">
    <w:pPr>
      <w:pStyle w:val="Header"/>
      <w:jc w:val="center"/>
    </w:pPr>
    <w:r w:rsidRPr="005F5DDA">
      <w:rPr>
        <w:b/>
      </w:rPr>
      <w:t>Vedlegg A</w:t>
    </w:r>
    <w:r>
      <w:t xml:space="preserve"> til</w:t>
    </w:r>
    <w:r w:rsidR="0070161E">
      <w:t xml:space="preserve"> differansekontrakt for havvind</w:t>
    </w:r>
  </w:p>
  <w:p w14:paraId="038478EC" w14:textId="2AEA6CFB" w:rsidR="0070161E" w:rsidRDefault="0070161E" w:rsidP="0070161E">
    <w:pPr>
      <w:pStyle w:val="Header"/>
      <w:jc w:val="center"/>
    </w:pPr>
    <w:r w:rsidRPr="0070161E">
      <w:t>Olje- o</w:t>
    </w:r>
    <w:r w:rsidR="004211CA">
      <w:t>g energidepartementets utkast</w:t>
    </w:r>
    <w:r w:rsidR="00FB0A2C">
      <w:t xml:space="preserve"> 0</w:t>
    </w:r>
    <w:r w:rsidR="00E84A55">
      <w:t>7</w:t>
    </w:r>
    <w:r w:rsidR="00FB0A2C">
      <w:t>.11</w:t>
    </w:r>
    <w:r w:rsidRPr="0070161E">
      <w:t>.2023 – Ikke bindende før signering</w:t>
    </w:r>
  </w:p>
  <w:p w14:paraId="6AF8173E" w14:textId="77777777" w:rsidR="004B4B1E" w:rsidRDefault="004B4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B7A9" w14:textId="77777777" w:rsidR="005A23C3" w:rsidRDefault="005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04"/>
    <w:multiLevelType w:val="hybridMultilevel"/>
    <w:tmpl w:val="19D8FB4A"/>
    <w:lvl w:ilvl="0" w:tplc="F2229E10">
      <w:start w:val="1"/>
      <w:numFmt w:val="upperLetter"/>
      <w:pStyle w:val="A"/>
      <w:lvlText w:val="(%1)"/>
      <w:lvlJc w:val="left"/>
      <w:pPr>
        <w:tabs>
          <w:tab w:val="num" w:pos="851"/>
        </w:tabs>
        <w:ind w:left="851" w:hanging="851"/>
      </w:pPr>
      <w:rPr>
        <w:rFonts w:hint="default"/>
      </w:rPr>
    </w:lvl>
    <w:lvl w:ilvl="1" w:tplc="A10E203E" w:tentative="1">
      <w:start w:val="1"/>
      <w:numFmt w:val="lowerLetter"/>
      <w:lvlText w:val="%2."/>
      <w:lvlJc w:val="left"/>
      <w:pPr>
        <w:tabs>
          <w:tab w:val="num" w:pos="851"/>
        </w:tabs>
        <w:ind w:left="851" w:hanging="851"/>
      </w:pPr>
    </w:lvl>
    <w:lvl w:ilvl="2" w:tplc="7E1C83F4" w:tentative="1">
      <w:start w:val="1"/>
      <w:numFmt w:val="lowerRoman"/>
      <w:lvlText w:val="%3."/>
      <w:lvlJc w:val="right"/>
      <w:pPr>
        <w:tabs>
          <w:tab w:val="num" w:pos="851"/>
        </w:tabs>
        <w:ind w:left="851" w:hanging="851"/>
      </w:pPr>
    </w:lvl>
    <w:lvl w:ilvl="3" w:tplc="FF448DA6" w:tentative="1">
      <w:start w:val="1"/>
      <w:numFmt w:val="decimal"/>
      <w:lvlText w:val="%4."/>
      <w:lvlJc w:val="left"/>
      <w:pPr>
        <w:tabs>
          <w:tab w:val="num" w:pos="851"/>
        </w:tabs>
        <w:ind w:left="851" w:hanging="851"/>
      </w:pPr>
    </w:lvl>
    <w:lvl w:ilvl="4" w:tplc="2F7C09A2" w:tentative="1">
      <w:start w:val="1"/>
      <w:numFmt w:val="lowerLetter"/>
      <w:lvlText w:val="%5."/>
      <w:lvlJc w:val="left"/>
      <w:pPr>
        <w:tabs>
          <w:tab w:val="num" w:pos="851"/>
        </w:tabs>
        <w:ind w:left="851" w:hanging="851"/>
      </w:pPr>
    </w:lvl>
    <w:lvl w:ilvl="5" w:tplc="EF0AEDFC" w:tentative="1">
      <w:start w:val="1"/>
      <w:numFmt w:val="lowerRoman"/>
      <w:lvlText w:val="%6."/>
      <w:lvlJc w:val="right"/>
      <w:pPr>
        <w:tabs>
          <w:tab w:val="num" w:pos="851"/>
        </w:tabs>
        <w:ind w:left="851" w:hanging="851"/>
      </w:pPr>
    </w:lvl>
    <w:lvl w:ilvl="6" w:tplc="188C29BC" w:tentative="1">
      <w:start w:val="1"/>
      <w:numFmt w:val="decimal"/>
      <w:lvlText w:val="%7."/>
      <w:lvlJc w:val="left"/>
      <w:pPr>
        <w:tabs>
          <w:tab w:val="num" w:pos="851"/>
        </w:tabs>
        <w:ind w:left="851" w:hanging="851"/>
      </w:pPr>
    </w:lvl>
    <w:lvl w:ilvl="7" w:tplc="94842F4E" w:tentative="1">
      <w:start w:val="1"/>
      <w:numFmt w:val="lowerLetter"/>
      <w:lvlText w:val="%8."/>
      <w:lvlJc w:val="left"/>
      <w:pPr>
        <w:tabs>
          <w:tab w:val="num" w:pos="851"/>
        </w:tabs>
        <w:ind w:left="851" w:hanging="851"/>
      </w:pPr>
    </w:lvl>
    <w:lvl w:ilvl="8" w:tplc="ECD2D6D2" w:tentative="1">
      <w:start w:val="1"/>
      <w:numFmt w:val="lowerRoman"/>
      <w:lvlText w:val="%9."/>
      <w:lvlJc w:val="right"/>
      <w:pPr>
        <w:tabs>
          <w:tab w:val="num" w:pos="851"/>
        </w:tabs>
        <w:ind w:left="851" w:hanging="851"/>
      </w:pPr>
    </w:lvl>
  </w:abstractNum>
  <w:abstractNum w:abstractNumId="1" w15:restartNumberingAfterBreak="0">
    <w:nsid w:val="0A1E643A"/>
    <w:multiLevelType w:val="multilevel"/>
    <w:tmpl w:val="15023498"/>
    <w:lvl w:ilvl="0">
      <w:start w:val="1"/>
      <w:numFmt w:val="decimal"/>
      <w:lvlRestart w:val="0"/>
      <w:lvlText w:val="%1"/>
      <w:lvlJc w:val="left"/>
      <w:pPr>
        <w:ind w:left="709" w:hanging="709"/>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380" w:hanging="709"/>
      </w:pPr>
      <w:rPr>
        <w:rFonts w:hint="default"/>
        <w:b/>
        <w:i w:val="0"/>
        <w:sz w:val="20"/>
      </w:rPr>
    </w:lvl>
    <w:lvl w:ilvl="2">
      <w:start w:val="1"/>
      <w:numFmt w:val="decimal"/>
      <w:lvlText w:val="%1.%2.%3"/>
      <w:lvlJc w:val="left"/>
      <w:pPr>
        <w:ind w:left="709" w:hanging="709"/>
      </w:pPr>
      <w:rPr>
        <w:rFonts w:hint="default"/>
        <w:b w:val="0"/>
        <w:i w:val="0"/>
        <w:sz w:val="18"/>
      </w:rPr>
    </w:lvl>
    <w:lvl w:ilvl="3">
      <w:start w:val="1"/>
      <w:numFmt w:val="decimal"/>
      <w:lvlText w:val="%1.%2.%3.%4"/>
      <w:lvlJc w:val="left"/>
      <w:pPr>
        <w:ind w:left="709" w:hanging="709"/>
      </w:pPr>
      <w:rPr>
        <w:rFonts w:hint="default"/>
        <w:sz w:val="18"/>
      </w:rPr>
    </w:lvl>
    <w:lvl w:ilvl="4">
      <w:start w:val="1"/>
      <w:numFmt w:val="upperLetter"/>
      <w:lvlText w:val="(%5)"/>
      <w:lvlJc w:val="left"/>
      <w:pPr>
        <w:ind w:left="709" w:hanging="709"/>
      </w:pPr>
      <w:rPr>
        <w:rFonts w:hint="default"/>
        <w:sz w:val="18"/>
      </w:rPr>
    </w:lvl>
    <w:lvl w:ilvl="5">
      <w:start w:val="1"/>
      <w:numFmt w:val="lowerLetter"/>
      <w:lvlText w:val="(%6)"/>
      <w:lvlJc w:val="left"/>
      <w:pPr>
        <w:ind w:left="709" w:hanging="709"/>
      </w:pPr>
      <w:rPr>
        <w:rFonts w:hint="default"/>
        <w:sz w:val="18"/>
      </w:rPr>
    </w:lvl>
    <w:lvl w:ilvl="6">
      <w:start w:val="1"/>
      <w:numFmt w:val="decimal"/>
      <w:lvlRestart w:val="5"/>
      <w:lvlText w:val="(%7)"/>
      <w:lvlJc w:val="left"/>
      <w:pPr>
        <w:ind w:left="709" w:hanging="709"/>
      </w:pPr>
      <w:rPr>
        <w:rFonts w:hint="default"/>
        <w:sz w:val="18"/>
        <w:u w:val="none"/>
      </w:rPr>
    </w:lvl>
    <w:lvl w:ilvl="7">
      <w:start w:val="1"/>
      <w:numFmt w:val="decimal"/>
      <w:lvlRestart w:val="5"/>
      <w:lvlText w:val="%8."/>
      <w:lvlJc w:val="left"/>
      <w:pPr>
        <w:ind w:left="709" w:hanging="709"/>
      </w:pPr>
      <w:rPr>
        <w:rFonts w:hint="default"/>
        <w:sz w:val="18"/>
      </w:rPr>
    </w:lvl>
    <w:lvl w:ilvl="8">
      <w:start w:val="1"/>
      <w:numFmt w:val="lowerRoman"/>
      <w:lvlRestart w:val="5"/>
      <w:lvlText w:val="(%9)"/>
      <w:lvlJc w:val="left"/>
      <w:pPr>
        <w:ind w:left="709" w:hanging="709"/>
      </w:pPr>
      <w:rPr>
        <w:rFonts w:hint="default"/>
        <w:sz w:val="18"/>
      </w:rPr>
    </w:lvl>
  </w:abstractNum>
  <w:abstractNum w:abstractNumId="2" w15:restartNumberingAfterBreak="0">
    <w:nsid w:val="0C4C62A5"/>
    <w:multiLevelType w:val="hybridMultilevel"/>
    <w:tmpl w:val="41FA5E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1216BC"/>
    <w:multiLevelType w:val="multilevel"/>
    <w:tmpl w:val="0CA67A04"/>
    <w:lvl w:ilvl="0">
      <w:start w:val="1"/>
      <w:numFmt w:val="lowerRoman"/>
      <w:pStyle w:val="Nummerliste3"/>
      <w:lvlText w:val="(%1)"/>
      <w:lvlJc w:val="left"/>
      <w:pPr>
        <w:ind w:left="1134" w:hanging="567"/>
      </w:pPr>
      <w:rPr>
        <w:rFonts w:hint="default"/>
      </w:rPr>
    </w:lvl>
    <w:lvl w:ilvl="1">
      <w:start w:val="1"/>
      <w:numFmt w:val="lowerRoman"/>
      <w:lvlRestart w:val="0"/>
      <w:lvlText w:val="(%2)"/>
      <w:lvlJc w:val="left"/>
      <w:pPr>
        <w:ind w:left="1418" w:hanging="567"/>
      </w:pPr>
      <w:rPr>
        <w:rFonts w:hint="default"/>
      </w:rPr>
    </w:lvl>
    <w:lvl w:ilvl="2">
      <w:start w:val="1"/>
      <w:numFmt w:val="lowerRoman"/>
      <w:lvlRestart w:val="0"/>
      <w:lvlText w:val="(%3)"/>
      <w:lvlJc w:val="left"/>
      <w:pPr>
        <w:ind w:left="1702" w:hanging="567"/>
      </w:pPr>
      <w:rPr>
        <w:rFonts w:hint="default"/>
      </w:rPr>
    </w:lvl>
    <w:lvl w:ilvl="3">
      <w:start w:val="1"/>
      <w:numFmt w:val="lowerRoman"/>
      <w:lvlRestart w:val="0"/>
      <w:lvlText w:val="(%4)"/>
      <w:lvlJc w:val="left"/>
      <w:pPr>
        <w:ind w:left="1986" w:hanging="567"/>
      </w:pPr>
      <w:rPr>
        <w:rFonts w:hint="default"/>
      </w:rPr>
    </w:lvl>
    <w:lvl w:ilvl="4">
      <w:start w:val="1"/>
      <w:numFmt w:val="lowerRoman"/>
      <w:lvlRestart w:val="0"/>
      <w:lvlText w:val="(%5)"/>
      <w:lvlJc w:val="left"/>
      <w:pPr>
        <w:ind w:left="2270" w:hanging="567"/>
      </w:pPr>
      <w:rPr>
        <w:rFonts w:hint="default"/>
      </w:rPr>
    </w:lvl>
    <w:lvl w:ilvl="5">
      <w:start w:val="1"/>
      <w:numFmt w:val="lowerRoman"/>
      <w:lvlRestart w:val="0"/>
      <w:lvlText w:val="(%6)"/>
      <w:lvlJc w:val="left"/>
      <w:pPr>
        <w:ind w:left="2554" w:hanging="567"/>
      </w:pPr>
      <w:rPr>
        <w:rFonts w:hint="default"/>
      </w:rPr>
    </w:lvl>
    <w:lvl w:ilvl="6">
      <w:start w:val="1"/>
      <w:numFmt w:val="lowerRoman"/>
      <w:lvlRestart w:val="0"/>
      <w:lvlText w:val="(%7)"/>
      <w:lvlJc w:val="left"/>
      <w:pPr>
        <w:ind w:left="2835" w:hanging="567"/>
      </w:pPr>
      <w:rPr>
        <w:rFonts w:hint="default"/>
      </w:rPr>
    </w:lvl>
    <w:lvl w:ilvl="7">
      <w:start w:val="1"/>
      <w:numFmt w:val="lowerRoman"/>
      <w:lvlRestart w:val="0"/>
      <w:lvlText w:val="(%8)"/>
      <w:lvlJc w:val="left"/>
      <w:pPr>
        <w:ind w:left="3119" w:hanging="567"/>
      </w:pPr>
      <w:rPr>
        <w:rFonts w:hint="default"/>
      </w:rPr>
    </w:lvl>
    <w:lvl w:ilvl="8">
      <w:start w:val="1"/>
      <w:numFmt w:val="lowerRoman"/>
      <w:lvlRestart w:val="0"/>
      <w:lvlText w:val="(%9)"/>
      <w:lvlJc w:val="left"/>
      <w:pPr>
        <w:ind w:left="3402" w:hanging="567"/>
      </w:pPr>
      <w:rPr>
        <w:rFonts w:hint="default"/>
      </w:rPr>
    </w:lvl>
  </w:abstractNum>
  <w:abstractNum w:abstractNumId="4" w15:restartNumberingAfterBreak="0">
    <w:nsid w:val="135675ED"/>
    <w:multiLevelType w:val="hybridMultilevel"/>
    <w:tmpl w:val="145A372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990913"/>
    <w:multiLevelType w:val="multilevel"/>
    <w:tmpl w:val="29D8B20C"/>
    <w:lvl w:ilvl="0">
      <w:start w:val="1"/>
      <w:numFmt w:val="bullet"/>
      <w:lvlRestart w:val="0"/>
      <w:pStyle w:val="Punktliste2"/>
      <w:lvlText w:val="–"/>
      <w:lvlJc w:val="left"/>
      <w:pPr>
        <w:ind w:left="1134" w:hanging="567"/>
      </w:pPr>
      <w:rPr>
        <w:rFonts w:ascii="Verdana" w:hAnsi="Verdana" w:hint="default"/>
      </w:rPr>
    </w:lvl>
    <w:lvl w:ilvl="1">
      <w:start w:val="1"/>
      <w:numFmt w:val="bullet"/>
      <w:lvlText w:val="–"/>
      <w:lvlJc w:val="left"/>
      <w:pPr>
        <w:ind w:left="1418" w:hanging="567"/>
      </w:pPr>
      <w:rPr>
        <w:rFonts w:ascii="Verdana" w:hAnsi="Verdana" w:hint="default"/>
      </w:rPr>
    </w:lvl>
    <w:lvl w:ilvl="2">
      <w:start w:val="1"/>
      <w:numFmt w:val="bullet"/>
      <w:lvlText w:val="–"/>
      <w:lvlJc w:val="left"/>
      <w:pPr>
        <w:ind w:left="1702" w:hanging="567"/>
      </w:pPr>
      <w:rPr>
        <w:rFonts w:ascii="Verdana" w:hAnsi="Verdana" w:hint="default"/>
      </w:rPr>
    </w:lvl>
    <w:lvl w:ilvl="3">
      <w:start w:val="1"/>
      <w:numFmt w:val="bullet"/>
      <w:lvlText w:val="–"/>
      <w:lvlJc w:val="left"/>
      <w:pPr>
        <w:ind w:left="1986" w:hanging="567"/>
      </w:pPr>
      <w:rPr>
        <w:rFonts w:ascii="Verdana" w:hAnsi="Verdana" w:hint="default"/>
      </w:rPr>
    </w:lvl>
    <w:lvl w:ilvl="4">
      <w:start w:val="1"/>
      <w:numFmt w:val="bullet"/>
      <w:lvlText w:val="–"/>
      <w:lvlJc w:val="left"/>
      <w:pPr>
        <w:ind w:left="2270" w:hanging="567"/>
      </w:pPr>
      <w:rPr>
        <w:rFonts w:ascii="Verdana" w:hAnsi="Verdana" w:hint="default"/>
      </w:rPr>
    </w:lvl>
    <w:lvl w:ilvl="5">
      <w:start w:val="1"/>
      <w:numFmt w:val="bullet"/>
      <w:lvlText w:val="–"/>
      <w:lvlJc w:val="left"/>
      <w:pPr>
        <w:ind w:left="2554" w:hanging="567"/>
      </w:pPr>
      <w:rPr>
        <w:rFonts w:ascii="Verdana" w:hAnsi="Verdana" w:hint="default"/>
      </w:rPr>
    </w:lvl>
    <w:lvl w:ilvl="6">
      <w:start w:val="1"/>
      <w:numFmt w:val="bullet"/>
      <w:lvlText w:val="–"/>
      <w:lvlJc w:val="left"/>
      <w:pPr>
        <w:ind w:left="2835" w:hanging="567"/>
      </w:pPr>
      <w:rPr>
        <w:rFonts w:ascii="Verdana" w:hAnsi="Verdana" w:hint="default"/>
      </w:rPr>
    </w:lvl>
    <w:lvl w:ilvl="7">
      <w:start w:val="1"/>
      <w:numFmt w:val="bullet"/>
      <w:lvlText w:val="–"/>
      <w:lvlJc w:val="left"/>
      <w:pPr>
        <w:ind w:left="3119" w:hanging="567"/>
      </w:pPr>
      <w:rPr>
        <w:rFonts w:ascii="Verdana" w:hAnsi="Verdana" w:hint="default"/>
      </w:rPr>
    </w:lvl>
    <w:lvl w:ilvl="8">
      <w:start w:val="1"/>
      <w:numFmt w:val="bullet"/>
      <w:lvlText w:val="–"/>
      <w:lvlJc w:val="left"/>
      <w:pPr>
        <w:ind w:left="3402" w:hanging="567"/>
      </w:pPr>
      <w:rPr>
        <w:rFonts w:ascii="Verdana" w:hAnsi="Verdana" w:hint="default"/>
      </w:rPr>
    </w:lvl>
  </w:abstractNum>
  <w:abstractNum w:abstractNumId="6" w15:restartNumberingAfterBreak="0">
    <w:nsid w:val="13FB3B05"/>
    <w:multiLevelType w:val="hybridMultilevel"/>
    <w:tmpl w:val="1E94614C"/>
    <w:lvl w:ilvl="0" w:tplc="163071AE">
      <w:start w:val="1"/>
      <w:numFmt w:val="lowerLetter"/>
      <w:pStyle w:val="1"/>
      <w:lvlText w:val="%1)"/>
      <w:lvlJc w:val="left"/>
      <w:pPr>
        <w:tabs>
          <w:tab w:val="num" w:pos="851"/>
        </w:tabs>
        <w:ind w:left="851" w:hanging="851"/>
      </w:pPr>
      <w:rPr>
        <w:rFonts w:hint="default"/>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150729"/>
    <w:multiLevelType w:val="multilevel"/>
    <w:tmpl w:val="D6B2F516"/>
    <w:lvl w:ilvl="0">
      <w:start w:val="1"/>
      <w:numFmt w:val="decimal"/>
      <w:pStyle w:val="ListNumber"/>
      <w:lvlText w:val="%1."/>
      <w:lvlJc w:val="left"/>
      <w:pPr>
        <w:ind w:left="340" w:hanging="340"/>
      </w:pPr>
      <w:rPr>
        <w:rFonts w:hint="default"/>
      </w:rPr>
    </w:lvl>
    <w:lvl w:ilvl="1">
      <w:start w:val="1"/>
      <w:numFmt w:val="decimal"/>
      <w:lvlText w:val="%1.%2."/>
      <w:lvlJc w:val="left"/>
      <w:pPr>
        <w:ind w:left="567" w:hanging="227"/>
      </w:pPr>
      <w:rPr>
        <w:rFonts w:hint="default"/>
      </w:rPr>
    </w:lvl>
    <w:lvl w:ilvl="2">
      <w:start w:val="1"/>
      <w:numFmt w:val="decimal"/>
      <w:lvlText w:val="%1.%2.%3."/>
      <w:lvlJc w:val="left"/>
      <w:pPr>
        <w:ind w:left="1020" w:hanging="340"/>
      </w:pPr>
      <w:rPr>
        <w:rFonts w:hint="default"/>
      </w:rPr>
    </w:lvl>
    <w:lvl w:ilvl="3">
      <w:start w:val="1"/>
      <w:numFmt w:val="decimal"/>
      <w:lvlText w:val="%1.%2.%3.%4."/>
      <w:lvlJc w:val="left"/>
      <w:pPr>
        <w:ind w:left="1360" w:hanging="340"/>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8" w15:restartNumberingAfterBreak="0">
    <w:nsid w:val="15DD7280"/>
    <w:multiLevelType w:val="hybridMultilevel"/>
    <w:tmpl w:val="5114EDD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FD708B"/>
    <w:multiLevelType w:val="hybridMultilevel"/>
    <w:tmpl w:val="58F6559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F373704"/>
    <w:multiLevelType w:val="multilevel"/>
    <w:tmpl w:val="834A1242"/>
    <w:lvl w:ilvl="0">
      <w:start w:val="1"/>
      <w:numFmt w:val="bullet"/>
      <w:pStyle w:val="ListParagraph"/>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1" w:hanging="281"/>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1" w15:restartNumberingAfterBreak="0">
    <w:nsid w:val="231807EE"/>
    <w:multiLevelType w:val="multilevel"/>
    <w:tmpl w:val="DF9AD31C"/>
    <w:lvl w:ilvl="0">
      <w:start w:val="1"/>
      <w:numFmt w:val="bullet"/>
      <w:lvlRestart w:val="0"/>
      <w:pStyle w:val="Punktliste1"/>
      <w:lvlText w:val=""/>
      <w:lvlJc w:val="left"/>
      <w:pPr>
        <w:ind w:left="1134" w:hanging="567"/>
      </w:pPr>
      <w:rPr>
        <w:rFonts w:ascii="Wingdings" w:hAnsi="Wingdings" w:hint="default"/>
      </w:rPr>
    </w:lvl>
    <w:lvl w:ilvl="1">
      <w:start w:val="1"/>
      <w:numFmt w:val="bullet"/>
      <w:lvlText w:val=""/>
      <w:lvlJc w:val="left"/>
      <w:pPr>
        <w:ind w:left="1418" w:hanging="567"/>
      </w:pPr>
      <w:rPr>
        <w:rFonts w:ascii="Wingdings" w:hAnsi="Wingdings" w:hint="default"/>
      </w:rPr>
    </w:lvl>
    <w:lvl w:ilvl="2">
      <w:start w:val="1"/>
      <w:numFmt w:val="bullet"/>
      <w:lvlText w:val=""/>
      <w:lvlJc w:val="left"/>
      <w:pPr>
        <w:ind w:left="1702" w:hanging="567"/>
      </w:pPr>
      <w:rPr>
        <w:rFonts w:ascii="Wingdings" w:hAnsi="Wingdings" w:hint="default"/>
      </w:rPr>
    </w:lvl>
    <w:lvl w:ilvl="3">
      <w:start w:val="1"/>
      <w:numFmt w:val="bullet"/>
      <w:lvlText w:val=""/>
      <w:lvlJc w:val="left"/>
      <w:pPr>
        <w:ind w:left="1986" w:hanging="567"/>
      </w:pPr>
      <w:rPr>
        <w:rFonts w:ascii="Wingdings" w:hAnsi="Wingdings" w:hint="default"/>
      </w:rPr>
    </w:lvl>
    <w:lvl w:ilvl="4">
      <w:start w:val="1"/>
      <w:numFmt w:val="bullet"/>
      <w:lvlText w:val=""/>
      <w:lvlJc w:val="left"/>
      <w:pPr>
        <w:ind w:left="2270" w:hanging="567"/>
      </w:pPr>
      <w:rPr>
        <w:rFonts w:ascii="Wingdings" w:hAnsi="Wingdings" w:hint="default"/>
      </w:rPr>
    </w:lvl>
    <w:lvl w:ilvl="5">
      <w:start w:val="1"/>
      <w:numFmt w:val="bullet"/>
      <w:lvlText w:val=""/>
      <w:lvlJc w:val="left"/>
      <w:pPr>
        <w:ind w:left="2554" w:hanging="567"/>
      </w:pPr>
      <w:rPr>
        <w:rFonts w:ascii="Wingdings" w:hAnsi="Wingdings" w:hint="default"/>
      </w:rPr>
    </w:lvl>
    <w:lvl w:ilvl="6">
      <w:start w:val="1"/>
      <w:numFmt w:val="bullet"/>
      <w:lvlText w:val=""/>
      <w:lvlJc w:val="left"/>
      <w:pPr>
        <w:ind w:left="2835" w:hanging="567"/>
      </w:pPr>
      <w:rPr>
        <w:rFonts w:ascii="Wingdings" w:hAnsi="Wingdings" w:hint="default"/>
      </w:rPr>
    </w:lvl>
    <w:lvl w:ilvl="7">
      <w:start w:val="1"/>
      <w:numFmt w:val="bullet"/>
      <w:lvlText w:val=""/>
      <w:lvlJc w:val="left"/>
      <w:pPr>
        <w:ind w:left="3119" w:hanging="567"/>
      </w:pPr>
      <w:rPr>
        <w:rFonts w:ascii="Wingdings" w:hAnsi="Wingdings" w:hint="default"/>
      </w:rPr>
    </w:lvl>
    <w:lvl w:ilvl="8">
      <w:start w:val="1"/>
      <w:numFmt w:val="bullet"/>
      <w:lvlText w:val=""/>
      <w:lvlJc w:val="left"/>
      <w:pPr>
        <w:ind w:left="3402" w:hanging="567"/>
      </w:pPr>
      <w:rPr>
        <w:rFonts w:ascii="Wingdings" w:hAnsi="Wingdings" w:hint="default"/>
      </w:rPr>
    </w:lvl>
  </w:abstractNum>
  <w:abstractNum w:abstractNumId="12" w15:restartNumberingAfterBreak="0">
    <w:nsid w:val="293B0426"/>
    <w:multiLevelType w:val="multilevel"/>
    <w:tmpl w:val="783AC416"/>
    <w:lvl w:ilvl="0">
      <w:start w:val="1"/>
      <w:numFmt w:val="decimal"/>
      <w:pStyle w:val="Nummerliste1"/>
      <w:lvlText w:val="%1."/>
      <w:lvlJc w:val="left"/>
      <w:pPr>
        <w:ind w:left="1134" w:hanging="567"/>
      </w:pPr>
      <w:rPr>
        <w:rFonts w:hint="default"/>
      </w:rPr>
    </w:lvl>
    <w:lvl w:ilvl="1">
      <w:start w:val="1"/>
      <w:numFmt w:val="decimal"/>
      <w:lvlRestart w:val="0"/>
      <w:lvlText w:val="%2."/>
      <w:lvlJc w:val="left"/>
      <w:pPr>
        <w:ind w:left="1418" w:hanging="567"/>
      </w:pPr>
      <w:rPr>
        <w:rFonts w:hint="default"/>
      </w:rPr>
    </w:lvl>
    <w:lvl w:ilvl="2">
      <w:start w:val="1"/>
      <w:numFmt w:val="decimal"/>
      <w:lvlRestart w:val="0"/>
      <w:lvlText w:val="%3."/>
      <w:lvlJc w:val="left"/>
      <w:pPr>
        <w:ind w:left="1702" w:hanging="567"/>
      </w:pPr>
      <w:rPr>
        <w:rFonts w:hint="default"/>
      </w:rPr>
    </w:lvl>
    <w:lvl w:ilvl="3">
      <w:start w:val="1"/>
      <w:numFmt w:val="decimal"/>
      <w:lvlRestart w:val="0"/>
      <w:lvlText w:val="%4."/>
      <w:lvlJc w:val="left"/>
      <w:pPr>
        <w:ind w:left="1986" w:hanging="567"/>
      </w:pPr>
      <w:rPr>
        <w:rFonts w:hint="default"/>
      </w:rPr>
    </w:lvl>
    <w:lvl w:ilvl="4">
      <w:start w:val="1"/>
      <w:numFmt w:val="decimal"/>
      <w:lvlRestart w:val="0"/>
      <w:lvlText w:val="%5."/>
      <w:lvlJc w:val="left"/>
      <w:pPr>
        <w:ind w:left="2270" w:hanging="567"/>
      </w:pPr>
      <w:rPr>
        <w:rFonts w:hint="default"/>
      </w:rPr>
    </w:lvl>
    <w:lvl w:ilvl="5">
      <w:start w:val="1"/>
      <w:numFmt w:val="decimal"/>
      <w:lvlRestart w:val="0"/>
      <w:lvlText w:val="%6."/>
      <w:lvlJc w:val="left"/>
      <w:pPr>
        <w:ind w:left="2554" w:hanging="567"/>
      </w:pPr>
      <w:rPr>
        <w:rFonts w:hint="default"/>
      </w:rPr>
    </w:lvl>
    <w:lvl w:ilvl="6">
      <w:start w:val="1"/>
      <w:numFmt w:val="decimal"/>
      <w:lvlRestart w:val="0"/>
      <w:lvlText w:val="%7."/>
      <w:lvlJc w:val="left"/>
      <w:pPr>
        <w:ind w:left="2835" w:hanging="567"/>
      </w:pPr>
      <w:rPr>
        <w:rFonts w:hint="default"/>
      </w:rPr>
    </w:lvl>
    <w:lvl w:ilvl="7">
      <w:start w:val="1"/>
      <w:numFmt w:val="decimal"/>
      <w:lvlRestart w:val="0"/>
      <w:lvlText w:val="%8."/>
      <w:lvlJc w:val="left"/>
      <w:pPr>
        <w:ind w:left="3119" w:hanging="567"/>
      </w:pPr>
      <w:rPr>
        <w:rFonts w:hint="default"/>
      </w:rPr>
    </w:lvl>
    <w:lvl w:ilvl="8">
      <w:start w:val="1"/>
      <w:numFmt w:val="decimal"/>
      <w:lvlRestart w:val="0"/>
      <w:lvlText w:val="%9."/>
      <w:lvlJc w:val="left"/>
      <w:pPr>
        <w:ind w:left="3402" w:hanging="567"/>
      </w:pPr>
      <w:rPr>
        <w:rFonts w:hint="default"/>
      </w:rPr>
    </w:lvl>
  </w:abstractNum>
  <w:abstractNum w:abstractNumId="13" w15:restartNumberingAfterBreak="0">
    <w:nsid w:val="29776A60"/>
    <w:multiLevelType w:val="hybridMultilevel"/>
    <w:tmpl w:val="EB7E02C0"/>
    <w:lvl w:ilvl="0" w:tplc="51D00F28">
      <w:start w:val="1"/>
      <w:numFmt w:val="lowerLetter"/>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C71686"/>
    <w:multiLevelType w:val="hybridMultilevel"/>
    <w:tmpl w:val="B2D0518C"/>
    <w:lvl w:ilvl="0" w:tplc="51D00F28">
      <w:start w:val="1"/>
      <w:numFmt w:val="lowerLetter"/>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2EF385D"/>
    <w:multiLevelType w:val="hybridMultilevel"/>
    <w:tmpl w:val="83E2D3C2"/>
    <w:lvl w:ilvl="0" w:tplc="3092AE32">
      <w:start w:val="1"/>
      <w:numFmt w:val="decimal"/>
      <w:lvlText w:val="(%1)"/>
      <w:lvlJc w:val="left"/>
      <w:pPr>
        <w:tabs>
          <w:tab w:val="num" w:pos="851"/>
        </w:tabs>
        <w:ind w:left="851" w:hanging="851"/>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81952E4"/>
    <w:multiLevelType w:val="multilevel"/>
    <w:tmpl w:val="6C5EF54C"/>
    <w:lvl w:ilvl="0">
      <w:start w:val="1"/>
      <w:numFmt w:val="bullet"/>
      <w:lvlRestart w:val="0"/>
      <w:pStyle w:val="Punktliste3"/>
      <w:lvlText w:val="o"/>
      <w:lvlJc w:val="left"/>
      <w:pPr>
        <w:ind w:left="1134" w:hanging="567"/>
      </w:pPr>
      <w:rPr>
        <w:rFonts w:ascii="Courier New" w:hAnsi="Courier New" w:hint="default"/>
      </w:rPr>
    </w:lvl>
    <w:lvl w:ilvl="1">
      <w:start w:val="1"/>
      <w:numFmt w:val="bullet"/>
      <w:lvlText w:val="o"/>
      <w:lvlJc w:val="left"/>
      <w:pPr>
        <w:ind w:left="1418" w:hanging="567"/>
      </w:pPr>
      <w:rPr>
        <w:rFonts w:ascii="Courier New" w:hAnsi="Courier New" w:hint="default"/>
      </w:rPr>
    </w:lvl>
    <w:lvl w:ilvl="2">
      <w:start w:val="1"/>
      <w:numFmt w:val="bullet"/>
      <w:lvlText w:val="o"/>
      <w:lvlJc w:val="left"/>
      <w:pPr>
        <w:ind w:left="1702" w:hanging="567"/>
      </w:pPr>
      <w:rPr>
        <w:rFonts w:ascii="Courier New" w:hAnsi="Courier New" w:hint="default"/>
      </w:rPr>
    </w:lvl>
    <w:lvl w:ilvl="3">
      <w:start w:val="1"/>
      <w:numFmt w:val="bullet"/>
      <w:lvlText w:val="o"/>
      <w:lvlJc w:val="left"/>
      <w:pPr>
        <w:ind w:left="1986" w:hanging="567"/>
      </w:pPr>
      <w:rPr>
        <w:rFonts w:ascii="Courier New" w:hAnsi="Courier New" w:hint="default"/>
      </w:rPr>
    </w:lvl>
    <w:lvl w:ilvl="4">
      <w:start w:val="1"/>
      <w:numFmt w:val="bullet"/>
      <w:lvlText w:val="o"/>
      <w:lvlJc w:val="left"/>
      <w:pPr>
        <w:ind w:left="2270" w:hanging="567"/>
      </w:pPr>
      <w:rPr>
        <w:rFonts w:ascii="Courier New" w:hAnsi="Courier New" w:hint="default"/>
      </w:rPr>
    </w:lvl>
    <w:lvl w:ilvl="5">
      <w:start w:val="1"/>
      <w:numFmt w:val="bullet"/>
      <w:lvlText w:val="o"/>
      <w:lvlJc w:val="left"/>
      <w:pPr>
        <w:ind w:left="2554" w:hanging="567"/>
      </w:pPr>
      <w:rPr>
        <w:rFonts w:ascii="Courier New" w:hAnsi="Courier New" w:hint="default"/>
      </w:rPr>
    </w:lvl>
    <w:lvl w:ilvl="6">
      <w:start w:val="1"/>
      <w:numFmt w:val="bullet"/>
      <w:lvlText w:val="o"/>
      <w:lvlJc w:val="left"/>
      <w:pPr>
        <w:ind w:left="2835" w:hanging="567"/>
      </w:pPr>
      <w:rPr>
        <w:rFonts w:ascii="Courier New" w:hAnsi="Courier New" w:hint="default"/>
      </w:rPr>
    </w:lvl>
    <w:lvl w:ilvl="7">
      <w:start w:val="1"/>
      <w:numFmt w:val="bullet"/>
      <w:lvlText w:val="o"/>
      <w:lvlJc w:val="left"/>
      <w:pPr>
        <w:ind w:left="3119" w:hanging="567"/>
      </w:pPr>
      <w:rPr>
        <w:rFonts w:ascii="Courier New" w:hAnsi="Courier New" w:hint="default"/>
      </w:rPr>
    </w:lvl>
    <w:lvl w:ilvl="8">
      <w:start w:val="1"/>
      <w:numFmt w:val="bullet"/>
      <w:lvlText w:val="o"/>
      <w:lvlJc w:val="left"/>
      <w:pPr>
        <w:ind w:left="3402" w:hanging="567"/>
      </w:pPr>
      <w:rPr>
        <w:rFonts w:ascii="Courier New" w:hAnsi="Courier New" w:hint="default"/>
      </w:rPr>
    </w:lvl>
  </w:abstractNum>
  <w:abstractNum w:abstractNumId="17" w15:restartNumberingAfterBreak="0">
    <w:nsid w:val="3E2017E9"/>
    <w:multiLevelType w:val="multilevel"/>
    <w:tmpl w:val="CACA4026"/>
    <w:lvl w:ilvl="0">
      <w:start w:val="1"/>
      <w:numFmt w:val="lowerLetter"/>
      <w:pStyle w:val="Nummerliste2"/>
      <w:lvlText w:val="%1."/>
      <w:lvlJc w:val="left"/>
      <w:pPr>
        <w:ind w:left="1134" w:hanging="567"/>
      </w:pPr>
      <w:rPr>
        <w:rFonts w:hint="default"/>
      </w:rPr>
    </w:lvl>
    <w:lvl w:ilvl="1">
      <w:start w:val="1"/>
      <w:numFmt w:val="lowerLetter"/>
      <w:lvlRestart w:val="0"/>
      <w:lvlText w:val="%2."/>
      <w:lvlJc w:val="left"/>
      <w:pPr>
        <w:ind w:left="1418" w:hanging="567"/>
      </w:pPr>
      <w:rPr>
        <w:rFonts w:hint="default"/>
      </w:rPr>
    </w:lvl>
    <w:lvl w:ilvl="2">
      <w:start w:val="1"/>
      <w:numFmt w:val="lowerLetter"/>
      <w:lvlRestart w:val="0"/>
      <w:lvlText w:val="%3."/>
      <w:lvlJc w:val="left"/>
      <w:pPr>
        <w:ind w:left="1702" w:hanging="567"/>
      </w:pPr>
      <w:rPr>
        <w:rFonts w:hint="default"/>
      </w:rPr>
    </w:lvl>
    <w:lvl w:ilvl="3">
      <w:start w:val="1"/>
      <w:numFmt w:val="lowerLetter"/>
      <w:lvlRestart w:val="0"/>
      <w:lvlText w:val="%4."/>
      <w:lvlJc w:val="left"/>
      <w:pPr>
        <w:ind w:left="1986" w:hanging="567"/>
      </w:pPr>
      <w:rPr>
        <w:rFonts w:hint="default"/>
      </w:rPr>
    </w:lvl>
    <w:lvl w:ilvl="4">
      <w:start w:val="1"/>
      <w:numFmt w:val="lowerLetter"/>
      <w:lvlRestart w:val="0"/>
      <w:lvlText w:val="%5."/>
      <w:lvlJc w:val="left"/>
      <w:pPr>
        <w:ind w:left="2270" w:hanging="567"/>
      </w:pPr>
      <w:rPr>
        <w:rFonts w:hint="default"/>
      </w:rPr>
    </w:lvl>
    <w:lvl w:ilvl="5">
      <w:start w:val="1"/>
      <w:numFmt w:val="lowerLetter"/>
      <w:lvlRestart w:val="0"/>
      <w:lvlText w:val="%6."/>
      <w:lvlJc w:val="left"/>
      <w:pPr>
        <w:ind w:left="2554" w:hanging="567"/>
      </w:pPr>
      <w:rPr>
        <w:rFonts w:hint="default"/>
      </w:rPr>
    </w:lvl>
    <w:lvl w:ilvl="6">
      <w:start w:val="1"/>
      <w:numFmt w:val="lowerLetter"/>
      <w:lvlRestart w:val="0"/>
      <w:lvlText w:val="%7."/>
      <w:lvlJc w:val="left"/>
      <w:pPr>
        <w:ind w:left="2835" w:hanging="567"/>
      </w:pPr>
      <w:rPr>
        <w:rFonts w:hint="default"/>
      </w:rPr>
    </w:lvl>
    <w:lvl w:ilvl="7">
      <w:start w:val="1"/>
      <w:numFmt w:val="lowerLetter"/>
      <w:lvlRestart w:val="0"/>
      <w:lvlText w:val="%8."/>
      <w:lvlJc w:val="left"/>
      <w:pPr>
        <w:ind w:left="3119" w:hanging="567"/>
      </w:pPr>
      <w:rPr>
        <w:rFonts w:hint="default"/>
      </w:rPr>
    </w:lvl>
    <w:lvl w:ilvl="8">
      <w:start w:val="1"/>
      <w:numFmt w:val="lowerLetter"/>
      <w:lvlRestart w:val="0"/>
      <w:lvlText w:val="%9."/>
      <w:lvlJc w:val="left"/>
      <w:pPr>
        <w:ind w:left="3402" w:hanging="567"/>
      </w:pPr>
      <w:rPr>
        <w:rFonts w:hint="default"/>
      </w:rPr>
    </w:lvl>
  </w:abstractNum>
  <w:abstractNum w:abstractNumId="18" w15:restartNumberingAfterBreak="0">
    <w:nsid w:val="431137FC"/>
    <w:multiLevelType w:val="hybridMultilevel"/>
    <w:tmpl w:val="198A092E"/>
    <w:lvl w:ilvl="0" w:tplc="51D00F28">
      <w:start w:val="1"/>
      <w:numFmt w:val="lowerLetter"/>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220674A"/>
    <w:multiLevelType w:val="hybridMultilevel"/>
    <w:tmpl w:val="07ACCA80"/>
    <w:lvl w:ilvl="0" w:tplc="4F9ED618">
      <w:start w:val="1"/>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E2764C"/>
    <w:multiLevelType w:val="multilevel"/>
    <w:tmpl w:val="15023498"/>
    <w:lvl w:ilvl="0">
      <w:start w:val="1"/>
      <w:numFmt w:val="decimal"/>
      <w:lvlRestart w:val="0"/>
      <w:lvlText w:val="%1"/>
      <w:lvlJc w:val="left"/>
      <w:pPr>
        <w:ind w:left="709" w:hanging="709"/>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380" w:hanging="709"/>
      </w:pPr>
      <w:rPr>
        <w:rFonts w:hint="default"/>
        <w:b/>
        <w:i w:val="0"/>
        <w:sz w:val="20"/>
      </w:rPr>
    </w:lvl>
    <w:lvl w:ilvl="2">
      <w:start w:val="1"/>
      <w:numFmt w:val="decimal"/>
      <w:lvlText w:val="%1.%2.%3"/>
      <w:lvlJc w:val="left"/>
      <w:pPr>
        <w:ind w:left="709" w:hanging="709"/>
      </w:pPr>
      <w:rPr>
        <w:rFonts w:hint="default"/>
        <w:b w:val="0"/>
        <w:i w:val="0"/>
        <w:sz w:val="18"/>
      </w:rPr>
    </w:lvl>
    <w:lvl w:ilvl="3">
      <w:start w:val="1"/>
      <w:numFmt w:val="decimal"/>
      <w:lvlText w:val="%1.%2.%3.%4"/>
      <w:lvlJc w:val="left"/>
      <w:pPr>
        <w:ind w:left="709" w:hanging="709"/>
      </w:pPr>
      <w:rPr>
        <w:rFonts w:hint="default"/>
        <w:sz w:val="18"/>
      </w:rPr>
    </w:lvl>
    <w:lvl w:ilvl="4">
      <w:start w:val="1"/>
      <w:numFmt w:val="upperLetter"/>
      <w:lvlText w:val="(%5)"/>
      <w:lvlJc w:val="left"/>
      <w:pPr>
        <w:ind w:left="709" w:hanging="709"/>
      </w:pPr>
      <w:rPr>
        <w:rFonts w:hint="default"/>
        <w:sz w:val="18"/>
      </w:rPr>
    </w:lvl>
    <w:lvl w:ilvl="5">
      <w:start w:val="1"/>
      <w:numFmt w:val="lowerLetter"/>
      <w:lvlText w:val="(%6)"/>
      <w:lvlJc w:val="left"/>
      <w:pPr>
        <w:ind w:left="709" w:hanging="709"/>
      </w:pPr>
      <w:rPr>
        <w:rFonts w:hint="default"/>
        <w:sz w:val="18"/>
      </w:rPr>
    </w:lvl>
    <w:lvl w:ilvl="6">
      <w:start w:val="1"/>
      <w:numFmt w:val="decimal"/>
      <w:lvlRestart w:val="5"/>
      <w:lvlText w:val="(%7)"/>
      <w:lvlJc w:val="left"/>
      <w:pPr>
        <w:ind w:left="709" w:hanging="709"/>
      </w:pPr>
      <w:rPr>
        <w:rFonts w:hint="default"/>
        <w:sz w:val="18"/>
        <w:u w:val="none"/>
      </w:rPr>
    </w:lvl>
    <w:lvl w:ilvl="7">
      <w:start w:val="1"/>
      <w:numFmt w:val="decimal"/>
      <w:lvlRestart w:val="5"/>
      <w:lvlText w:val="%8."/>
      <w:lvlJc w:val="left"/>
      <w:pPr>
        <w:ind w:left="709" w:hanging="709"/>
      </w:pPr>
      <w:rPr>
        <w:rFonts w:hint="default"/>
        <w:sz w:val="18"/>
      </w:rPr>
    </w:lvl>
    <w:lvl w:ilvl="8">
      <w:start w:val="1"/>
      <w:numFmt w:val="lowerRoman"/>
      <w:lvlRestart w:val="5"/>
      <w:lvlText w:val="(%9)"/>
      <w:lvlJc w:val="left"/>
      <w:pPr>
        <w:ind w:left="709" w:hanging="709"/>
      </w:pPr>
      <w:rPr>
        <w:rFonts w:hint="default"/>
        <w:sz w:val="18"/>
      </w:rPr>
    </w:lvl>
  </w:abstractNum>
  <w:abstractNum w:abstractNumId="21" w15:restartNumberingAfterBreak="0">
    <w:nsid w:val="580A3083"/>
    <w:multiLevelType w:val="hybridMultilevel"/>
    <w:tmpl w:val="BFDC0D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8905C46"/>
    <w:multiLevelType w:val="hybridMultilevel"/>
    <w:tmpl w:val="BAA6F578"/>
    <w:lvl w:ilvl="0" w:tplc="5DDC1D62">
      <w:start w:val="1"/>
      <w:numFmt w:val="upperRoman"/>
      <w:pStyle w:val="I"/>
      <w:lvlText w:val="(%1)"/>
      <w:lvlJc w:val="left"/>
      <w:pPr>
        <w:ind w:left="720" w:hanging="360"/>
      </w:pPr>
      <w:rPr>
        <w:rFonts w:ascii="Verdana" w:hAnsi="Verdana" w:cs="Times New Roman" w:hint="default"/>
        <w:b w:val="0"/>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B616E2D4" w:tentative="1">
      <w:start w:val="1"/>
      <w:numFmt w:val="lowerLetter"/>
      <w:lvlText w:val="%2."/>
      <w:lvlJc w:val="left"/>
      <w:pPr>
        <w:ind w:left="1440" w:hanging="360"/>
      </w:pPr>
    </w:lvl>
    <w:lvl w:ilvl="2" w:tplc="A088194A" w:tentative="1">
      <w:start w:val="1"/>
      <w:numFmt w:val="lowerRoman"/>
      <w:lvlText w:val="%3."/>
      <w:lvlJc w:val="right"/>
      <w:pPr>
        <w:ind w:left="2160" w:hanging="180"/>
      </w:pPr>
    </w:lvl>
    <w:lvl w:ilvl="3" w:tplc="A72852A8" w:tentative="1">
      <w:start w:val="1"/>
      <w:numFmt w:val="decimal"/>
      <w:lvlText w:val="%4."/>
      <w:lvlJc w:val="left"/>
      <w:pPr>
        <w:ind w:left="2880" w:hanging="360"/>
      </w:pPr>
    </w:lvl>
    <w:lvl w:ilvl="4" w:tplc="61E40542" w:tentative="1">
      <w:start w:val="1"/>
      <w:numFmt w:val="lowerLetter"/>
      <w:lvlText w:val="%5."/>
      <w:lvlJc w:val="left"/>
      <w:pPr>
        <w:ind w:left="3600" w:hanging="360"/>
      </w:pPr>
    </w:lvl>
    <w:lvl w:ilvl="5" w:tplc="391AEAE6" w:tentative="1">
      <w:start w:val="1"/>
      <w:numFmt w:val="lowerRoman"/>
      <w:lvlText w:val="%6."/>
      <w:lvlJc w:val="right"/>
      <w:pPr>
        <w:ind w:left="4320" w:hanging="180"/>
      </w:pPr>
    </w:lvl>
    <w:lvl w:ilvl="6" w:tplc="2CB0AD7C" w:tentative="1">
      <w:start w:val="1"/>
      <w:numFmt w:val="decimal"/>
      <w:lvlText w:val="%7."/>
      <w:lvlJc w:val="left"/>
      <w:pPr>
        <w:ind w:left="5040" w:hanging="360"/>
      </w:pPr>
    </w:lvl>
    <w:lvl w:ilvl="7" w:tplc="2402AEFE" w:tentative="1">
      <w:start w:val="1"/>
      <w:numFmt w:val="lowerLetter"/>
      <w:lvlText w:val="%8."/>
      <w:lvlJc w:val="left"/>
      <w:pPr>
        <w:ind w:left="5760" w:hanging="360"/>
      </w:pPr>
    </w:lvl>
    <w:lvl w:ilvl="8" w:tplc="CD4C6268" w:tentative="1">
      <w:start w:val="1"/>
      <w:numFmt w:val="lowerRoman"/>
      <w:lvlText w:val="%9."/>
      <w:lvlJc w:val="right"/>
      <w:pPr>
        <w:ind w:left="6480" w:hanging="180"/>
      </w:pPr>
    </w:lvl>
  </w:abstractNum>
  <w:abstractNum w:abstractNumId="23" w15:restartNumberingAfterBreak="0">
    <w:nsid w:val="5E6B09F3"/>
    <w:multiLevelType w:val="hybridMultilevel"/>
    <w:tmpl w:val="5EDC73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2983AAC"/>
    <w:multiLevelType w:val="multilevel"/>
    <w:tmpl w:val="A58EC250"/>
    <w:lvl w:ilvl="0">
      <w:start w:val="1"/>
      <w:numFmt w:val="decimal"/>
      <w:lvlRestart w:val="0"/>
      <w:pStyle w:val="Heading1"/>
      <w:lvlText w:val="%1."/>
      <w:lvlJc w:val="left"/>
      <w:pPr>
        <w:tabs>
          <w:tab w:val="num" w:pos="850"/>
        </w:tabs>
        <w:ind w:left="850" w:hanging="850"/>
      </w:pPr>
      <w:rPr>
        <w:rFonts w:ascii="Verdana" w:hAnsi="Verdana"/>
        <w:b/>
        <w:i w:val="0"/>
        <w:sz w:val="20"/>
        <w:szCs w:val="20"/>
      </w:rPr>
    </w:lvl>
    <w:lvl w:ilvl="1">
      <w:start w:val="1"/>
      <w:numFmt w:val="decimal"/>
      <w:pStyle w:val="Heading2"/>
      <w:lvlText w:val="%1.%2"/>
      <w:lvlJc w:val="left"/>
      <w:pPr>
        <w:tabs>
          <w:tab w:val="num" w:pos="850"/>
        </w:tabs>
        <w:ind w:left="850" w:hanging="850"/>
      </w:pPr>
      <w:rPr>
        <w:rFonts w:ascii="Verdana" w:hAnsi="Verdana"/>
        <w:b/>
        <w:i w:val="0"/>
        <w:sz w:val="20"/>
        <w:szCs w:val="20"/>
      </w:rPr>
    </w:lvl>
    <w:lvl w:ilvl="2">
      <w:start w:val="1"/>
      <w:numFmt w:val="decimal"/>
      <w:pStyle w:val="Heading3"/>
      <w:lvlText w:val="%1.%2.%3"/>
      <w:lvlJc w:val="left"/>
      <w:pPr>
        <w:tabs>
          <w:tab w:val="num" w:pos="850"/>
        </w:tabs>
        <w:ind w:left="850" w:hanging="850"/>
      </w:pPr>
      <w:rPr>
        <w:rFonts w:ascii="Verdana" w:hAnsi="Verdana"/>
        <w:b/>
        <w:i w:val="0"/>
        <w:sz w:val="20"/>
        <w:szCs w:val="20"/>
      </w:rPr>
    </w:lvl>
    <w:lvl w:ilvl="3">
      <w:start w:val="1"/>
      <w:numFmt w:val="decimal"/>
      <w:pStyle w:val="Heading4"/>
      <w:lvlText w:val="%1.%2.%3.%4"/>
      <w:lvlJc w:val="left"/>
      <w:pPr>
        <w:tabs>
          <w:tab w:val="num" w:pos="1134"/>
        </w:tabs>
        <w:ind w:left="1134" w:hanging="1134"/>
      </w:pPr>
      <w:rPr>
        <w:rFonts w:ascii="Verdana" w:hAnsi="Verdana"/>
        <w:b/>
        <w:i w:val="0"/>
        <w:sz w:val="20"/>
        <w:szCs w:val="20"/>
      </w:rPr>
    </w:lvl>
    <w:lvl w:ilvl="4">
      <w:start w:val="1"/>
      <w:numFmt w:val="decimal"/>
      <w:pStyle w:val="Heading5"/>
      <w:lvlText w:val="%1.%2.%3.%4.%5"/>
      <w:lvlJc w:val="left"/>
      <w:pPr>
        <w:tabs>
          <w:tab w:val="num" w:pos="1134"/>
        </w:tabs>
        <w:ind w:left="1134" w:hanging="1134"/>
      </w:pPr>
      <w:rPr>
        <w:rFonts w:ascii="Verdana" w:hAnsi="Verdana"/>
        <w:b/>
        <w:i w:val="0"/>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B02364"/>
    <w:multiLevelType w:val="hybridMultilevel"/>
    <w:tmpl w:val="40F0B9A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2352CD2"/>
    <w:multiLevelType w:val="hybridMultilevel"/>
    <w:tmpl w:val="5B1CBB6C"/>
    <w:lvl w:ilvl="0" w:tplc="51D00F28">
      <w:start w:val="1"/>
      <w:numFmt w:val="lowerLetter"/>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3C23906"/>
    <w:multiLevelType w:val="hybridMultilevel"/>
    <w:tmpl w:val="C3EA7ECA"/>
    <w:lvl w:ilvl="0" w:tplc="51D00F28">
      <w:start w:val="1"/>
      <w:numFmt w:val="lowerLetter"/>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3FF4E98"/>
    <w:multiLevelType w:val="multilevel"/>
    <w:tmpl w:val="1E3E8650"/>
    <w:lvl w:ilvl="0">
      <w:start w:val="1"/>
      <w:numFmt w:val="bullet"/>
      <w:pStyle w:val="Ruterliste1"/>
      <w:lvlText w:val=""/>
      <w:lvlJc w:val="left"/>
      <w:pPr>
        <w:ind w:left="1134" w:hanging="567"/>
      </w:pPr>
      <w:rPr>
        <w:rFonts w:ascii="Wingdings" w:hAnsi="Wingdings" w:hint="default"/>
        <w:color w:val="auto"/>
      </w:rPr>
    </w:lvl>
    <w:lvl w:ilvl="1">
      <w:start w:val="1"/>
      <w:numFmt w:val="bullet"/>
      <w:lvlText w:val=""/>
      <w:lvlJc w:val="left"/>
      <w:pPr>
        <w:ind w:left="1418" w:hanging="567"/>
      </w:pPr>
      <w:rPr>
        <w:rFonts w:ascii="Wingdings" w:hAnsi="Wingdings" w:hint="default"/>
        <w:color w:val="auto"/>
      </w:rPr>
    </w:lvl>
    <w:lvl w:ilvl="2">
      <w:start w:val="1"/>
      <w:numFmt w:val="bullet"/>
      <w:lvlText w:val=""/>
      <w:lvlJc w:val="left"/>
      <w:pPr>
        <w:ind w:left="1702" w:hanging="567"/>
      </w:pPr>
      <w:rPr>
        <w:rFonts w:ascii="Wingdings" w:hAnsi="Wingdings" w:hint="default"/>
        <w:color w:val="auto"/>
      </w:rPr>
    </w:lvl>
    <w:lvl w:ilvl="3">
      <w:start w:val="1"/>
      <w:numFmt w:val="bullet"/>
      <w:lvlText w:val=""/>
      <w:lvlJc w:val="left"/>
      <w:pPr>
        <w:ind w:left="1986" w:hanging="567"/>
      </w:pPr>
      <w:rPr>
        <w:rFonts w:ascii="Wingdings" w:hAnsi="Wingdings" w:hint="default"/>
        <w:color w:val="auto"/>
      </w:rPr>
    </w:lvl>
    <w:lvl w:ilvl="4">
      <w:start w:val="1"/>
      <w:numFmt w:val="bullet"/>
      <w:lvlText w:val=""/>
      <w:lvlJc w:val="left"/>
      <w:pPr>
        <w:ind w:left="2270" w:hanging="567"/>
      </w:pPr>
      <w:rPr>
        <w:rFonts w:ascii="Wingdings" w:hAnsi="Wingdings" w:hint="default"/>
        <w:color w:val="auto"/>
      </w:rPr>
    </w:lvl>
    <w:lvl w:ilvl="5">
      <w:start w:val="1"/>
      <w:numFmt w:val="bullet"/>
      <w:lvlText w:val=""/>
      <w:lvlJc w:val="left"/>
      <w:pPr>
        <w:ind w:left="2554" w:hanging="567"/>
      </w:pPr>
      <w:rPr>
        <w:rFonts w:ascii="Wingdings" w:hAnsi="Wingdings" w:hint="default"/>
        <w:color w:val="auto"/>
      </w:rPr>
    </w:lvl>
    <w:lvl w:ilvl="6">
      <w:start w:val="1"/>
      <w:numFmt w:val="bullet"/>
      <w:lvlText w:val=""/>
      <w:lvlJc w:val="left"/>
      <w:pPr>
        <w:ind w:left="2835" w:hanging="567"/>
      </w:pPr>
      <w:rPr>
        <w:rFonts w:ascii="Wingdings" w:hAnsi="Wingdings" w:hint="default"/>
        <w:color w:val="auto"/>
      </w:rPr>
    </w:lvl>
    <w:lvl w:ilvl="7">
      <w:start w:val="1"/>
      <w:numFmt w:val="bullet"/>
      <w:lvlText w:val=""/>
      <w:lvlJc w:val="left"/>
      <w:pPr>
        <w:ind w:left="3119" w:hanging="567"/>
      </w:pPr>
      <w:rPr>
        <w:rFonts w:ascii="Wingdings" w:hAnsi="Wingdings" w:hint="default"/>
        <w:color w:val="auto"/>
      </w:rPr>
    </w:lvl>
    <w:lvl w:ilvl="8">
      <w:start w:val="1"/>
      <w:numFmt w:val="bullet"/>
      <w:lvlText w:val=""/>
      <w:lvlJc w:val="left"/>
      <w:pPr>
        <w:ind w:left="3402" w:hanging="567"/>
      </w:pPr>
      <w:rPr>
        <w:rFonts w:ascii="Wingdings" w:hAnsi="Wingdings" w:hint="default"/>
        <w:color w:val="auto"/>
      </w:rPr>
    </w:lvl>
  </w:abstractNum>
  <w:abstractNum w:abstractNumId="29" w15:restartNumberingAfterBreak="0">
    <w:nsid w:val="7CA341FA"/>
    <w:multiLevelType w:val="hybridMultilevel"/>
    <w:tmpl w:val="F74E278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1874418">
    <w:abstractNumId w:val="24"/>
  </w:num>
  <w:num w:numId="2" w16cid:durableId="783767597">
    <w:abstractNumId w:val="15"/>
  </w:num>
  <w:num w:numId="3" w16cid:durableId="1079865901">
    <w:abstractNumId w:val="0"/>
  </w:num>
  <w:num w:numId="4" w16cid:durableId="1089617239">
    <w:abstractNumId w:val="22"/>
  </w:num>
  <w:num w:numId="5" w16cid:durableId="1673989985">
    <w:abstractNumId w:val="10"/>
  </w:num>
  <w:num w:numId="6" w16cid:durableId="1979872048">
    <w:abstractNumId w:val="12"/>
  </w:num>
  <w:num w:numId="7" w16cid:durableId="190414781">
    <w:abstractNumId w:val="17"/>
  </w:num>
  <w:num w:numId="8" w16cid:durableId="458453764">
    <w:abstractNumId w:val="3"/>
  </w:num>
  <w:num w:numId="9" w16cid:durableId="752505539">
    <w:abstractNumId w:val="11"/>
  </w:num>
  <w:num w:numId="10" w16cid:durableId="1858500826">
    <w:abstractNumId w:val="5"/>
  </w:num>
  <w:num w:numId="11" w16cid:durableId="902132328">
    <w:abstractNumId w:val="16"/>
  </w:num>
  <w:num w:numId="12" w16cid:durableId="2099788319">
    <w:abstractNumId w:val="28"/>
  </w:num>
  <w:num w:numId="13" w16cid:durableId="1362587197">
    <w:abstractNumId w:val="7"/>
  </w:num>
  <w:num w:numId="14" w16cid:durableId="722758692">
    <w:abstractNumId w:val="1"/>
  </w:num>
  <w:num w:numId="15" w16cid:durableId="21520199">
    <w:abstractNumId w:val="19"/>
  </w:num>
  <w:num w:numId="16" w16cid:durableId="1079445985">
    <w:abstractNumId w:val="29"/>
  </w:num>
  <w:num w:numId="17" w16cid:durableId="316767199">
    <w:abstractNumId w:val="2"/>
  </w:num>
  <w:num w:numId="18" w16cid:durableId="1728383733">
    <w:abstractNumId w:val="9"/>
  </w:num>
  <w:num w:numId="19" w16cid:durableId="2023779358">
    <w:abstractNumId w:val="21"/>
  </w:num>
  <w:num w:numId="20" w16cid:durableId="1387266917">
    <w:abstractNumId w:val="4"/>
  </w:num>
  <w:num w:numId="21" w16cid:durableId="760764166">
    <w:abstractNumId w:val="8"/>
  </w:num>
  <w:num w:numId="22" w16cid:durableId="1301765635">
    <w:abstractNumId w:val="25"/>
  </w:num>
  <w:num w:numId="23" w16cid:durableId="1211461386">
    <w:abstractNumId w:val="23"/>
  </w:num>
  <w:num w:numId="24" w16cid:durableId="1383867153">
    <w:abstractNumId w:val="24"/>
  </w:num>
  <w:num w:numId="25" w16cid:durableId="759644422">
    <w:abstractNumId w:val="20"/>
  </w:num>
  <w:num w:numId="26" w16cid:durableId="1286228460">
    <w:abstractNumId w:val="24"/>
  </w:num>
  <w:num w:numId="27" w16cid:durableId="1532299344">
    <w:abstractNumId w:val="24"/>
  </w:num>
  <w:num w:numId="28" w16cid:durableId="6711503">
    <w:abstractNumId w:val="10"/>
  </w:num>
  <w:num w:numId="29" w16cid:durableId="887837041">
    <w:abstractNumId w:val="10"/>
  </w:num>
  <w:num w:numId="30" w16cid:durableId="1379280560">
    <w:abstractNumId w:val="24"/>
  </w:num>
  <w:num w:numId="31" w16cid:durableId="1890072988">
    <w:abstractNumId w:val="24"/>
  </w:num>
  <w:num w:numId="32" w16cid:durableId="2047022629">
    <w:abstractNumId w:val="24"/>
  </w:num>
  <w:num w:numId="33" w16cid:durableId="490756590">
    <w:abstractNumId w:val="24"/>
  </w:num>
  <w:num w:numId="34" w16cid:durableId="812527802">
    <w:abstractNumId w:val="24"/>
  </w:num>
  <w:num w:numId="35" w16cid:durableId="1731344229">
    <w:abstractNumId w:val="24"/>
  </w:num>
  <w:num w:numId="36" w16cid:durableId="1625115499">
    <w:abstractNumId w:val="24"/>
  </w:num>
  <w:num w:numId="37" w16cid:durableId="1436486130">
    <w:abstractNumId w:val="24"/>
  </w:num>
  <w:num w:numId="38" w16cid:durableId="1233614330">
    <w:abstractNumId w:val="6"/>
  </w:num>
  <w:num w:numId="39" w16cid:durableId="1050230145">
    <w:abstractNumId w:val="6"/>
  </w:num>
  <w:num w:numId="40" w16cid:durableId="1329359467">
    <w:abstractNumId w:val="6"/>
    <w:lvlOverride w:ilvl="0">
      <w:startOverride w:val="1"/>
    </w:lvlOverride>
  </w:num>
  <w:num w:numId="41" w16cid:durableId="1056011892">
    <w:abstractNumId w:val="6"/>
  </w:num>
  <w:num w:numId="42" w16cid:durableId="1493527971">
    <w:abstractNumId w:val="6"/>
  </w:num>
  <w:num w:numId="43" w16cid:durableId="1721905903">
    <w:abstractNumId w:val="6"/>
    <w:lvlOverride w:ilvl="0">
      <w:startOverride w:val="1"/>
    </w:lvlOverride>
  </w:num>
  <w:num w:numId="44" w16cid:durableId="2029484543">
    <w:abstractNumId w:val="6"/>
  </w:num>
  <w:num w:numId="45" w16cid:durableId="603390340">
    <w:abstractNumId w:val="6"/>
  </w:num>
  <w:num w:numId="46" w16cid:durableId="990643735">
    <w:abstractNumId w:val="6"/>
  </w:num>
  <w:num w:numId="47" w16cid:durableId="1277056806">
    <w:abstractNumId w:val="6"/>
  </w:num>
  <w:num w:numId="48" w16cid:durableId="1827668898">
    <w:abstractNumId w:val="6"/>
    <w:lvlOverride w:ilvl="0">
      <w:startOverride w:val="1"/>
    </w:lvlOverride>
  </w:num>
  <w:num w:numId="49" w16cid:durableId="1413233384">
    <w:abstractNumId w:val="6"/>
  </w:num>
  <w:num w:numId="50" w16cid:durableId="1648431591">
    <w:abstractNumId w:val="6"/>
  </w:num>
  <w:num w:numId="51" w16cid:durableId="260459144">
    <w:abstractNumId w:val="6"/>
    <w:lvlOverride w:ilvl="0">
      <w:startOverride w:val="1"/>
    </w:lvlOverride>
  </w:num>
  <w:num w:numId="52" w16cid:durableId="1040009722">
    <w:abstractNumId w:val="27"/>
  </w:num>
  <w:num w:numId="53" w16cid:durableId="1018433629">
    <w:abstractNumId w:val="14"/>
  </w:num>
  <w:num w:numId="54" w16cid:durableId="1992559778">
    <w:abstractNumId w:val="13"/>
  </w:num>
  <w:num w:numId="55" w16cid:durableId="595358889">
    <w:abstractNumId w:val="26"/>
  </w:num>
  <w:num w:numId="56" w16cid:durableId="863707533">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activeWritingStyle w:appName="MSWord" w:lang="nb-NO" w:vendorID="64" w:dllVersion="6" w:nlCheck="1" w:checkStyle="0"/>
  <w:activeWritingStyle w:appName="MSWord" w:lang="nb-NO"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0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87"/>
    <w:rsid w:val="00004E32"/>
    <w:rsid w:val="000105A1"/>
    <w:rsid w:val="000177EF"/>
    <w:rsid w:val="00022B3A"/>
    <w:rsid w:val="00025321"/>
    <w:rsid w:val="00030E17"/>
    <w:rsid w:val="00031305"/>
    <w:rsid w:val="00041F8C"/>
    <w:rsid w:val="00043646"/>
    <w:rsid w:val="00046B53"/>
    <w:rsid w:val="00055209"/>
    <w:rsid w:val="000612C0"/>
    <w:rsid w:val="00064E66"/>
    <w:rsid w:val="00093E61"/>
    <w:rsid w:val="000A16AE"/>
    <w:rsid w:val="000A4CE2"/>
    <w:rsid w:val="000B0074"/>
    <w:rsid w:val="000B64AA"/>
    <w:rsid w:val="000B7BAB"/>
    <w:rsid w:val="000C0787"/>
    <w:rsid w:val="000F0E13"/>
    <w:rsid w:val="000F6839"/>
    <w:rsid w:val="001006C3"/>
    <w:rsid w:val="00103174"/>
    <w:rsid w:val="00114662"/>
    <w:rsid w:val="001169DC"/>
    <w:rsid w:val="001204FD"/>
    <w:rsid w:val="00132769"/>
    <w:rsid w:val="00142E28"/>
    <w:rsid w:val="00153640"/>
    <w:rsid w:val="00154962"/>
    <w:rsid w:val="00155C47"/>
    <w:rsid w:val="00156C24"/>
    <w:rsid w:val="00161712"/>
    <w:rsid w:val="00172ADF"/>
    <w:rsid w:val="00172D5F"/>
    <w:rsid w:val="001760A5"/>
    <w:rsid w:val="0018472B"/>
    <w:rsid w:val="00187237"/>
    <w:rsid w:val="00191686"/>
    <w:rsid w:val="001A1709"/>
    <w:rsid w:val="001A2806"/>
    <w:rsid w:val="001C34CA"/>
    <w:rsid w:val="001C5807"/>
    <w:rsid w:val="001D27CB"/>
    <w:rsid w:val="001F05AF"/>
    <w:rsid w:val="0020282D"/>
    <w:rsid w:val="0020391D"/>
    <w:rsid w:val="00210BE9"/>
    <w:rsid w:val="00211F0A"/>
    <w:rsid w:val="00214324"/>
    <w:rsid w:val="002165F1"/>
    <w:rsid w:val="00244C4E"/>
    <w:rsid w:val="0024618A"/>
    <w:rsid w:val="00250833"/>
    <w:rsid w:val="00262E47"/>
    <w:rsid w:val="00272A6C"/>
    <w:rsid w:val="00287E75"/>
    <w:rsid w:val="002923D5"/>
    <w:rsid w:val="002A4FB6"/>
    <w:rsid w:val="002C111E"/>
    <w:rsid w:val="002D2169"/>
    <w:rsid w:val="002E09ED"/>
    <w:rsid w:val="002F207F"/>
    <w:rsid w:val="002F3074"/>
    <w:rsid w:val="002F4573"/>
    <w:rsid w:val="002F5EC8"/>
    <w:rsid w:val="003011F0"/>
    <w:rsid w:val="003036B2"/>
    <w:rsid w:val="00327CB8"/>
    <w:rsid w:val="00327D51"/>
    <w:rsid w:val="00331378"/>
    <w:rsid w:val="0035301D"/>
    <w:rsid w:val="0036414B"/>
    <w:rsid w:val="00366C79"/>
    <w:rsid w:val="00367097"/>
    <w:rsid w:val="00373596"/>
    <w:rsid w:val="003813E5"/>
    <w:rsid w:val="0039354D"/>
    <w:rsid w:val="0039666C"/>
    <w:rsid w:val="00397E2D"/>
    <w:rsid w:val="003A0C91"/>
    <w:rsid w:val="003A79BE"/>
    <w:rsid w:val="003B2E54"/>
    <w:rsid w:val="003B330F"/>
    <w:rsid w:val="003B57CE"/>
    <w:rsid w:val="003D16EA"/>
    <w:rsid w:val="003D24CE"/>
    <w:rsid w:val="003D75CF"/>
    <w:rsid w:val="003F40C0"/>
    <w:rsid w:val="00400254"/>
    <w:rsid w:val="0040444C"/>
    <w:rsid w:val="00406A5A"/>
    <w:rsid w:val="00410667"/>
    <w:rsid w:val="004211CA"/>
    <w:rsid w:val="00424E04"/>
    <w:rsid w:val="00426BA8"/>
    <w:rsid w:val="00436AF1"/>
    <w:rsid w:val="00442985"/>
    <w:rsid w:val="004526C2"/>
    <w:rsid w:val="00454674"/>
    <w:rsid w:val="0046705B"/>
    <w:rsid w:val="0048028D"/>
    <w:rsid w:val="0048609E"/>
    <w:rsid w:val="00491617"/>
    <w:rsid w:val="0049302A"/>
    <w:rsid w:val="00495FC3"/>
    <w:rsid w:val="004A2BAE"/>
    <w:rsid w:val="004A588F"/>
    <w:rsid w:val="004B1A35"/>
    <w:rsid w:val="004B3201"/>
    <w:rsid w:val="004B4B1E"/>
    <w:rsid w:val="004C3C4B"/>
    <w:rsid w:val="004D28B4"/>
    <w:rsid w:val="004D3424"/>
    <w:rsid w:val="004E62DC"/>
    <w:rsid w:val="004E6406"/>
    <w:rsid w:val="004E7E2F"/>
    <w:rsid w:val="004F0BF6"/>
    <w:rsid w:val="004F269B"/>
    <w:rsid w:val="00510018"/>
    <w:rsid w:val="00510A7C"/>
    <w:rsid w:val="00515D51"/>
    <w:rsid w:val="00536821"/>
    <w:rsid w:val="005405B7"/>
    <w:rsid w:val="0054633A"/>
    <w:rsid w:val="00552B14"/>
    <w:rsid w:val="00557232"/>
    <w:rsid w:val="00571F49"/>
    <w:rsid w:val="00580897"/>
    <w:rsid w:val="005838E1"/>
    <w:rsid w:val="005A0BF9"/>
    <w:rsid w:val="005A0D75"/>
    <w:rsid w:val="005A11E3"/>
    <w:rsid w:val="005A23C3"/>
    <w:rsid w:val="005A370C"/>
    <w:rsid w:val="005A5074"/>
    <w:rsid w:val="005A56CD"/>
    <w:rsid w:val="005B5D66"/>
    <w:rsid w:val="005B7394"/>
    <w:rsid w:val="005C6B8B"/>
    <w:rsid w:val="005F5DDA"/>
    <w:rsid w:val="00603B7D"/>
    <w:rsid w:val="00610CE5"/>
    <w:rsid w:val="006243E9"/>
    <w:rsid w:val="00630CCE"/>
    <w:rsid w:val="00630E95"/>
    <w:rsid w:val="006528D8"/>
    <w:rsid w:val="00653FE9"/>
    <w:rsid w:val="0065513F"/>
    <w:rsid w:val="00656020"/>
    <w:rsid w:val="00661CE7"/>
    <w:rsid w:val="0066377E"/>
    <w:rsid w:val="00664173"/>
    <w:rsid w:val="00680379"/>
    <w:rsid w:val="00683094"/>
    <w:rsid w:val="006878AC"/>
    <w:rsid w:val="00692D11"/>
    <w:rsid w:val="00695233"/>
    <w:rsid w:val="0069652E"/>
    <w:rsid w:val="006A403E"/>
    <w:rsid w:val="006B5CF9"/>
    <w:rsid w:val="006B799F"/>
    <w:rsid w:val="006C123B"/>
    <w:rsid w:val="006C5958"/>
    <w:rsid w:val="006C7801"/>
    <w:rsid w:val="006D0EDF"/>
    <w:rsid w:val="006D3CF6"/>
    <w:rsid w:val="006E13CD"/>
    <w:rsid w:val="006E1A3B"/>
    <w:rsid w:val="006E4BA3"/>
    <w:rsid w:val="006E51DD"/>
    <w:rsid w:val="006E6E62"/>
    <w:rsid w:val="0070161E"/>
    <w:rsid w:val="00705690"/>
    <w:rsid w:val="00705EE0"/>
    <w:rsid w:val="00707F5A"/>
    <w:rsid w:val="0071047E"/>
    <w:rsid w:val="00720090"/>
    <w:rsid w:val="007358CD"/>
    <w:rsid w:val="00741FAF"/>
    <w:rsid w:val="007513AE"/>
    <w:rsid w:val="007525AE"/>
    <w:rsid w:val="0075630C"/>
    <w:rsid w:val="00761651"/>
    <w:rsid w:val="00763BBD"/>
    <w:rsid w:val="00773EE6"/>
    <w:rsid w:val="00775BF3"/>
    <w:rsid w:val="007960E0"/>
    <w:rsid w:val="00797484"/>
    <w:rsid w:val="007B1D6F"/>
    <w:rsid w:val="007B4C9A"/>
    <w:rsid w:val="007B781E"/>
    <w:rsid w:val="007C3E56"/>
    <w:rsid w:val="007C628D"/>
    <w:rsid w:val="007D4E67"/>
    <w:rsid w:val="007E0316"/>
    <w:rsid w:val="007F0C79"/>
    <w:rsid w:val="00807EC4"/>
    <w:rsid w:val="00813A85"/>
    <w:rsid w:val="00814CA8"/>
    <w:rsid w:val="00817D6F"/>
    <w:rsid w:val="008203D7"/>
    <w:rsid w:val="00820FE9"/>
    <w:rsid w:val="00860439"/>
    <w:rsid w:val="008611CA"/>
    <w:rsid w:val="00867FEE"/>
    <w:rsid w:val="008860C9"/>
    <w:rsid w:val="008914E8"/>
    <w:rsid w:val="00892C3F"/>
    <w:rsid w:val="008A3322"/>
    <w:rsid w:val="008A6741"/>
    <w:rsid w:val="008B0970"/>
    <w:rsid w:val="008B0D39"/>
    <w:rsid w:val="008B4467"/>
    <w:rsid w:val="008B7B2C"/>
    <w:rsid w:val="008C7DB7"/>
    <w:rsid w:val="008E21AD"/>
    <w:rsid w:val="008E5A1D"/>
    <w:rsid w:val="008E60D8"/>
    <w:rsid w:val="009100C9"/>
    <w:rsid w:val="0092223E"/>
    <w:rsid w:val="00924688"/>
    <w:rsid w:val="009336EE"/>
    <w:rsid w:val="009405A0"/>
    <w:rsid w:val="009413EF"/>
    <w:rsid w:val="0094188B"/>
    <w:rsid w:val="00944B10"/>
    <w:rsid w:val="0094676E"/>
    <w:rsid w:val="00946DA8"/>
    <w:rsid w:val="00953A2F"/>
    <w:rsid w:val="0095437E"/>
    <w:rsid w:val="00954D48"/>
    <w:rsid w:val="00956172"/>
    <w:rsid w:val="00960CC8"/>
    <w:rsid w:val="009725F4"/>
    <w:rsid w:val="009835DC"/>
    <w:rsid w:val="00984815"/>
    <w:rsid w:val="009C1275"/>
    <w:rsid w:val="009D1230"/>
    <w:rsid w:val="009E2D90"/>
    <w:rsid w:val="009F26E6"/>
    <w:rsid w:val="009F3095"/>
    <w:rsid w:val="00A21055"/>
    <w:rsid w:val="00A2287F"/>
    <w:rsid w:val="00A23C3B"/>
    <w:rsid w:val="00A262B4"/>
    <w:rsid w:val="00A36635"/>
    <w:rsid w:val="00A44122"/>
    <w:rsid w:val="00A47997"/>
    <w:rsid w:val="00A54043"/>
    <w:rsid w:val="00A71CBE"/>
    <w:rsid w:val="00A753C0"/>
    <w:rsid w:val="00A81458"/>
    <w:rsid w:val="00A87A21"/>
    <w:rsid w:val="00A87C8E"/>
    <w:rsid w:val="00A95BCF"/>
    <w:rsid w:val="00AA3E04"/>
    <w:rsid w:val="00AC5011"/>
    <w:rsid w:val="00AC5A83"/>
    <w:rsid w:val="00AD3059"/>
    <w:rsid w:val="00AD47C3"/>
    <w:rsid w:val="00AE4BCC"/>
    <w:rsid w:val="00AF7B13"/>
    <w:rsid w:val="00B03B28"/>
    <w:rsid w:val="00B12A09"/>
    <w:rsid w:val="00B158E1"/>
    <w:rsid w:val="00B15FCA"/>
    <w:rsid w:val="00B15FEC"/>
    <w:rsid w:val="00B168F8"/>
    <w:rsid w:val="00B20AC0"/>
    <w:rsid w:val="00B26DC4"/>
    <w:rsid w:val="00B34F11"/>
    <w:rsid w:val="00B36ED0"/>
    <w:rsid w:val="00B42CF9"/>
    <w:rsid w:val="00B46E50"/>
    <w:rsid w:val="00B519D0"/>
    <w:rsid w:val="00B51EB7"/>
    <w:rsid w:val="00B54FD3"/>
    <w:rsid w:val="00B57363"/>
    <w:rsid w:val="00B65E3E"/>
    <w:rsid w:val="00B674DD"/>
    <w:rsid w:val="00B963F5"/>
    <w:rsid w:val="00BA4532"/>
    <w:rsid w:val="00BB1AD5"/>
    <w:rsid w:val="00BB267A"/>
    <w:rsid w:val="00BC25CC"/>
    <w:rsid w:val="00BC559D"/>
    <w:rsid w:val="00BC7634"/>
    <w:rsid w:val="00BD53BE"/>
    <w:rsid w:val="00BD5829"/>
    <w:rsid w:val="00BE1B4D"/>
    <w:rsid w:val="00BE4F54"/>
    <w:rsid w:val="00BF1DDF"/>
    <w:rsid w:val="00C03D2B"/>
    <w:rsid w:val="00C051DC"/>
    <w:rsid w:val="00C1069D"/>
    <w:rsid w:val="00C24F71"/>
    <w:rsid w:val="00C25237"/>
    <w:rsid w:val="00C26ACA"/>
    <w:rsid w:val="00C27F5F"/>
    <w:rsid w:val="00C36174"/>
    <w:rsid w:val="00C53C0E"/>
    <w:rsid w:val="00C5472F"/>
    <w:rsid w:val="00C605D8"/>
    <w:rsid w:val="00C62731"/>
    <w:rsid w:val="00C801DF"/>
    <w:rsid w:val="00C86DA1"/>
    <w:rsid w:val="00C91395"/>
    <w:rsid w:val="00C91ED9"/>
    <w:rsid w:val="00C93156"/>
    <w:rsid w:val="00C93665"/>
    <w:rsid w:val="00CA58C4"/>
    <w:rsid w:val="00CB0560"/>
    <w:rsid w:val="00CB7B42"/>
    <w:rsid w:val="00CC0A98"/>
    <w:rsid w:val="00CD150A"/>
    <w:rsid w:val="00CD67A6"/>
    <w:rsid w:val="00CE1D8D"/>
    <w:rsid w:val="00CE5AD4"/>
    <w:rsid w:val="00CF299E"/>
    <w:rsid w:val="00D00387"/>
    <w:rsid w:val="00D05A74"/>
    <w:rsid w:val="00D162AC"/>
    <w:rsid w:val="00D2645D"/>
    <w:rsid w:val="00D26F15"/>
    <w:rsid w:val="00D3108B"/>
    <w:rsid w:val="00D42432"/>
    <w:rsid w:val="00D47D98"/>
    <w:rsid w:val="00D55452"/>
    <w:rsid w:val="00D7791F"/>
    <w:rsid w:val="00D9479A"/>
    <w:rsid w:val="00DA1B50"/>
    <w:rsid w:val="00DB1563"/>
    <w:rsid w:val="00DB3E77"/>
    <w:rsid w:val="00DB41F5"/>
    <w:rsid w:val="00DC10CF"/>
    <w:rsid w:val="00DD4FCC"/>
    <w:rsid w:val="00DD5C52"/>
    <w:rsid w:val="00DE0767"/>
    <w:rsid w:val="00DE3F08"/>
    <w:rsid w:val="00DE5DFC"/>
    <w:rsid w:val="00DE7711"/>
    <w:rsid w:val="00DF045B"/>
    <w:rsid w:val="00DF089C"/>
    <w:rsid w:val="00DF1697"/>
    <w:rsid w:val="00DF3315"/>
    <w:rsid w:val="00DF585F"/>
    <w:rsid w:val="00E077A1"/>
    <w:rsid w:val="00E11A1D"/>
    <w:rsid w:val="00E123C2"/>
    <w:rsid w:val="00E1517A"/>
    <w:rsid w:val="00E20ABF"/>
    <w:rsid w:val="00E21B1D"/>
    <w:rsid w:val="00E24B62"/>
    <w:rsid w:val="00E26C63"/>
    <w:rsid w:val="00E2755A"/>
    <w:rsid w:val="00E37A83"/>
    <w:rsid w:val="00E402A4"/>
    <w:rsid w:val="00E45F87"/>
    <w:rsid w:val="00E46D5B"/>
    <w:rsid w:val="00E55AEF"/>
    <w:rsid w:val="00E646F2"/>
    <w:rsid w:val="00E65242"/>
    <w:rsid w:val="00E72651"/>
    <w:rsid w:val="00E726C4"/>
    <w:rsid w:val="00E81F36"/>
    <w:rsid w:val="00E84A55"/>
    <w:rsid w:val="00E8691A"/>
    <w:rsid w:val="00E91923"/>
    <w:rsid w:val="00EA4410"/>
    <w:rsid w:val="00EA740F"/>
    <w:rsid w:val="00EC3BD4"/>
    <w:rsid w:val="00ED6684"/>
    <w:rsid w:val="00EE3ABB"/>
    <w:rsid w:val="00EE5759"/>
    <w:rsid w:val="00EF00C5"/>
    <w:rsid w:val="00EF67EE"/>
    <w:rsid w:val="00EF7EDA"/>
    <w:rsid w:val="00F02C87"/>
    <w:rsid w:val="00F100CC"/>
    <w:rsid w:val="00F14CCB"/>
    <w:rsid w:val="00F17D88"/>
    <w:rsid w:val="00F3139C"/>
    <w:rsid w:val="00F37202"/>
    <w:rsid w:val="00F42AFB"/>
    <w:rsid w:val="00F44FE9"/>
    <w:rsid w:val="00F50017"/>
    <w:rsid w:val="00F5402A"/>
    <w:rsid w:val="00F57606"/>
    <w:rsid w:val="00F756C9"/>
    <w:rsid w:val="00F762E6"/>
    <w:rsid w:val="00FA4767"/>
    <w:rsid w:val="00FB0A2C"/>
    <w:rsid w:val="00FC0457"/>
    <w:rsid w:val="00FC0593"/>
    <w:rsid w:val="00FC3B95"/>
    <w:rsid w:val="00FD44D0"/>
    <w:rsid w:val="00FE23B5"/>
    <w:rsid w:val="00FE6CAF"/>
    <w:rsid w:val="00FF4125"/>
    <w:rsid w:val="00FF48C2"/>
    <w:rsid w:val="00FF59A6"/>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5682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484"/>
    <w:pPr>
      <w:overflowPunct w:val="0"/>
      <w:autoSpaceDE w:val="0"/>
      <w:autoSpaceDN w:val="0"/>
      <w:adjustRightInd w:val="0"/>
      <w:spacing w:after="180"/>
      <w:jc w:val="both"/>
      <w:textAlignment w:val="baseline"/>
    </w:pPr>
    <w:rPr>
      <w:rFonts w:ascii="Verdana" w:hAnsi="Verdana"/>
      <w:szCs w:val="18"/>
    </w:rPr>
  </w:style>
  <w:style w:type="paragraph" w:styleId="Heading1">
    <w:name w:val="heading 1"/>
    <w:next w:val="Normal"/>
    <w:link w:val="Heading1Char"/>
    <w:uiPriority w:val="1"/>
    <w:qFormat/>
    <w:rsid w:val="002E09ED"/>
    <w:pPr>
      <w:keepNext/>
      <w:keepLines/>
      <w:numPr>
        <w:numId w:val="1"/>
      </w:numPr>
      <w:overflowPunct w:val="0"/>
      <w:autoSpaceDE w:val="0"/>
      <w:autoSpaceDN w:val="0"/>
      <w:adjustRightInd w:val="0"/>
      <w:spacing w:before="240" w:after="120"/>
      <w:jc w:val="both"/>
      <w:textAlignment w:val="baseline"/>
      <w:outlineLvl w:val="0"/>
    </w:pPr>
    <w:rPr>
      <w:rFonts w:ascii="Verdana" w:hAnsi="Verdana"/>
      <w:b/>
      <w:caps/>
      <w:kern w:val="28"/>
    </w:rPr>
  </w:style>
  <w:style w:type="paragraph" w:styleId="Heading2">
    <w:name w:val="heading 2"/>
    <w:basedOn w:val="Heading1"/>
    <w:next w:val="Normal"/>
    <w:link w:val="Heading2Char"/>
    <w:uiPriority w:val="1"/>
    <w:qFormat/>
    <w:rsid w:val="00A36635"/>
    <w:pPr>
      <w:numPr>
        <w:ilvl w:val="1"/>
      </w:numPr>
      <w:outlineLvl w:val="1"/>
    </w:pPr>
    <w:rPr>
      <w:caps w:val="0"/>
    </w:rPr>
  </w:style>
  <w:style w:type="paragraph" w:styleId="Heading3">
    <w:name w:val="heading 3"/>
    <w:basedOn w:val="Heading2"/>
    <w:next w:val="Normal"/>
    <w:link w:val="Heading3Char"/>
    <w:uiPriority w:val="1"/>
    <w:qFormat/>
    <w:rsid w:val="00A36635"/>
    <w:pPr>
      <w:numPr>
        <w:ilvl w:val="2"/>
      </w:numPr>
      <w:outlineLvl w:val="2"/>
    </w:pPr>
    <w:rPr>
      <w:b w:val="0"/>
    </w:rPr>
  </w:style>
  <w:style w:type="paragraph" w:styleId="Heading4">
    <w:name w:val="heading 4"/>
    <w:basedOn w:val="Heading3"/>
    <w:next w:val="Normal"/>
    <w:semiHidden/>
    <w:qFormat/>
    <w:rsid w:val="00A36635"/>
    <w:pPr>
      <w:numPr>
        <w:ilvl w:val="3"/>
      </w:numPr>
      <w:outlineLvl w:val="3"/>
    </w:pPr>
  </w:style>
  <w:style w:type="paragraph" w:styleId="Heading5">
    <w:name w:val="heading 5"/>
    <w:basedOn w:val="Heading4"/>
    <w:next w:val="Normal"/>
    <w:semiHidden/>
    <w:qFormat/>
    <w:rsid w:val="00A36635"/>
    <w:pPr>
      <w:numPr>
        <w:ilvl w:val="4"/>
      </w:numPr>
      <w:outlineLvl w:val="4"/>
    </w:pPr>
  </w:style>
  <w:style w:type="paragraph" w:styleId="Heading6">
    <w:name w:val="heading 6"/>
    <w:basedOn w:val="Heading5"/>
    <w:next w:val="Normal"/>
    <w:semiHidden/>
    <w:qFormat/>
    <w:rsid w:val="00A36635"/>
    <w:pPr>
      <w:numPr>
        <w:ilvl w:val="0"/>
        <w:numId w:val="0"/>
      </w:numPr>
      <w:outlineLvl w:val="5"/>
    </w:pPr>
  </w:style>
  <w:style w:type="paragraph" w:styleId="Heading7">
    <w:name w:val="heading 7"/>
    <w:basedOn w:val="Heading6"/>
    <w:next w:val="Normal"/>
    <w:semiHidden/>
    <w:qFormat/>
    <w:rsid w:val="00A36635"/>
    <w:pPr>
      <w:outlineLvl w:val="6"/>
    </w:pPr>
  </w:style>
  <w:style w:type="paragraph" w:styleId="Heading8">
    <w:name w:val="heading 8"/>
    <w:basedOn w:val="Heading7"/>
    <w:next w:val="Normal"/>
    <w:semiHidden/>
    <w:qFormat/>
    <w:rsid w:val="00A36635"/>
    <w:pPr>
      <w:outlineLvl w:val="7"/>
    </w:pPr>
  </w:style>
  <w:style w:type="paragraph" w:styleId="Heading9">
    <w:name w:val="heading 9"/>
    <w:basedOn w:val="Heading8"/>
    <w:next w:val="Normal"/>
    <w:semiHidden/>
    <w:qFormat/>
    <w:rsid w:val="00A366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36635"/>
    <w:pPr>
      <w:spacing w:before="120"/>
    </w:pPr>
    <w:rPr>
      <w:b/>
    </w:rPr>
  </w:style>
  <w:style w:type="paragraph" w:customStyle="1" w:styleId="1">
    <w:name w:val="(1)"/>
    <w:basedOn w:val="Normal"/>
    <w:autoRedefine/>
    <w:uiPriority w:val="3"/>
    <w:qFormat/>
    <w:rsid w:val="00B57363"/>
    <w:pPr>
      <w:numPr>
        <w:numId w:val="38"/>
      </w:numPr>
      <w:spacing w:after="120"/>
    </w:pPr>
    <w:rPr>
      <w:szCs w:val="20"/>
    </w:rPr>
  </w:style>
  <w:style w:type="paragraph" w:customStyle="1" w:styleId="A">
    <w:name w:val="(A)"/>
    <w:basedOn w:val="Normal"/>
    <w:autoRedefine/>
    <w:uiPriority w:val="3"/>
    <w:qFormat/>
    <w:rsid w:val="00E402A4"/>
    <w:pPr>
      <w:numPr>
        <w:numId w:val="3"/>
      </w:numPr>
    </w:pPr>
    <w:rPr>
      <w:szCs w:val="20"/>
    </w:rPr>
  </w:style>
  <w:style w:type="paragraph" w:customStyle="1" w:styleId="Vedlegg">
    <w:name w:val="Vedlegg"/>
    <w:next w:val="Normal"/>
    <w:uiPriority w:val="5"/>
    <w:rsid w:val="00A36635"/>
    <w:pPr>
      <w:overflowPunct w:val="0"/>
      <w:autoSpaceDE w:val="0"/>
      <w:autoSpaceDN w:val="0"/>
      <w:adjustRightInd w:val="0"/>
      <w:spacing w:after="120"/>
      <w:ind w:left="1701" w:hanging="1701"/>
      <w:jc w:val="both"/>
      <w:textAlignment w:val="baseline"/>
    </w:pPr>
    <w:rPr>
      <w:rFonts w:ascii="Verdana" w:hAnsi="Verdana"/>
    </w:rPr>
  </w:style>
  <w:style w:type="paragraph" w:customStyle="1" w:styleId="Brevtittel">
    <w:name w:val="Brevtittel"/>
    <w:basedOn w:val="Normal"/>
    <w:next w:val="Normal"/>
    <w:rsid w:val="00A36635"/>
    <w:rPr>
      <w:b/>
    </w:rPr>
  </w:style>
  <w:style w:type="paragraph" w:styleId="Footer">
    <w:name w:val="footer"/>
    <w:link w:val="FooterChar"/>
    <w:rsid w:val="007E0316"/>
    <w:pPr>
      <w:tabs>
        <w:tab w:val="right" w:pos="9356"/>
      </w:tabs>
      <w:overflowPunct w:val="0"/>
      <w:autoSpaceDE w:val="0"/>
      <w:autoSpaceDN w:val="0"/>
      <w:adjustRightInd w:val="0"/>
      <w:spacing w:after="180" w:line="240" w:lineRule="exact"/>
      <w:jc w:val="both"/>
      <w:textAlignment w:val="baseline"/>
    </w:pPr>
    <w:rPr>
      <w:rFonts w:asciiTheme="minorHAnsi" w:hAnsiTheme="minorHAnsi"/>
      <w:color w:val="3F647E" w:themeColor="accent1"/>
      <w:sz w:val="16"/>
      <w:szCs w:val="14"/>
    </w:rPr>
  </w:style>
  <w:style w:type="paragraph" w:styleId="TableofFigures">
    <w:name w:val="table of figures"/>
    <w:basedOn w:val="Normal"/>
    <w:next w:val="Normal"/>
    <w:link w:val="TableofFiguresChar"/>
    <w:semiHidden/>
    <w:rsid w:val="00A36635"/>
    <w:pPr>
      <w:tabs>
        <w:tab w:val="right" w:leader="dot" w:pos="9071"/>
      </w:tabs>
      <w:ind w:left="480" w:hanging="480"/>
    </w:pPr>
  </w:style>
  <w:style w:type="character" w:customStyle="1" w:styleId="TableofFiguresChar">
    <w:name w:val="Table of Figures Char"/>
    <w:basedOn w:val="DefaultParagraphFont"/>
    <w:link w:val="TableofFigures"/>
    <w:semiHidden/>
    <w:rsid w:val="00244C4E"/>
    <w:rPr>
      <w:rFonts w:ascii="Verdana" w:hAnsi="Verdana"/>
      <w:szCs w:val="18"/>
      <w:lang w:val="nb-NO"/>
    </w:rPr>
  </w:style>
  <w:style w:type="paragraph" w:customStyle="1" w:styleId="I">
    <w:name w:val="(I)"/>
    <w:basedOn w:val="Normal"/>
    <w:next w:val="Normal"/>
    <w:autoRedefine/>
    <w:uiPriority w:val="3"/>
    <w:qFormat/>
    <w:rsid w:val="00E402A4"/>
    <w:pPr>
      <w:numPr>
        <w:numId w:val="4"/>
      </w:numPr>
      <w:spacing w:after="120"/>
    </w:pPr>
    <w:rPr>
      <w:szCs w:val="20"/>
    </w:rPr>
  </w:style>
  <w:style w:type="paragraph" w:customStyle="1" w:styleId="Innrykk3">
    <w:name w:val="Innrykk_3"/>
    <w:basedOn w:val="Normal"/>
    <w:uiPriority w:val="3"/>
    <w:qFormat/>
    <w:rsid w:val="00E402A4"/>
    <w:pPr>
      <w:spacing w:after="120"/>
      <w:ind w:left="1417"/>
    </w:pPr>
  </w:style>
  <w:style w:type="paragraph" w:customStyle="1" w:styleId="Punktliste1">
    <w:name w:val="Punktliste_1"/>
    <w:basedOn w:val="Normal"/>
    <w:uiPriority w:val="2"/>
    <w:qFormat/>
    <w:rsid w:val="00E402A4"/>
    <w:pPr>
      <w:numPr>
        <w:numId w:val="9"/>
      </w:numPr>
      <w:spacing w:after="120"/>
    </w:pPr>
    <w:rPr>
      <w:szCs w:val="20"/>
    </w:rPr>
  </w:style>
  <w:style w:type="paragraph" w:styleId="Title">
    <w:name w:val="Title"/>
    <w:next w:val="Normal"/>
    <w:uiPriority w:val="4"/>
    <w:qFormat/>
    <w:rsid w:val="00A36635"/>
    <w:pPr>
      <w:overflowPunct w:val="0"/>
      <w:autoSpaceDE w:val="0"/>
      <w:autoSpaceDN w:val="0"/>
      <w:adjustRightInd w:val="0"/>
      <w:spacing w:after="120"/>
      <w:jc w:val="center"/>
      <w:textAlignment w:val="baseline"/>
    </w:pPr>
    <w:rPr>
      <w:rFonts w:ascii="Verdana" w:hAnsi="Verdana"/>
      <w:b/>
      <w:caps/>
      <w:kern w:val="28"/>
    </w:rPr>
  </w:style>
  <w:style w:type="paragraph" w:customStyle="1" w:styleId="Punktliste2">
    <w:name w:val="Punktliste_2"/>
    <w:basedOn w:val="Normal"/>
    <w:uiPriority w:val="2"/>
    <w:qFormat/>
    <w:rsid w:val="00E402A4"/>
    <w:pPr>
      <w:numPr>
        <w:numId w:val="10"/>
      </w:numPr>
      <w:spacing w:after="120"/>
    </w:pPr>
    <w:rPr>
      <w:szCs w:val="20"/>
    </w:rPr>
  </w:style>
  <w:style w:type="character" w:styleId="FootnoteReference">
    <w:name w:val="footnote reference"/>
    <w:basedOn w:val="DefaultParagraphFont"/>
    <w:semiHidden/>
    <w:rsid w:val="00A36635"/>
    <w:rPr>
      <w:position w:val="6"/>
      <w:sz w:val="12"/>
      <w:vertAlign w:val="superscript"/>
      <w:lang w:val="nb-NO"/>
    </w:rPr>
  </w:style>
  <w:style w:type="paragraph" w:styleId="TOC1">
    <w:name w:val="toc 1"/>
    <w:basedOn w:val="Normal"/>
    <w:next w:val="Normal"/>
    <w:uiPriority w:val="39"/>
    <w:rsid w:val="00A36635"/>
    <w:pPr>
      <w:spacing w:before="240" w:after="120"/>
      <w:jc w:val="left"/>
    </w:pPr>
    <w:rPr>
      <w:rFonts w:asciiTheme="minorHAnsi" w:hAnsiTheme="minorHAnsi"/>
      <w:b/>
      <w:bCs/>
      <w:szCs w:val="20"/>
    </w:rPr>
  </w:style>
  <w:style w:type="paragraph" w:styleId="TOC2">
    <w:name w:val="toc 2"/>
    <w:basedOn w:val="Normal"/>
    <w:next w:val="Normal"/>
    <w:uiPriority w:val="39"/>
    <w:rsid w:val="00A36635"/>
    <w:pPr>
      <w:spacing w:before="120" w:after="0"/>
      <w:ind w:left="200"/>
      <w:jc w:val="left"/>
    </w:pPr>
    <w:rPr>
      <w:rFonts w:asciiTheme="minorHAnsi" w:hAnsiTheme="minorHAnsi"/>
      <w:i/>
      <w:iCs/>
      <w:szCs w:val="20"/>
    </w:rPr>
  </w:style>
  <w:style w:type="paragraph" w:styleId="TOC3">
    <w:name w:val="toc 3"/>
    <w:basedOn w:val="Normal"/>
    <w:next w:val="Normal"/>
    <w:semiHidden/>
    <w:rsid w:val="00A36635"/>
    <w:pPr>
      <w:spacing w:after="0"/>
      <w:ind w:left="400"/>
      <w:jc w:val="left"/>
    </w:pPr>
    <w:rPr>
      <w:rFonts w:asciiTheme="minorHAnsi" w:hAnsiTheme="minorHAnsi"/>
      <w:szCs w:val="20"/>
    </w:rPr>
  </w:style>
  <w:style w:type="paragraph" w:customStyle="1" w:styleId="Innrykk1">
    <w:name w:val="Innrykk_1"/>
    <w:basedOn w:val="Normal"/>
    <w:uiPriority w:val="3"/>
    <w:qFormat/>
    <w:rsid w:val="00E402A4"/>
    <w:pPr>
      <w:spacing w:after="120"/>
      <w:ind w:left="850"/>
    </w:pPr>
  </w:style>
  <w:style w:type="paragraph" w:customStyle="1" w:styleId="Innrykk2">
    <w:name w:val="Innrykk_2"/>
    <w:basedOn w:val="Normal"/>
    <w:uiPriority w:val="3"/>
    <w:rsid w:val="00E402A4"/>
    <w:pPr>
      <w:spacing w:after="120"/>
      <w:ind w:left="1134"/>
    </w:pPr>
  </w:style>
  <w:style w:type="paragraph" w:customStyle="1" w:styleId="Punktliste3">
    <w:name w:val="Punktliste_3"/>
    <w:basedOn w:val="Normal"/>
    <w:uiPriority w:val="2"/>
    <w:qFormat/>
    <w:rsid w:val="00E402A4"/>
    <w:pPr>
      <w:numPr>
        <w:numId w:val="11"/>
      </w:numPr>
      <w:spacing w:after="120"/>
    </w:pPr>
    <w:rPr>
      <w:szCs w:val="20"/>
    </w:rPr>
  </w:style>
  <w:style w:type="paragraph" w:customStyle="1" w:styleId="Nummerliste1">
    <w:name w:val="Nummerliste_1"/>
    <w:basedOn w:val="Normal"/>
    <w:uiPriority w:val="2"/>
    <w:rsid w:val="00E402A4"/>
    <w:pPr>
      <w:numPr>
        <w:numId w:val="6"/>
      </w:numPr>
      <w:spacing w:after="120"/>
    </w:pPr>
    <w:rPr>
      <w:szCs w:val="20"/>
    </w:rPr>
  </w:style>
  <w:style w:type="paragraph" w:customStyle="1" w:styleId="Enkel">
    <w:name w:val="Enkel"/>
    <w:basedOn w:val="Normal"/>
    <w:rsid w:val="007E0316"/>
    <w:pPr>
      <w:spacing w:after="0"/>
      <w:jc w:val="left"/>
    </w:pPr>
  </w:style>
  <w:style w:type="paragraph" w:styleId="TOC4">
    <w:name w:val="toc 4"/>
    <w:basedOn w:val="Normal"/>
    <w:next w:val="Normal"/>
    <w:semiHidden/>
    <w:rsid w:val="00A36635"/>
    <w:pPr>
      <w:spacing w:after="0"/>
      <w:ind w:left="600"/>
      <w:jc w:val="left"/>
    </w:pPr>
    <w:rPr>
      <w:rFonts w:asciiTheme="minorHAnsi" w:hAnsiTheme="minorHAnsi"/>
      <w:szCs w:val="20"/>
    </w:rPr>
  </w:style>
  <w:style w:type="paragraph" w:styleId="TOC5">
    <w:name w:val="toc 5"/>
    <w:basedOn w:val="Normal"/>
    <w:next w:val="Normal"/>
    <w:semiHidden/>
    <w:rsid w:val="00A36635"/>
    <w:pPr>
      <w:spacing w:after="0"/>
      <w:ind w:left="800"/>
      <w:jc w:val="left"/>
    </w:pPr>
    <w:rPr>
      <w:rFonts w:asciiTheme="minorHAnsi" w:hAnsiTheme="minorHAnsi"/>
      <w:szCs w:val="20"/>
    </w:rPr>
  </w:style>
  <w:style w:type="paragraph" w:customStyle="1" w:styleId="Ruterliste1">
    <w:name w:val="Ruterliste_1"/>
    <w:basedOn w:val="Normal"/>
    <w:uiPriority w:val="2"/>
    <w:qFormat/>
    <w:rsid w:val="00E402A4"/>
    <w:pPr>
      <w:numPr>
        <w:numId w:val="12"/>
      </w:numPr>
      <w:spacing w:after="120"/>
      <w:jc w:val="left"/>
    </w:pPr>
    <w:rPr>
      <w:szCs w:val="20"/>
    </w:rPr>
  </w:style>
  <w:style w:type="paragraph" w:customStyle="1" w:styleId="Nummerliste2">
    <w:name w:val="Nummerliste_2"/>
    <w:basedOn w:val="Normal"/>
    <w:uiPriority w:val="2"/>
    <w:rsid w:val="00E402A4"/>
    <w:pPr>
      <w:numPr>
        <w:numId w:val="7"/>
      </w:numPr>
      <w:spacing w:after="120"/>
    </w:pPr>
    <w:rPr>
      <w:szCs w:val="20"/>
    </w:rPr>
  </w:style>
  <w:style w:type="paragraph" w:customStyle="1" w:styleId="Nummerliste3">
    <w:name w:val="Nummerliste_3"/>
    <w:basedOn w:val="Normal"/>
    <w:uiPriority w:val="2"/>
    <w:rsid w:val="00E402A4"/>
    <w:pPr>
      <w:numPr>
        <w:numId w:val="8"/>
      </w:numPr>
      <w:spacing w:after="120"/>
    </w:pPr>
    <w:rPr>
      <w:szCs w:val="20"/>
    </w:rPr>
  </w:style>
  <w:style w:type="paragraph" w:styleId="FootnoteText">
    <w:name w:val="footnote text"/>
    <w:basedOn w:val="Normal"/>
    <w:autoRedefine/>
    <w:semiHidden/>
    <w:rsid w:val="00A36635"/>
    <w:pPr>
      <w:spacing w:after="60"/>
    </w:pPr>
    <w:rPr>
      <w:sz w:val="12"/>
    </w:rPr>
  </w:style>
  <w:style w:type="paragraph" w:styleId="TOC6">
    <w:name w:val="toc 6"/>
    <w:basedOn w:val="Normal"/>
    <w:next w:val="Normal"/>
    <w:semiHidden/>
    <w:rsid w:val="00A36635"/>
    <w:pPr>
      <w:spacing w:after="0"/>
      <w:ind w:left="1000"/>
      <w:jc w:val="left"/>
    </w:pPr>
    <w:rPr>
      <w:rFonts w:asciiTheme="minorHAnsi" w:hAnsiTheme="minorHAnsi"/>
      <w:szCs w:val="20"/>
    </w:rPr>
  </w:style>
  <w:style w:type="paragraph" w:styleId="TOC7">
    <w:name w:val="toc 7"/>
    <w:basedOn w:val="Normal"/>
    <w:next w:val="Normal"/>
    <w:semiHidden/>
    <w:rsid w:val="00A36635"/>
    <w:pPr>
      <w:spacing w:after="0"/>
      <w:ind w:left="1200"/>
      <w:jc w:val="left"/>
    </w:pPr>
    <w:rPr>
      <w:rFonts w:asciiTheme="minorHAnsi" w:hAnsiTheme="minorHAnsi"/>
      <w:szCs w:val="20"/>
    </w:rPr>
  </w:style>
  <w:style w:type="paragraph" w:styleId="TOC8">
    <w:name w:val="toc 8"/>
    <w:basedOn w:val="Normal"/>
    <w:next w:val="Normal"/>
    <w:semiHidden/>
    <w:rsid w:val="00A36635"/>
    <w:pPr>
      <w:spacing w:after="0"/>
      <w:ind w:left="1400"/>
      <w:jc w:val="left"/>
    </w:pPr>
    <w:rPr>
      <w:rFonts w:asciiTheme="minorHAnsi" w:hAnsiTheme="minorHAnsi"/>
      <w:szCs w:val="20"/>
    </w:rPr>
  </w:style>
  <w:style w:type="paragraph" w:styleId="TOC9">
    <w:name w:val="toc 9"/>
    <w:basedOn w:val="Normal"/>
    <w:next w:val="Normal"/>
    <w:semiHidden/>
    <w:rsid w:val="00A36635"/>
    <w:pPr>
      <w:spacing w:after="0"/>
      <w:ind w:left="1600"/>
      <w:jc w:val="left"/>
    </w:pPr>
    <w:rPr>
      <w:rFonts w:asciiTheme="minorHAnsi" w:hAnsiTheme="minorHAnsi"/>
      <w:szCs w:val="20"/>
    </w:rPr>
  </w:style>
  <w:style w:type="paragraph" w:styleId="ListParagraph">
    <w:name w:val="List Paragraph"/>
    <w:basedOn w:val="Normal"/>
    <w:uiPriority w:val="34"/>
    <w:qFormat/>
    <w:rsid w:val="00E402A4"/>
    <w:pPr>
      <w:numPr>
        <w:numId w:val="5"/>
      </w:numPr>
    </w:pPr>
    <w:rPr>
      <w:szCs w:val="20"/>
    </w:rPr>
  </w:style>
  <w:style w:type="paragraph" w:styleId="MacroText">
    <w:name w:val="macro"/>
    <w:link w:val="MacroTextChar"/>
    <w:semiHidden/>
    <w:rsid w:val="00A366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jc w:val="both"/>
      <w:textAlignment w:val="baseline"/>
    </w:pPr>
    <w:rPr>
      <w:rFonts w:ascii="Courier New" w:hAnsi="Courier New"/>
    </w:rPr>
  </w:style>
  <w:style w:type="character" w:customStyle="1" w:styleId="MacroTextChar">
    <w:name w:val="Macro Text Char"/>
    <w:basedOn w:val="DefaultParagraphFont"/>
    <w:link w:val="MacroText"/>
    <w:semiHidden/>
    <w:rsid w:val="00A36635"/>
    <w:rPr>
      <w:rFonts w:ascii="Courier New" w:hAnsi="Courier New"/>
      <w:lang w:val="nb-NO"/>
    </w:rPr>
  </w:style>
  <w:style w:type="paragraph" w:styleId="BalloonText">
    <w:name w:val="Balloon Text"/>
    <w:basedOn w:val="Normal"/>
    <w:link w:val="BalloonTextChar"/>
    <w:uiPriority w:val="99"/>
    <w:semiHidden/>
    <w:unhideWhenUsed/>
    <w:rsid w:val="008203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D7"/>
    <w:rPr>
      <w:rFonts w:ascii="Tahoma" w:hAnsi="Tahoma" w:cs="Tahoma"/>
      <w:sz w:val="16"/>
      <w:szCs w:val="16"/>
      <w:lang w:val="nb-NO"/>
    </w:rPr>
  </w:style>
  <w:style w:type="character" w:styleId="PlaceholderText">
    <w:name w:val="Placeholder Text"/>
    <w:basedOn w:val="DefaultParagraphFont"/>
    <w:uiPriority w:val="99"/>
    <w:semiHidden/>
    <w:rsid w:val="003F40C0"/>
    <w:rPr>
      <w:color w:val="808080"/>
      <w:lang w:val="nb-NO"/>
    </w:rPr>
  </w:style>
  <w:style w:type="paragraph" w:styleId="Header">
    <w:name w:val="header"/>
    <w:basedOn w:val="Normal"/>
    <w:link w:val="HeaderChar"/>
    <w:unhideWhenUsed/>
    <w:rsid w:val="003F40C0"/>
    <w:pPr>
      <w:tabs>
        <w:tab w:val="center" w:pos="4819"/>
        <w:tab w:val="right" w:pos="9638"/>
      </w:tabs>
      <w:spacing w:after="0"/>
    </w:pPr>
  </w:style>
  <w:style w:type="character" w:customStyle="1" w:styleId="HeaderChar">
    <w:name w:val="Header Char"/>
    <w:basedOn w:val="DefaultParagraphFont"/>
    <w:link w:val="Header"/>
    <w:rsid w:val="003F40C0"/>
    <w:rPr>
      <w:rFonts w:ascii="Verdana" w:hAnsi="Verdana"/>
      <w:szCs w:val="18"/>
      <w:lang w:val="nb-NO"/>
    </w:rPr>
  </w:style>
  <w:style w:type="paragraph" w:customStyle="1" w:styleId="Logo">
    <w:name w:val="Logo"/>
    <w:basedOn w:val="Header"/>
    <w:uiPriority w:val="99"/>
    <w:semiHidden/>
    <w:qFormat/>
    <w:rsid w:val="003F40C0"/>
    <w:pPr>
      <w:tabs>
        <w:tab w:val="clear" w:pos="4819"/>
        <w:tab w:val="clear" w:pos="9638"/>
        <w:tab w:val="right" w:pos="9100"/>
      </w:tabs>
      <w:overflowPunct/>
      <w:autoSpaceDE/>
      <w:autoSpaceDN/>
      <w:adjustRightInd/>
      <w:spacing w:line="240" w:lineRule="atLeast"/>
      <w:jc w:val="left"/>
      <w:textAlignment w:val="auto"/>
    </w:pPr>
    <w:rPr>
      <w:rFonts w:ascii="Trebuchet MS" w:hAnsi="Trebuchet MS"/>
      <w:caps/>
      <w:szCs w:val="20"/>
    </w:rPr>
  </w:style>
  <w:style w:type="character" w:customStyle="1" w:styleId="Vedleggtext">
    <w:name w:val="Vedlegg text"/>
    <w:basedOn w:val="DefaultParagraphFont"/>
    <w:uiPriority w:val="5"/>
    <w:qFormat/>
    <w:rsid w:val="00A81458"/>
    <w:rPr>
      <w:b/>
      <w:lang w:val="nb-NO"/>
    </w:rPr>
  </w:style>
  <w:style w:type="paragraph" w:customStyle="1" w:styleId="Brd-ikkeles">
    <w:name w:val="Brød - ikke les"/>
    <w:uiPriority w:val="1"/>
    <w:qFormat/>
    <w:rsid w:val="00C24F71"/>
    <w:pPr>
      <w:tabs>
        <w:tab w:val="right" w:pos="7938"/>
      </w:tabs>
      <w:spacing w:after="120"/>
      <w:ind w:right="2268"/>
      <w:jc w:val="both"/>
    </w:pPr>
    <w:rPr>
      <w:rFonts w:ascii="Verdana" w:hAnsi="Verdana" w:cs="Calibri"/>
      <w:iCs/>
      <w:color w:val="008000"/>
      <w:szCs w:val="24"/>
      <w:lang w:eastAsia="da-DK"/>
    </w:rPr>
  </w:style>
  <w:style w:type="character" w:styleId="SubtleEmphasis">
    <w:name w:val="Subtle Emphasis"/>
    <w:basedOn w:val="DefaultParagraphFont"/>
    <w:uiPriority w:val="19"/>
    <w:qFormat/>
    <w:rsid w:val="00C24F71"/>
    <w:rPr>
      <w:i/>
      <w:iCs/>
      <w:color w:val="706F70" w:themeColor="text1" w:themeTint="BF"/>
    </w:rPr>
  </w:style>
  <w:style w:type="paragraph" w:customStyle="1" w:styleId="Brd-manus">
    <w:name w:val="Brød - manus"/>
    <w:uiPriority w:val="2"/>
    <w:qFormat/>
    <w:rsid w:val="00C24F71"/>
    <w:pPr>
      <w:tabs>
        <w:tab w:val="right" w:pos="7938"/>
      </w:tabs>
      <w:spacing w:after="120"/>
      <w:ind w:right="2268"/>
      <w:jc w:val="both"/>
    </w:pPr>
    <w:rPr>
      <w:rFonts w:ascii="Verdana" w:hAnsi="Verdana" w:cs="Calibri"/>
      <w:iCs/>
      <w:color w:val="0000FF"/>
      <w:szCs w:val="22"/>
      <w:lang w:eastAsia="da-DK"/>
    </w:rPr>
  </w:style>
  <w:style w:type="paragraph" w:customStyle="1" w:styleId="Brd-viktig">
    <w:name w:val="Brød - viktig"/>
    <w:link w:val="Brd-viktigChar"/>
    <w:uiPriority w:val="3"/>
    <w:qFormat/>
    <w:rsid w:val="00C24F71"/>
    <w:pPr>
      <w:pBdr>
        <w:left w:val="double" w:sz="6" w:space="18" w:color="FF0000"/>
      </w:pBdr>
      <w:tabs>
        <w:tab w:val="right" w:pos="7938"/>
      </w:tabs>
      <w:spacing w:after="120"/>
      <w:ind w:left="567" w:right="2268"/>
      <w:jc w:val="both"/>
    </w:pPr>
    <w:rPr>
      <w:rFonts w:ascii="Verdana" w:hAnsi="Verdana" w:cs="Calibri"/>
      <w:color w:val="000080"/>
      <w:szCs w:val="24"/>
      <w:lang w:eastAsia="da-DK"/>
    </w:rPr>
  </w:style>
  <w:style w:type="character" w:customStyle="1" w:styleId="Brd-viktigChar">
    <w:name w:val="Brød - viktig Char"/>
    <w:basedOn w:val="DefaultParagraphFont"/>
    <w:link w:val="Brd-viktig"/>
    <w:uiPriority w:val="3"/>
    <w:rsid w:val="00C24F71"/>
    <w:rPr>
      <w:rFonts w:ascii="Verdana" w:hAnsi="Verdana" w:cs="Calibri"/>
      <w:color w:val="000080"/>
      <w:szCs w:val="24"/>
      <w:lang w:eastAsia="da-DK"/>
    </w:rPr>
  </w:style>
  <w:style w:type="character" w:customStyle="1" w:styleId="Heading1Char">
    <w:name w:val="Heading 1 Char"/>
    <w:basedOn w:val="DefaultParagraphFont"/>
    <w:link w:val="Heading1"/>
    <w:uiPriority w:val="1"/>
    <w:rsid w:val="006D3CF6"/>
    <w:rPr>
      <w:rFonts w:ascii="Verdana" w:hAnsi="Verdana"/>
      <w:b/>
      <w:caps/>
      <w:kern w:val="28"/>
    </w:rPr>
  </w:style>
  <w:style w:type="paragraph" w:customStyle="1" w:styleId="Overskriftsniv1-smbokstaver">
    <w:name w:val="Overskriftsnivå 1 - små bokstaver"/>
    <w:basedOn w:val="Heading1"/>
    <w:next w:val="Nummererteavsnitt2"/>
    <w:uiPriority w:val="1"/>
    <w:qFormat/>
    <w:rsid w:val="00F02C87"/>
    <w:pPr>
      <w:overflowPunct/>
      <w:autoSpaceDE/>
      <w:autoSpaceDN/>
      <w:adjustRightInd/>
      <w:spacing w:before="180"/>
      <w:contextualSpacing/>
      <w:textAlignment w:val="auto"/>
    </w:pPr>
    <w:rPr>
      <w:rFonts w:eastAsiaTheme="majorEastAsia" w:cstheme="majorBidi"/>
      <w:bCs/>
      <w:caps w:val="0"/>
      <w:kern w:val="0"/>
      <w:szCs w:val="28"/>
    </w:rPr>
  </w:style>
  <w:style w:type="paragraph" w:styleId="ListNumber">
    <w:name w:val="List Number"/>
    <w:basedOn w:val="Normal"/>
    <w:uiPriority w:val="3"/>
    <w:semiHidden/>
    <w:rsid w:val="00F02C87"/>
    <w:pPr>
      <w:numPr>
        <w:numId w:val="13"/>
      </w:numPr>
      <w:contextualSpacing/>
    </w:pPr>
  </w:style>
  <w:style w:type="paragraph" w:styleId="NormalIndent">
    <w:name w:val="Normal Indent"/>
    <w:basedOn w:val="Normal"/>
    <w:rsid w:val="00F02C87"/>
    <w:pPr>
      <w:ind w:left="709"/>
    </w:pPr>
  </w:style>
  <w:style w:type="paragraph" w:customStyle="1" w:styleId="Nummererteavsnitt2">
    <w:name w:val="Nummererte avsnitt 2"/>
    <w:basedOn w:val="Normal"/>
    <w:uiPriority w:val="2"/>
    <w:qFormat/>
    <w:rsid w:val="00F02C87"/>
    <w:pPr>
      <w:overflowPunct/>
      <w:autoSpaceDE/>
      <w:autoSpaceDN/>
      <w:adjustRightInd/>
      <w:spacing w:after="120" w:line="240" w:lineRule="atLeast"/>
      <w:ind w:left="6380" w:hanging="709"/>
      <w:textAlignment w:val="auto"/>
    </w:pPr>
    <w:rPr>
      <w:rFonts w:ascii="Tahoma" w:eastAsiaTheme="minorHAnsi" w:hAnsi="Tahoma" w:cstheme="minorBidi"/>
      <w:sz w:val="18"/>
    </w:rPr>
  </w:style>
  <w:style w:type="paragraph" w:customStyle="1" w:styleId="Nummererteavsnitt3">
    <w:name w:val="Nummererte avsnitt 3"/>
    <w:basedOn w:val="Normal"/>
    <w:uiPriority w:val="2"/>
    <w:rsid w:val="00F02C87"/>
    <w:pPr>
      <w:overflowPunct/>
      <w:autoSpaceDE/>
      <w:autoSpaceDN/>
      <w:adjustRightInd/>
      <w:spacing w:after="120" w:line="240" w:lineRule="atLeast"/>
      <w:ind w:left="709" w:hanging="709"/>
      <w:textAlignment w:val="auto"/>
    </w:pPr>
    <w:rPr>
      <w:rFonts w:ascii="Tahoma" w:eastAsiaTheme="minorHAnsi" w:hAnsi="Tahoma" w:cstheme="minorBidi"/>
      <w:sz w:val="18"/>
    </w:rPr>
  </w:style>
  <w:style w:type="paragraph" w:customStyle="1" w:styleId="Nummererteavsnitt4">
    <w:name w:val="Nummererte avsnitt 4"/>
    <w:basedOn w:val="Normal"/>
    <w:uiPriority w:val="2"/>
    <w:qFormat/>
    <w:rsid w:val="00F02C87"/>
    <w:pPr>
      <w:overflowPunct/>
      <w:autoSpaceDE/>
      <w:autoSpaceDN/>
      <w:adjustRightInd/>
      <w:spacing w:after="120" w:line="240" w:lineRule="atLeast"/>
      <w:ind w:left="709" w:hanging="709"/>
      <w:textAlignment w:val="auto"/>
    </w:pPr>
    <w:rPr>
      <w:rFonts w:ascii="Tahoma" w:eastAsiaTheme="minorHAnsi" w:hAnsi="Tahoma" w:cstheme="minorBidi"/>
      <w:sz w:val="18"/>
    </w:rPr>
  </w:style>
  <w:style w:type="character" w:customStyle="1" w:styleId="Heading2Char">
    <w:name w:val="Heading 2 Char"/>
    <w:basedOn w:val="DefaultParagraphFont"/>
    <w:link w:val="Heading2"/>
    <w:uiPriority w:val="1"/>
    <w:rsid w:val="00F02C87"/>
    <w:rPr>
      <w:rFonts w:ascii="Verdana" w:hAnsi="Verdana"/>
      <w:b/>
      <w:kern w:val="28"/>
    </w:rPr>
  </w:style>
  <w:style w:type="character" w:customStyle="1" w:styleId="Heading3Char">
    <w:name w:val="Heading 3 Char"/>
    <w:basedOn w:val="DefaultParagraphFont"/>
    <w:link w:val="Heading3"/>
    <w:uiPriority w:val="1"/>
    <w:rsid w:val="00F02C87"/>
    <w:rPr>
      <w:rFonts w:ascii="Verdana" w:hAnsi="Verdana"/>
      <w:kern w:val="28"/>
    </w:rPr>
  </w:style>
  <w:style w:type="character" w:customStyle="1" w:styleId="FooterChar">
    <w:name w:val="Footer Char"/>
    <w:basedOn w:val="DefaultParagraphFont"/>
    <w:link w:val="Footer"/>
    <w:rsid w:val="00F02C87"/>
    <w:rPr>
      <w:rFonts w:asciiTheme="minorHAnsi" w:hAnsiTheme="minorHAnsi"/>
      <w:color w:val="3F647E" w:themeColor="accent1"/>
      <w:sz w:val="16"/>
      <w:szCs w:val="14"/>
    </w:rPr>
  </w:style>
  <w:style w:type="character" w:styleId="CommentReference">
    <w:name w:val="annotation reference"/>
    <w:basedOn w:val="DefaultParagraphFont"/>
    <w:uiPriority w:val="99"/>
    <w:semiHidden/>
    <w:unhideWhenUsed/>
    <w:rsid w:val="00F02C87"/>
    <w:rPr>
      <w:sz w:val="16"/>
      <w:szCs w:val="16"/>
    </w:rPr>
  </w:style>
  <w:style w:type="paragraph" w:styleId="CommentText">
    <w:name w:val="annotation text"/>
    <w:basedOn w:val="Normal"/>
    <w:link w:val="CommentTextChar"/>
    <w:uiPriority w:val="99"/>
    <w:unhideWhenUsed/>
    <w:rsid w:val="00F02C87"/>
    <w:rPr>
      <w:szCs w:val="20"/>
    </w:rPr>
  </w:style>
  <w:style w:type="character" w:customStyle="1" w:styleId="CommentTextChar">
    <w:name w:val="Comment Text Char"/>
    <w:basedOn w:val="DefaultParagraphFont"/>
    <w:link w:val="CommentText"/>
    <w:uiPriority w:val="99"/>
    <w:rsid w:val="00F02C87"/>
    <w:rPr>
      <w:rFonts w:ascii="Verdana" w:hAnsi="Verdana"/>
    </w:rPr>
  </w:style>
  <w:style w:type="paragraph" w:styleId="CommentSubject">
    <w:name w:val="annotation subject"/>
    <w:basedOn w:val="CommentText"/>
    <w:next w:val="CommentText"/>
    <w:link w:val="CommentSubjectChar"/>
    <w:uiPriority w:val="99"/>
    <w:semiHidden/>
    <w:unhideWhenUsed/>
    <w:rsid w:val="00F02C87"/>
    <w:rPr>
      <w:b/>
      <w:bCs/>
    </w:rPr>
  </w:style>
  <w:style w:type="character" w:customStyle="1" w:styleId="CommentSubjectChar">
    <w:name w:val="Comment Subject Char"/>
    <w:basedOn w:val="CommentTextChar"/>
    <w:link w:val="CommentSubject"/>
    <w:uiPriority w:val="99"/>
    <w:semiHidden/>
    <w:rsid w:val="00F02C87"/>
    <w:rPr>
      <w:rFonts w:ascii="Verdana" w:hAnsi="Verdana"/>
      <w:b/>
      <w:bCs/>
    </w:rPr>
  </w:style>
  <w:style w:type="paragraph" w:styleId="Revision">
    <w:name w:val="Revision"/>
    <w:hidden/>
    <w:uiPriority w:val="99"/>
    <w:semiHidden/>
    <w:rsid w:val="00F02C87"/>
    <w:rPr>
      <w:rFonts w:ascii="Verdana" w:hAnsi="Verdana"/>
      <w:szCs w:val="18"/>
    </w:rPr>
  </w:style>
  <w:style w:type="table" w:styleId="TableGrid">
    <w:name w:val="Table Grid"/>
    <w:basedOn w:val="TableNormal"/>
    <w:uiPriority w:val="39"/>
    <w:rsid w:val="00F02C87"/>
    <w:pPr>
      <w:spacing w:after="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2C87"/>
    <w:pPr>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81320">
      <w:bodyDiv w:val="1"/>
      <w:marLeft w:val="0"/>
      <w:marRight w:val="0"/>
      <w:marTop w:val="0"/>
      <w:marBottom w:val="0"/>
      <w:divBdr>
        <w:top w:val="none" w:sz="0" w:space="0" w:color="auto"/>
        <w:left w:val="none" w:sz="0" w:space="0" w:color="auto"/>
        <w:bottom w:val="none" w:sz="0" w:space="0" w:color="auto"/>
        <w:right w:val="none" w:sz="0" w:space="0" w:color="auto"/>
      </w:divBdr>
    </w:div>
    <w:div w:id="1032876354">
      <w:bodyDiv w:val="1"/>
      <w:marLeft w:val="0"/>
      <w:marRight w:val="0"/>
      <w:marTop w:val="0"/>
      <w:marBottom w:val="0"/>
      <w:divBdr>
        <w:top w:val="none" w:sz="0" w:space="0" w:color="auto"/>
        <w:left w:val="none" w:sz="0" w:space="0" w:color="auto"/>
        <w:bottom w:val="none" w:sz="0" w:space="0" w:color="auto"/>
        <w:right w:val="none" w:sz="0" w:space="0" w:color="auto"/>
      </w:divBdr>
    </w:div>
    <w:div w:id="21203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_wiersholm">
      <a:dk1>
        <a:srgbClr val="414041"/>
      </a:dk1>
      <a:lt1>
        <a:sysClr val="window" lastClr="FFFFFF"/>
      </a:lt1>
      <a:dk2>
        <a:srgbClr val="788C96"/>
      </a:dk2>
      <a:lt2>
        <a:srgbClr val="FFFFFF"/>
      </a:lt2>
      <a:accent1>
        <a:srgbClr val="3F647E"/>
      </a:accent1>
      <a:accent2>
        <a:srgbClr val="6CB33F"/>
      </a:accent2>
      <a:accent3>
        <a:srgbClr val="8EA0AC"/>
      </a:accent3>
      <a:accent4>
        <a:srgbClr val="495863"/>
      </a:accent4>
      <a:accent5>
        <a:srgbClr val="A1D383"/>
      </a:accent5>
      <a:accent6>
        <a:srgbClr val="9AA9B4"/>
      </a:accent6>
      <a:hlink>
        <a:srgbClr val="3F647E"/>
      </a:hlink>
      <a:folHlink>
        <a:srgbClr val="588AAC"/>
      </a:folHlink>
    </a:clrScheme>
    <a:fontScheme name="Wiershol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 M A T T E R S ! 2 1 7 1 1 8 8 7 . 1 < / d o c u m e n t i d >  
     < s e n d e r i d > S J 1 3 < / s e n d e r i d >  
     < s e n d e r e m a i l > A N R U @ W I E R S H O L M . N O < / s e n d e r e m a i l >  
     < l a s t m o d i f i e d > 2 0 2 3 - 1 1 - 0 7 T 0 9 : 1 5 : 0 0 . 0 0 0 0 0 0 0 + 0 1 : 0 0 < / l a s t m o d i f i e d >  
     < d a t a b a s e > M A T T E R S 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ype":"pictureContentControl","id":"674e6222-f452-45fd-aa77-26c691629140","elementConfiguration":{"inheritDimensions":"inheritNone","width":"{{UserProfile.Office.LogoWidth}}","binding":"UserProfile.Office.Logo","visibility":{"action":"hide","binding":"Form.HideAddresses","operator":"equals","compareValue":"true"},"removeAndKeepContent":false,"disableUpdates":false,"type":"image"}},{"type":"richTextContentControl","id":"3ba9b812-48bf-4530-a3f4-bed5e085fb1c","elementConfiguration":{"binding":"UserProfile.Office.CompanyName","removeAndKeepContent":false,"disableUpdates":false,"type":"text"}},{"type":"richTextContentControl","id":"7e787a23-1434-45c3-a731-7553849f0b61","elementConfiguration":{"binding":"UserProfile.Office.CompanyName","removeAndKeepContent":false,"disableUpdates":false,"type":"text"}}],"transformationConfigurations":[{"language":"{{DocumentLanguage}}","disableUpdates":false,"type":"proofingLanguage"}],"isBaseTemplate":false,"templateName":"Blankt ark med logo","templateDescription":"","enableDocumentContentUpdater":true,"version":"1.0"}]]></TemplafyTemplate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10" ma:contentTypeDescription="Create a new document." ma:contentTypeScope="" ma:versionID="cceee326f2fef9c05c78f1d4829bb1ce">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5ca90b0ee5a5eb8f386f32926b70098b"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emplafyFormConfiguration><![CDATA[{"formFields":[{"type":"checkBox","name":"HideAddresses","label":"Hide address and logo","helpTexts":{"prefix":"","postfix":""},"spacing":{},"fullyQualifiedName":"HideAddresses"}],"formDataEntries":[{"name":"HideAddresses","value":"jkSjknZz5DqOW8ervbqwnA=="}]}]]></TemplafyForm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5BDD-6F1C-4A67-987B-91A882B399B2}">
  <ds:schemaRefs/>
</ds:datastoreItem>
</file>

<file path=customXml/itemProps2.xml><?xml version="1.0" encoding="utf-8"?>
<ds:datastoreItem xmlns:ds="http://schemas.openxmlformats.org/officeDocument/2006/customXml" ds:itemID="{A2902E80-AFA4-4248-A16D-51FC19F3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7B05E-52F3-42E4-B4CF-4C995BED0B12}">
  <ds:schemaRefs>
    <ds:schemaRef ds:uri="http://purl.org/dc/terms/"/>
    <ds:schemaRef ds:uri="fe0e463f-46c1-4b5a-aeae-2e65b590151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dc6f7d2-2fd4-4c58-add3-50ea831b733c"/>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C018620-11D9-42BC-9787-BCBAB990D314}">
  <ds:schemaRefs/>
</ds:datastoreItem>
</file>

<file path=customXml/itemProps5.xml><?xml version="1.0" encoding="utf-8"?>
<ds:datastoreItem xmlns:ds="http://schemas.openxmlformats.org/officeDocument/2006/customXml" ds:itemID="{F630E97F-282F-4734-B423-47FCF99366F2}">
  <ds:schemaRefs>
    <ds:schemaRef ds:uri="http://schemas.microsoft.com/sharepoint/v3/contenttype/forms"/>
  </ds:schemaRefs>
</ds:datastoreItem>
</file>

<file path=customXml/itemProps6.xml><?xml version="1.0" encoding="utf-8"?>
<ds:datastoreItem xmlns:ds="http://schemas.openxmlformats.org/officeDocument/2006/customXml" ds:itemID="{8426E18C-71CA-4BEC-981F-CF459DBA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8079</Characters>
  <Application>Microsoft Office Word</Application>
  <DocSecurity>0</DocSecurity>
  <Lines>160</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2019-05-13T12:14:00Z</cp:lastPrinted>
  <dcterms:created xsi:type="dcterms:W3CDTF">2023-11-07T07:59:00Z</dcterms:created>
  <dcterms:modified xsi:type="dcterms:W3CDTF">2023-11-07T08:15:00Z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y fmtid="{D5CDD505-2E9C-101B-9397-08002B2CF9AE}" pid="3" name="MSIP_Label_3c53eb79-5405-4fab-85ab-e0d3e25d92cd_Enabled">
    <vt:lpwstr>true</vt:lpwstr>
  </property>
  <property fmtid="{D5CDD505-2E9C-101B-9397-08002B2CF9AE}" pid="4" name="MSIP_Label_3c53eb79-5405-4fab-85ab-e0d3e25d92cd_SetDate">
    <vt:lpwstr>2023-09-18T13:19:25Z</vt:lpwstr>
  </property>
  <property fmtid="{D5CDD505-2E9C-101B-9397-08002B2CF9AE}" pid="5" name="MSIP_Label_3c53eb79-5405-4fab-85ab-e0d3e25d92cd_Method">
    <vt:lpwstr>Standard</vt:lpwstr>
  </property>
  <property fmtid="{D5CDD505-2E9C-101B-9397-08002B2CF9AE}" pid="6" name="MSIP_Label_3c53eb79-5405-4fab-85ab-e0d3e25d92cd_Name">
    <vt:lpwstr>Intern (OED)</vt:lpwstr>
  </property>
  <property fmtid="{D5CDD505-2E9C-101B-9397-08002B2CF9AE}" pid="7" name="MSIP_Label_3c53eb79-5405-4fab-85ab-e0d3e25d92cd_SiteId">
    <vt:lpwstr>f696e186-1c3b-44cd-bf76-5ace0e7007bd</vt:lpwstr>
  </property>
  <property fmtid="{D5CDD505-2E9C-101B-9397-08002B2CF9AE}" pid="8" name="MSIP_Label_3c53eb79-5405-4fab-85ab-e0d3e25d92cd_ActionId">
    <vt:lpwstr>92c768ae-2100-42fe-a057-1dd908e25def</vt:lpwstr>
  </property>
  <property fmtid="{D5CDD505-2E9C-101B-9397-08002B2CF9AE}" pid="9" name="MSIP_Label_3c53eb79-5405-4fab-85ab-e0d3e25d92cd_ContentBits">
    <vt:lpwstr>0</vt:lpwstr>
  </property>
</Properties>
</file>