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843DA" w14:textId="77777777" w:rsidR="001966F0" w:rsidRDefault="001966F0" w:rsidP="001966F0">
      <w:pPr>
        <w:jc w:val="center"/>
        <w:rPr>
          <w:b/>
          <w:sz w:val="32"/>
          <w:szCs w:val="32"/>
        </w:rPr>
      </w:pPr>
      <w:bookmarkStart w:id="0" w:name="_Hlk76377647"/>
    </w:p>
    <w:p w14:paraId="650FC46E" w14:textId="77777777" w:rsidR="001966F0" w:rsidRDefault="001966F0" w:rsidP="001966F0">
      <w:pPr>
        <w:jc w:val="center"/>
        <w:rPr>
          <w:b/>
          <w:sz w:val="32"/>
          <w:szCs w:val="32"/>
        </w:rPr>
      </w:pPr>
    </w:p>
    <w:p w14:paraId="28EF9FAE" w14:textId="77777777" w:rsidR="001966F0" w:rsidRDefault="001966F0" w:rsidP="001966F0">
      <w:pPr>
        <w:jc w:val="center"/>
        <w:rPr>
          <w:b/>
          <w:sz w:val="32"/>
          <w:szCs w:val="32"/>
        </w:rPr>
      </w:pPr>
    </w:p>
    <w:p w14:paraId="0BCDA963" w14:textId="77777777" w:rsidR="001966F0" w:rsidRDefault="001966F0" w:rsidP="001966F0">
      <w:pPr>
        <w:jc w:val="center"/>
        <w:rPr>
          <w:b/>
          <w:sz w:val="32"/>
          <w:szCs w:val="32"/>
        </w:rPr>
      </w:pPr>
    </w:p>
    <w:p w14:paraId="6BE7DFE7" w14:textId="77777777" w:rsidR="001966F0" w:rsidRDefault="001966F0" w:rsidP="001966F0">
      <w:pPr>
        <w:jc w:val="center"/>
        <w:rPr>
          <w:b/>
          <w:sz w:val="32"/>
          <w:szCs w:val="32"/>
        </w:rPr>
      </w:pPr>
    </w:p>
    <w:p w14:paraId="39858FD0" w14:textId="77777777" w:rsidR="001966F0" w:rsidRDefault="001966F0" w:rsidP="001966F0">
      <w:pPr>
        <w:jc w:val="center"/>
        <w:rPr>
          <w:b/>
          <w:sz w:val="32"/>
          <w:szCs w:val="32"/>
        </w:rPr>
      </w:pPr>
    </w:p>
    <w:p w14:paraId="53EAF1CF" w14:textId="77777777" w:rsidR="001966F0" w:rsidRDefault="001966F0" w:rsidP="001966F0">
      <w:pPr>
        <w:jc w:val="center"/>
        <w:rPr>
          <w:b/>
          <w:sz w:val="32"/>
          <w:szCs w:val="32"/>
        </w:rPr>
      </w:pPr>
    </w:p>
    <w:p w14:paraId="774B6478" w14:textId="77777777" w:rsidR="001966F0" w:rsidRDefault="001966F0" w:rsidP="001966F0">
      <w:pPr>
        <w:jc w:val="center"/>
        <w:rPr>
          <w:b/>
          <w:sz w:val="32"/>
          <w:szCs w:val="32"/>
        </w:rPr>
      </w:pPr>
    </w:p>
    <w:p w14:paraId="225A3A5E" w14:textId="5FDFDA87" w:rsidR="001966F0" w:rsidRPr="00AB6E9F" w:rsidRDefault="001966F0" w:rsidP="001966F0">
      <w:pPr>
        <w:jc w:val="center"/>
        <w:rPr>
          <w:b/>
          <w:sz w:val="32"/>
          <w:szCs w:val="32"/>
        </w:rPr>
      </w:pPr>
      <w:r w:rsidRPr="00AB6E9F">
        <w:rPr>
          <w:b/>
          <w:sz w:val="32"/>
          <w:szCs w:val="32"/>
        </w:rPr>
        <w:t xml:space="preserve">ANNEX </w:t>
      </w:r>
      <w:r>
        <w:rPr>
          <w:b/>
          <w:sz w:val="32"/>
          <w:szCs w:val="32"/>
        </w:rPr>
        <w:t>XVII</w:t>
      </w:r>
    </w:p>
    <w:p w14:paraId="7A7DFBD7" w14:textId="77777777" w:rsidR="001966F0" w:rsidRPr="00AB6E9F" w:rsidRDefault="001966F0" w:rsidP="001966F0">
      <w:pPr>
        <w:jc w:val="center"/>
        <w:rPr>
          <w:sz w:val="28"/>
          <w:szCs w:val="28"/>
        </w:rPr>
      </w:pPr>
    </w:p>
    <w:p w14:paraId="4E336330" w14:textId="77777777" w:rsidR="001966F0" w:rsidRPr="00AB6E9F" w:rsidRDefault="001966F0" w:rsidP="001966F0">
      <w:pPr>
        <w:jc w:val="center"/>
        <w:rPr>
          <w:sz w:val="28"/>
          <w:szCs w:val="28"/>
        </w:rPr>
      </w:pPr>
    </w:p>
    <w:p w14:paraId="1D463CEB" w14:textId="784DBC7C" w:rsidR="001966F0" w:rsidRDefault="00E11B45" w:rsidP="001966F0">
      <w:pPr>
        <w:jc w:val="center"/>
        <w:rPr>
          <w:bCs/>
          <w:sz w:val="28"/>
          <w:szCs w:val="28"/>
        </w:rPr>
      </w:pPr>
      <w:r w:rsidRPr="00E11B45">
        <w:rPr>
          <w:bCs/>
          <w:sz w:val="28"/>
          <w:szCs w:val="28"/>
        </w:rPr>
        <w:t>REFERRED TO IN ARTICLE 3.12 (NON-CONFORMING MEASURES) OF SECTION 3.2 (INVESTMENT LIBERALISATION), ARTICLE 3.18 (NON-CONFORMING MEASURES) OF SECTION 3.3 (CROSS-BORDER TRADE IN SERVICES), ARTICLE 3.28 (NON-CONFORMING MEASURES) OF SECTION 3.4 (ENTRY AND TEMPORARY STAY OF NATURAL PERSONS), ARTICLE 3.49 (SENIOR MANAGEMENT AND BOARDS OF DIRECTORS) OF SUB-SECTION 3.5.3 (FINANCIAL SERVICES) AND ARTICLE 3.77 (NON-CONFORMING MEASURES) OF SUB-SECTION 3.5.6 (LEGAL SERVICES)</w:t>
      </w:r>
    </w:p>
    <w:p w14:paraId="2A9BBCFE" w14:textId="77777777" w:rsidR="001966F0" w:rsidRDefault="001966F0" w:rsidP="001966F0">
      <w:pPr>
        <w:jc w:val="center"/>
        <w:rPr>
          <w:bCs/>
          <w:sz w:val="28"/>
          <w:szCs w:val="28"/>
        </w:rPr>
      </w:pPr>
    </w:p>
    <w:p w14:paraId="635BC758" w14:textId="77777777" w:rsidR="001966F0" w:rsidRDefault="001966F0" w:rsidP="001966F0">
      <w:pPr>
        <w:rPr>
          <w:bCs/>
          <w:szCs w:val="24"/>
        </w:rPr>
        <w:sectPr w:rsidR="001966F0" w:rsidSect="008E2D99">
          <w:footerReference w:type="default" r:id="rId11"/>
          <w:footerReference w:type="first" r:id="rId12"/>
          <w:pgSz w:w="11906" w:h="16838" w:code="9"/>
          <w:pgMar w:top="1701" w:right="1644" w:bottom="1701" w:left="2211" w:header="709" w:footer="709" w:gutter="0"/>
          <w:cols w:space="708"/>
          <w:titlePg/>
          <w:docGrid w:linePitch="360"/>
        </w:sectPr>
      </w:pPr>
    </w:p>
    <w:bookmarkEnd w:id="0"/>
    <w:p w14:paraId="3A852962" w14:textId="4090A857" w:rsidR="001E0E59" w:rsidRPr="009C7C70" w:rsidRDefault="001E0E59" w:rsidP="001966F0">
      <w:pPr>
        <w:pStyle w:val="ANNEXSECTIONNUMBERRoman"/>
        <w:rPr>
          <w:rFonts w:ascii="Times New Roman" w:hAnsi="Times New Roman"/>
          <w:b w:val="0"/>
          <w:bCs w:val="0"/>
          <w:u w:val="single"/>
        </w:rPr>
      </w:pPr>
      <w:r w:rsidRPr="009C7C70">
        <w:rPr>
          <w:rFonts w:ascii="Times New Roman" w:hAnsi="Times New Roman"/>
          <w:b w:val="0"/>
          <w:bCs w:val="0"/>
          <w:u w:val="single"/>
        </w:rPr>
        <w:lastRenderedPageBreak/>
        <w:t>Annex XVII</w:t>
      </w:r>
    </w:p>
    <w:p w14:paraId="21916B5F" w14:textId="63D885BD" w:rsidR="001E0E59" w:rsidRPr="009C7C70" w:rsidRDefault="001E0E59" w:rsidP="001E0E59">
      <w:pPr>
        <w:pStyle w:val="ANNEXSECTIONNUMBERRoman"/>
        <w:rPr>
          <w:rFonts w:ascii="Times New Roman" w:hAnsi="Times New Roman"/>
          <w:b w:val="0"/>
          <w:bCs w:val="0"/>
          <w:u w:val="single"/>
        </w:rPr>
      </w:pPr>
      <w:r w:rsidRPr="009C7C70">
        <w:rPr>
          <w:rFonts w:ascii="Times New Roman" w:hAnsi="Times New Roman"/>
          <w:b w:val="0"/>
          <w:bCs w:val="0"/>
          <w:u w:val="single"/>
        </w:rPr>
        <w:t>future Measures</w:t>
      </w:r>
    </w:p>
    <w:p w14:paraId="62D0DC06" w14:textId="5944CE11" w:rsidR="001E0E59" w:rsidRPr="009C7C70" w:rsidRDefault="00E11B45" w:rsidP="001E0E59">
      <w:pPr>
        <w:pStyle w:val="ANNEXSECTIONNUMBERRoman"/>
        <w:rPr>
          <w:rFonts w:ascii="Times New Roman" w:hAnsi="Times New Roman"/>
          <w:b w:val="0"/>
          <w:bCs w:val="0"/>
          <w:u w:val="single"/>
        </w:rPr>
      </w:pPr>
      <w:r w:rsidRPr="00E11B45">
        <w:rPr>
          <w:rFonts w:ascii="Times New Roman" w:hAnsi="Times New Roman"/>
          <w:b w:val="0"/>
          <w:bCs w:val="0"/>
          <w:u w:val="single"/>
        </w:rPr>
        <w:t>REFERRED TO IN ARTICLE 3.12 (NON-CONFORMING MEASURES) OF SECTION 3.2 (INVESTMENT LIBERALISATION), ARTICLE 3.18 (NON-CONFORMING MEASURES) OF SECTION 3.3 (CROSS-BORDER TRADE IN SERVICES), ARTICLE 3.28 (NON-CONFORMING MEASURES) OF SECTION 3.4 (ENTRY AND TEMPORARY STAY OF NATURAL PERSONS), ARTICLE 3.49 (SENIOR MANAGEMENT AND BOARDS OF DIRECTORS) OF SUB-SECTION 3.5.3 (FINANCIAL SERVICES) AND ARTICLE 3.77 (NON-CONFORMING MEASURES) OF SUB-SECTION 3.5.6 (LEGAL SERVICES)</w:t>
      </w:r>
    </w:p>
    <w:p w14:paraId="6074B768" w14:textId="77777777" w:rsidR="00585612" w:rsidRDefault="00585612" w:rsidP="00935997">
      <w:pPr>
        <w:pStyle w:val="FTAAnnexTabletitle"/>
      </w:pPr>
      <w:r w:rsidRPr="002E245D">
        <w:t>Headnotes</w:t>
      </w:r>
    </w:p>
    <w:p w14:paraId="78ACFD6D" w14:textId="6A62996E" w:rsidR="00585612" w:rsidRPr="00450C1F" w:rsidRDefault="00585612" w:rsidP="00935997">
      <w:pPr>
        <w:pStyle w:val="FTAtextlistedparagraphs"/>
        <w:numPr>
          <w:ilvl w:val="0"/>
          <w:numId w:val="35"/>
        </w:numPr>
      </w:pPr>
      <w:r w:rsidRPr="00450C1F">
        <w:t>Th</w:t>
      </w:r>
      <w:r>
        <w:t>e</w:t>
      </w:r>
      <w:r w:rsidRPr="00450C1F">
        <w:t xml:space="preserve"> Schedule </w:t>
      </w:r>
      <w:r>
        <w:t>of a Party to this Annex sets out</w:t>
      </w:r>
      <w:r w:rsidRPr="00450C1F">
        <w:t xml:space="preserve">, under </w:t>
      </w:r>
      <w:r w:rsidR="00697EE2">
        <w:t xml:space="preserve">Article </w:t>
      </w:r>
      <w:r w:rsidR="00721394">
        <w:t>3.12</w:t>
      </w:r>
      <w:r w:rsidR="00721394" w:rsidRPr="00AB1D2C">
        <w:t xml:space="preserve"> </w:t>
      </w:r>
      <w:r w:rsidR="00721394">
        <w:t>(</w:t>
      </w:r>
      <w:r w:rsidR="00721394" w:rsidRPr="00AB1D2C">
        <w:t>Non-</w:t>
      </w:r>
      <w:r w:rsidR="00721394">
        <w:t>C</w:t>
      </w:r>
      <w:r w:rsidR="00721394" w:rsidRPr="00AB1D2C">
        <w:t xml:space="preserve">onforming </w:t>
      </w:r>
      <w:r w:rsidR="00721394">
        <w:t>M</w:t>
      </w:r>
      <w:r w:rsidR="00721394" w:rsidRPr="00AB1D2C">
        <w:t>easures</w:t>
      </w:r>
      <w:r w:rsidR="00721394">
        <w:t>) of Section 3.2</w:t>
      </w:r>
      <w:r w:rsidR="00A123D7">
        <w:t xml:space="preserve"> (Investment Liberalisation)</w:t>
      </w:r>
      <w:r w:rsidR="00721394" w:rsidRPr="00AB1D2C">
        <w:t xml:space="preserve">, Article </w:t>
      </w:r>
      <w:r w:rsidR="00721394">
        <w:t>3.18</w:t>
      </w:r>
      <w:r w:rsidR="00721394" w:rsidRPr="00AB1D2C">
        <w:t xml:space="preserve"> </w:t>
      </w:r>
      <w:r w:rsidR="00721394">
        <w:t>(</w:t>
      </w:r>
      <w:r w:rsidR="00721394" w:rsidRPr="00AB1D2C">
        <w:t>Non-</w:t>
      </w:r>
      <w:r w:rsidR="00721394">
        <w:t>C</w:t>
      </w:r>
      <w:r w:rsidR="00721394" w:rsidRPr="00AB1D2C">
        <w:t xml:space="preserve">onforming </w:t>
      </w:r>
      <w:r w:rsidR="00721394">
        <w:t>M</w:t>
      </w:r>
      <w:r w:rsidR="00721394" w:rsidRPr="00AB1D2C">
        <w:t>easures</w:t>
      </w:r>
      <w:r w:rsidR="00721394">
        <w:t>) of Section 3.3</w:t>
      </w:r>
      <w:r w:rsidR="00A123D7">
        <w:t xml:space="preserve"> (Cross-</w:t>
      </w:r>
      <w:r w:rsidR="003A4EEB" w:rsidRPr="003A4EEB">
        <w:t>B</w:t>
      </w:r>
      <w:r w:rsidR="00A123D7">
        <w:t>order Trade in Services)</w:t>
      </w:r>
      <w:r w:rsidR="00721394" w:rsidRPr="00AB1D2C">
        <w:t xml:space="preserve">, </w:t>
      </w:r>
      <w:r w:rsidR="005F2850">
        <w:t>Article 3.49</w:t>
      </w:r>
      <w:r w:rsidR="005F2850" w:rsidRPr="00697EE2">
        <w:t xml:space="preserve"> </w:t>
      </w:r>
      <w:r w:rsidR="005F2850">
        <w:t>(</w:t>
      </w:r>
      <w:r w:rsidR="005F2850" w:rsidRPr="00AC72B3">
        <w:t xml:space="preserve">Senior </w:t>
      </w:r>
      <w:r w:rsidR="005F2850">
        <w:t>M</w:t>
      </w:r>
      <w:r w:rsidR="005F2850" w:rsidRPr="00AC72B3">
        <w:t xml:space="preserve">anagement and </w:t>
      </w:r>
      <w:r w:rsidR="005F2850">
        <w:t>B</w:t>
      </w:r>
      <w:r w:rsidR="005F2850" w:rsidRPr="00AC72B3">
        <w:t>oard</w:t>
      </w:r>
      <w:r w:rsidR="00562347">
        <w:t>s</w:t>
      </w:r>
      <w:r w:rsidR="005F2850" w:rsidRPr="00AC72B3">
        <w:t xml:space="preserve"> of </w:t>
      </w:r>
      <w:r w:rsidR="005F2850">
        <w:t>D</w:t>
      </w:r>
      <w:r w:rsidR="005F2850" w:rsidRPr="00AC72B3">
        <w:t>irectors</w:t>
      </w:r>
      <w:r w:rsidR="005F2850">
        <w:t xml:space="preserve">) of Sub-Section 3.5.3 (Financial Services), </w:t>
      </w:r>
      <w:r w:rsidR="00721394" w:rsidRPr="00E862A6">
        <w:t xml:space="preserve">and Article </w:t>
      </w:r>
      <w:r w:rsidR="00721394">
        <w:t>3.77</w:t>
      </w:r>
      <w:r w:rsidR="00721394" w:rsidRPr="00E862A6">
        <w:t xml:space="preserve"> </w:t>
      </w:r>
      <w:r w:rsidR="00721394">
        <w:t>(</w:t>
      </w:r>
      <w:r w:rsidR="00721394" w:rsidRPr="00E862A6">
        <w:t>Non-</w:t>
      </w:r>
      <w:r w:rsidR="00721394">
        <w:t>C</w:t>
      </w:r>
      <w:r w:rsidR="00721394" w:rsidRPr="00E862A6">
        <w:t xml:space="preserve">onforming </w:t>
      </w:r>
      <w:r w:rsidR="00721394">
        <w:t>M</w:t>
      </w:r>
      <w:r w:rsidR="00721394" w:rsidRPr="00E862A6">
        <w:t>easures</w:t>
      </w:r>
      <w:r w:rsidR="00721394">
        <w:t>) of Sub-Section 3.5.6</w:t>
      </w:r>
      <w:r w:rsidR="00A123D7">
        <w:t xml:space="preserve"> (Legal Services)</w:t>
      </w:r>
      <w:r w:rsidRPr="00ED4BCD">
        <w:t>,</w:t>
      </w:r>
      <w:r w:rsidRPr="00450C1F">
        <w:t xml:space="preserve"> the reservations taken by </w:t>
      </w:r>
      <w:r>
        <w:t>that Party</w:t>
      </w:r>
      <w:r w:rsidRPr="00450C1F">
        <w:t xml:space="preserve"> with respect to future measures that do not conform with obligations imposed by:</w:t>
      </w:r>
    </w:p>
    <w:p w14:paraId="1F8326FA" w14:textId="63A4FB95" w:rsidR="00585612" w:rsidRPr="00935997" w:rsidRDefault="00585612" w:rsidP="00935997">
      <w:pPr>
        <w:pStyle w:val="FTAtextlistedparagraphs"/>
        <w:numPr>
          <w:ilvl w:val="1"/>
          <w:numId w:val="37"/>
        </w:numPr>
      </w:pPr>
      <w:bookmarkStart w:id="1" w:name="_Hlk74824652"/>
      <w:r w:rsidRPr="00935997">
        <w:t xml:space="preserve">Article </w:t>
      </w:r>
      <w:r w:rsidR="00721394">
        <w:t>3.6</w:t>
      </w:r>
      <w:r w:rsidR="00721394" w:rsidRPr="00AC72B3">
        <w:t xml:space="preserve"> </w:t>
      </w:r>
      <w:r w:rsidR="00721394">
        <w:t>(</w:t>
      </w:r>
      <w:r w:rsidR="00721394" w:rsidRPr="00AC72B3">
        <w:t xml:space="preserve">Market </w:t>
      </w:r>
      <w:r w:rsidR="00721394">
        <w:t>A</w:t>
      </w:r>
      <w:r w:rsidR="00721394" w:rsidRPr="00AC72B3">
        <w:t>ccess</w:t>
      </w:r>
      <w:r w:rsidR="00721394">
        <w:t>) of Section 3.2</w:t>
      </w:r>
      <w:r w:rsidR="00A123D7">
        <w:t xml:space="preserve"> (Investment Liberalisation)</w:t>
      </w:r>
      <w:r w:rsidR="00721394" w:rsidRPr="00AC72B3">
        <w:t xml:space="preserve"> or </w:t>
      </w:r>
      <w:r w:rsidR="00953805">
        <w:t xml:space="preserve">Article </w:t>
      </w:r>
      <w:r w:rsidR="00721394">
        <w:t>3.14</w:t>
      </w:r>
      <w:r w:rsidR="00721394" w:rsidRPr="00AC72B3">
        <w:t xml:space="preserve"> </w:t>
      </w:r>
      <w:r w:rsidR="00721394">
        <w:t>(</w:t>
      </w:r>
      <w:r w:rsidR="00721394" w:rsidRPr="00AC72B3">
        <w:t xml:space="preserve">Market </w:t>
      </w:r>
      <w:r w:rsidR="007E2339">
        <w:t>A</w:t>
      </w:r>
      <w:r w:rsidR="00721394" w:rsidRPr="00AC72B3">
        <w:t>ccess</w:t>
      </w:r>
      <w:r w:rsidR="00721394">
        <w:t>) of Section 3.3</w:t>
      </w:r>
      <w:r w:rsidR="00A123D7">
        <w:t xml:space="preserve"> (Cross-</w:t>
      </w:r>
      <w:r w:rsidR="003A4EEB">
        <w:t>B</w:t>
      </w:r>
      <w:r w:rsidR="00A123D7">
        <w:t>order Trade in Services</w:t>
      </w:r>
      <w:proofErr w:type="gramStart"/>
      <w:r w:rsidR="00A123D7">
        <w:t>)</w:t>
      </w:r>
      <w:r w:rsidRPr="00935997">
        <w:t>;</w:t>
      </w:r>
      <w:proofErr w:type="gramEnd"/>
    </w:p>
    <w:p w14:paraId="057AF959" w14:textId="0139E858" w:rsidR="00585612" w:rsidRPr="00935997" w:rsidRDefault="00585612" w:rsidP="00935997">
      <w:pPr>
        <w:pStyle w:val="FTAtextlistedparagraphs"/>
        <w:numPr>
          <w:ilvl w:val="1"/>
          <w:numId w:val="37"/>
        </w:numPr>
      </w:pPr>
      <w:r w:rsidRPr="00935997">
        <w:t xml:space="preserve">Article </w:t>
      </w:r>
      <w:r w:rsidR="00721394">
        <w:t>3.15</w:t>
      </w:r>
      <w:r w:rsidR="00721394" w:rsidRPr="00AC72B3">
        <w:t xml:space="preserve"> </w:t>
      </w:r>
      <w:r w:rsidR="00721394">
        <w:t>(</w:t>
      </w:r>
      <w:r w:rsidR="00721394" w:rsidRPr="00AC72B3">
        <w:t xml:space="preserve">Local </w:t>
      </w:r>
      <w:r w:rsidR="00721394">
        <w:t>P</w:t>
      </w:r>
      <w:r w:rsidR="00721394" w:rsidRPr="00AC72B3">
        <w:t>resence</w:t>
      </w:r>
      <w:r w:rsidR="00721394">
        <w:t>) of Section 3.3</w:t>
      </w:r>
      <w:r w:rsidR="00A123D7">
        <w:t xml:space="preserve"> (Cross-</w:t>
      </w:r>
      <w:r w:rsidR="003A4EEB">
        <w:t>Border</w:t>
      </w:r>
      <w:r w:rsidR="003A4EEB" w:rsidDel="003A4EEB">
        <w:t xml:space="preserve"> </w:t>
      </w:r>
      <w:r w:rsidR="00A123D7">
        <w:t>Trade in Services</w:t>
      </w:r>
      <w:proofErr w:type="gramStart"/>
      <w:r w:rsidR="00A123D7">
        <w:t>)</w:t>
      </w:r>
      <w:r w:rsidRPr="00935997">
        <w:t>;</w:t>
      </w:r>
      <w:proofErr w:type="gramEnd"/>
    </w:p>
    <w:p w14:paraId="59BC8B78" w14:textId="278AB52B" w:rsidR="00585612" w:rsidRPr="00935997" w:rsidRDefault="00585612" w:rsidP="00935997">
      <w:pPr>
        <w:pStyle w:val="FTAtextlistedparagraphs"/>
        <w:numPr>
          <w:ilvl w:val="1"/>
          <w:numId w:val="37"/>
        </w:numPr>
      </w:pPr>
      <w:r w:rsidRPr="00935997">
        <w:t xml:space="preserve">Article </w:t>
      </w:r>
      <w:r w:rsidR="00721394">
        <w:t>3.7</w:t>
      </w:r>
      <w:r w:rsidR="00721394" w:rsidRPr="00AC72B3">
        <w:t xml:space="preserve"> </w:t>
      </w:r>
      <w:r w:rsidR="00721394">
        <w:t>(</w:t>
      </w:r>
      <w:r w:rsidR="00051284">
        <w:t>National Treatment</w:t>
      </w:r>
      <w:r w:rsidR="00721394">
        <w:t>) of Section 3.2</w:t>
      </w:r>
      <w:r w:rsidR="00A123D7">
        <w:t xml:space="preserve"> (Investment Liberalisation)</w:t>
      </w:r>
      <w:r w:rsidR="00721394">
        <w:t xml:space="preserve"> </w:t>
      </w:r>
      <w:r w:rsidR="00721394" w:rsidRPr="00AC72B3">
        <w:t>or</w:t>
      </w:r>
      <w:r w:rsidR="00953805">
        <w:t xml:space="preserve"> Article</w:t>
      </w:r>
      <w:r w:rsidR="00721394" w:rsidRPr="00AC72B3">
        <w:t xml:space="preserve"> </w:t>
      </w:r>
      <w:r w:rsidR="00721394">
        <w:t>3.16</w:t>
      </w:r>
      <w:r w:rsidR="00721394" w:rsidRPr="00AC72B3">
        <w:t xml:space="preserve"> </w:t>
      </w:r>
      <w:r w:rsidR="00721394">
        <w:t>(</w:t>
      </w:r>
      <w:r w:rsidR="00721394" w:rsidRPr="00AC72B3">
        <w:t xml:space="preserve">National </w:t>
      </w:r>
      <w:r w:rsidR="003A4EEB">
        <w:t>T</w:t>
      </w:r>
      <w:r w:rsidR="00721394" w:rsidRPr="00AC72B3">
        <w:t>reatment</w:t>
      </w:r>
      <w:r w:rsidR="00721394">
        <w:t>) of Section 3.3</w:t>
      </w:r>
      <w:r w:rsidR="00A123D7">
        <w:t xml:space="preserve"> (Cross-</w:t>
      </w:r>
      <w:r w:rsidR="003A4EEB">
        <w:t>Border</w:t>
      </w:r>
      <w:r w:rsidR="003A4EEB" w:rsidDel="003A4EEB">
        <w:t xml:space="preserve"> </w:t>
      </w:r>
      <w:r w:rsidR="00A123D7">
        <w:t>Trade in Services</w:t>
      </w:r>
      <w:proofErr w:type="gramStart"/>
      <w:r w:rsidR="00A123D7">
        <w:t>)</w:t>
      </w:r>
      <w:r w:rsidRPr="00935997">
        <w:t>;</w:t>
      </w:r>
      <w:proofErr w:type="gramEnd"/>
    </w:p>
    <w:p w14:paraId="313F6704" w14:textId="78B12351" w:rsidR="00585612" w:rsidRPr="00935997" w:rsidRDefault="00585612" w:rsidP="00935997">
      <w:pPr>
        <w:pStyle w:val="FTAtextlistedparagraphs"/>
        <w:numPr>
          <w:ilvl w:val="1"/>
          <w:numId w:val="37"/>
        </w:numPr>
      </w:pPr>
      <w:r w:rsidRPr="00935997">
        <w:t xml:space="preserve">Article </w:t>
      </w:r>
      <w:r w:rsidR="00721394">
        <w:t>3.</w:t>
      </w:r>
      <w:r w:rsidR="003A4EEB">
        <w:t>8</w:t>
      </w:r>
      <w:r w:rsidR="00721394">
        <w:t xml:space="preserve"> (</w:t>
      </w:r>
      <w:r w:rsidR="00834DAE">
        <w:t>Most-Favoured-Nation Treatment</w:t>
      </w:r>
      <w:r w:rsidR="00721394">
        <w:t>) of Section 3.2</w:t>
      </w:r>
      <w:r w:rsidR="00A123D7">
        <w:t xml:space="preserve"> (Investment Liberalisation)</w:t>
      </w:r>
      <w:r w:rsidR="00721394">
        <w:t xml:space="preserve"> </w:t>
      </w:r>
      <w:r w:rsidR="00721394" w:rsidRPr="00AC72B3">
        <w:t xml:space="preserve">or </w:t>
      </w:r>
      <w:r w:rsidR="00953805">
        <w:t xml:space="preserve">Article </w:t>
      </w:r>
      <w:r w:rsidR="00721394">
        <w:t>3.17</w:t>
      </w:r>
      <w:r w:rsidR="00721394" w:rsidRPr="00AC72B3">
        <w:t xml:space="preserve"> </w:t>
      </w:r>
      <w:r w:rsidR="00721394">
        <w:t>(</w:t>
      </w:r>
      <w:r w:rsidR="00834DAE">
        <w:t>Most-Favoured-Nation Treatment</w:t>
      </w:r>
      <w:r w:rsidR="00721394">
        <w:t>) of Section 3.3</w:t>
      </w:r>
      <w:r w:rsidR="00A123D7">
        <w:t xml:space="preserve"> (Cross-</w:t>
      </w:r>
      <w:r w:rsidR="003A4EEB" w:rsidRPr="003A4EEB">
        <w:t xml:space="preserve"> </w:t>
      </w:r>
      <w:r w:rsidR="003A4EEB">
        <w:t>Border</w:t>
      </w:r>
      <w:r w:rsidR="003A4EEB" w:rsidDel="003A4EEB">
        <w:t xml:space="preserve"> </w:t>
      </w:r>
      <w:r w:rsidR="00A123D7">
        <w:t>Trade in Services</w:t>
      </w:r>
      <w:proofErr w:type="gramStart"/>
      <w:r w:rsidR="00A123D7">
        <w:t>)</w:t>
      </w:r>
      <w:r w:rsidRPr="00935997">
        <w:t>;</w:t>
      </w:r>
      <w:proofErr w:type="gramEnd"/>
      <w:r w:rsidRPr="00935997">
        <w:t xml:space="preserve"> </w:t>
      </w:r>
    </w:p>
    <w:p w14:paraId="685FD7EC" w14:textId="52FF9A99" w:rsidR="00585612" w:rsidRPr="00935997" w:rsidRDefault="00585612" w:rsidP="00935997">
      <w:pPr>
        <w:pStyle w:val="FTAtextlistedparagraphs"/>
        <w:numPr>
          <w:ilvl w:val="1"/>
          <w:numId w:val="37"/>
        </w:numPr>
      </w:pPr>
      <w:r w:rsidRPr="00935997">
        <w:t xml:space="preserve">Article </w:t>
      </w:r>
      <w:r w:rsidR="00721394">
        <w:t>3.9</w:t>
      </w:r>
      <w:r w:rsidR="00721394" w:rsidRPr="00AC72B3">
        <w:t xml:space="preserve"> </w:t>
      </w:r>
      <w:r w:rsidR="00721394">
        <w:t>(</w:t>
      </w:r>
      <w:r w:rsidR="00721394" w:rsidRPr="00AC72B3">
        <w:t xml:space="preserve">Senior </w:t>
      </w:r>
      <w:r w:rsidR="00721394">
        <w:t>M</w:t>
      </w:r>
      <w:r w:rsidR="00721394" w:rsidRPr="00AC72B3">
        <w:t xml:space="preserve">anagement and </w:t>
      </w:r>
      <w:r w:rsidR="00721394">
        <w:t>B</w:t>
      </w:r>
      <w:r w:rsidR="00721394" w:rsidRPr="00AC72B3">
        <w:t xml:space="preserve">oards of </w:t>
      </w:r>
      <w:r w:rsidR="00721394">
        <w:t>D</w:t>
      </w:r>
      <w:r w:rsidR="00721394" w:rsidRPr="00AC72B3">
        <w:t>irectors</w:t>
      </w:r>
      <w:r w:rsidR="00721394">
        <w:t>) of Section 3.2</w:t>
      </w:r>
      <w:r w:rsidR="00A123D7">
        <w:t xml:space="preserve"> (Investment </w:t>
      </w:r>
      <w:r w:rsidR="00001100">
        <w:t>Liberalisation</w:t>
      </w:r>
      <w:proofErr w:type="gramStart"/>
      <w:r w:rsidR="00A123D7">
        <w:t>)</w:t>
      </w:r>
      <w:r w:rsidRPr="00935997">
        <w:t>;</w:t>
      </w:r>
      <w:proofErr w:type="gramEnd"/>
    </w:p>
    <w:p w14:paraId="64C31A03" w14:textId="0F862DB0" w:rsidR="00697EE2" w:rsidRDefault="00585612" w:rsidP="00935997">
      <w:pPr>
        <w:pStyle w:val="FTAtextlistedparagraphs"/>
        <w:numPr>
          <w:ilvl w:val="1"/>
          <w:numId w:val="37"/>
        </w:numPr>
      </w:pPr>
      <w:r w:rsidRPr="00935997">
        <w:t xml:space="preserve">Article </w:t>
      </w:r>
      <w:r w:rsidR="00721394">
        <w:t>3.10</w:t>
      </w:r>
      <w:r w:rsidR="00721394" w:rsidRPr="00AC72B3">
        <w:t xml:space="preserve"> </w:t>
      </w:r>
      <w:r w:rsidR="00721394">
        <w:t>(</w:t>
      </w:r>
      <w:r w:rsidR="00721394" w:rsidRPr="00AC72B3">
        <w:t xml:space="preserve">Performance </w:t>
      </w:r>
      <w:r w:rsidR="00721394">
        <w:t>R</w:t>
      </w:r>
      <w:r w:rsidR="00721394" w:rsidRPr="00AC72B3">
        <w:t>equirements</w:t>
      </w:r>
      <w:r w:rsidR="00721394">
        <w:t>) of Section 3.2</w:t>
      </w:r>
      <w:r w:rsidR="00A123D7">
        <w:t xml:space="preserve"> (Investment Liberalisation</w:t>
      </w:r>
      <w:proofErr w:type="gramStart"/>
      <w:r w:rsidR="00A123D7">
        <w:t>)</w:t>
      </w:r>
      <w:r w:rsidRPr="00935997">
        <w:t>;</w:t>
      </w:r>
      <w:proofErr w:type="gramEnd"/>
      <w:r w:rsidRPr="00935997">
        <w:t xml:space="preserve"> </w:t>
      </w:r>
    </w:p>
    <w:p w14:paraId="3FEB5FE9" w14:textId="798314F0" w:rsidR="00585612" w:rsidRPr="00935997" w:rsidRDefault="00697EE2" w:rsidP="00935997">
      <w:pPr>
        <w:pStyle w:val="FTAtextlistedparagraphs"/>
        <w:numPr>
          <w:ilvl w:val="1"/>
          <w:numId w:val="37"/>
        </w:numPr>
      </w:pPr>
      <w:r>
        <w:t>Article 3.49</w:t>
      </w:r>
      <w:r w:rsidRPr="00697EE2">
        <w:t xml:space="preserve"> </w:t>
      </w:r>
      <w:r>
        <w:t>(</w:t>
      </w:r>
      <w:r w:rsidRPr="00AC72B3">
        <w:t xml:space="preserve">Senior </w:t>
      </w:r>
      <w:r>
        <w:t>M</w:t>
      </w:r>
      <w:r w:rsidRPr="00AC72B3">
        <w:t xml:space="preserve">anagement and </w:t>
      </w:r>
      <w:r>
        <w:t>B</w:t>
      </w:r>
      <w:r w:rsidRPr="00AC72B3">
        <w:t xml:space="preserve">oards of </w:t>
      </w:r>
      <w:r>
        <w:t>D</w:t>
      </w:r>
      <w:r w:rsidRPr="00AC72B3">
        <w:t>irectors</w:t>
      </w:r>
      <w:r>
        <w:t>) of Sub-Section 3.5.3</w:t>
      </w:r>
      <w:r w:rsidR="00A123D7">
        <w:t xml:space="preserve"> (Financial Services)</w:t>
      </w:r>
      <w:r>
        <w:t xml:space="preserve">; </w:t>
      </w:r>
      <w:r w:rsidR="00585612" w:rsidRPr="00935997">
        <w:t>or</w:t>
      </w:r>
    </w:p>
    <w:p w14:paraId="43CB4C0E" w14:textId="1B08A9C6" w:rsidR="00585612" w:rsidRPr="00935997" w:rsidRDefault="00585612" w:rsidP="00935997">
      <w:pPr>
        <w:pStyle w:val="FTAtextlistedparagraphs"/>
        <w:numPr>
          <w:ilvl w:val="1"/>
          <w:numId w:val="37"/>
        </w:numPr>
      </w:pPr>
      <w:r w:rsidRPr="00935997">
        <w:t xml:space="preserve">Article </w:t>
      </w:r>
      <w:r w:rsidR="00721394">
        <w:t>3.76</w:t>
      </w:r>
      <w:r w:rsidR="00721394" w:rsidRPr="00E862A6">
        <w:t xml:space="preserve"> </w:t>
      </w:r>
      <w:r w:rsidR="00721394">
        <w:t>(</w:t>
      </w:r>
      <w:r w:rsidR="00721394" w:rsidRPr="00E862A6">
        <w:t>Obligations</w:t>
      </w:r>
      <w:r w:rsidR="00721394">
        <w:t>) of Sub-Section 3.5.6</w:t>
      </w:r>
      <w:r w:rsidR="00A123D7">
        <w:t xml:space="preserve"> (Legal Services)</w:t>
      </w:r>
      <w:r w:rsidRPr="00935997">
        <w:t>.</w:t>
      </w:r>
    </w:p>
    <w:bookmarkEnd w:id="1"/>
    <w:p w14:paraId="693189D4" w14:textId="77777777" w:rsidR="00585612" w:rsidRPr="00450C1F" w:rsidRDefault="00585612" w:rsidP="00935997">
      <w:pPr>
        <w:pStyle w:val="FTAtextlistedparagraphs"/>
        <w:numPr>
          <w:ilvl w:val="0"/>
          <w:numId w:val="35"/>
        </w:numPr>
      </w:pPr>
      <w:r w:rsidRPr="00450C1F">
        <w:lastRenderedPageBreak/>
        <w:t>The reservations are without prejudice to the rights and obligations of the Parties under GATS.</w:t>
      </w:r>
    </w:p>
    <w:p w14:paraId="2C817491" w14:textId="77777777" w:rsidR="00585612" w:rsidRPr="00450C1F" w:rsidRDefault="00585612" w:rsidP="00935997">
      <w:pPr>
        <w:pStyle w:val="FTAtextlistedparagraphs"/>
        <w:numPr>
          <w:ilvl w:val="0"/>
          <w:numId w:val="35"/>
        </w:numPr>
      </w:pPr>
      <w:r w:rsidRPr="00450C1F">
        <w:t>Each reservation sets out the following elements:</w:t>
      </w:r>
    </w:p>
    <w:p w14:paraId="7D619D63" w14:textId="77777777" w:rsidR="00585612" w:rsidRPr="00450C1F" w:rsidRDefault="00585612" w:rsidP="00935997">
      <w:pPr>
        <w:pStyle w:val="FTAtextlistedparagraphs"/>
        <w:numPr>
          <w:ilvl w:val="1"/>
          <w:numId w:val="2"/>
        </w:numPr>
      </w:pPr>
      <w:r>
        <w:t>“</w:t>
      </w:r>
      <w:r w:rsidRPr="00D414EB">
        <w:t>sector</w:t>
      </w:r>
      <w:r>
        <w:t>”</w:t>
      </w:r>
      <w:r w:rsidRPr="00450C1F">
        <w:t xml:space="preserve"> refers to the general sector in which the reservation is </w:t>
      </w:r>
      <w:proofErr w:type="gramStart"/>
      <w:r w:rsidRPr="00450C1F">
        <w:t>taken;</w:t>
      </w:r>
      <w:proofErr w:type="gramEnd"/>
    </w:p>
    <w:p w14:paraId="24DFE071" w14:textId="2AEF426C" w:rsidR="00585612" w:rsidRPr="00450C1F" w:rsidRDefault="00585612" w:rsidP="00935997">
      <w:pPr>
        <w:pStyle w:val="FTAtextlistedparagraphs"/>
        <w:numPr>
          <w:ilvl w:val="1"/>
          <w:numId w:val="2"/>
        </w:numPr>
      </w:pPr>
      <w:r>
        <w:t>“</w:t>
      </w:r>
      <w:r w:rsidRPr="00D414EB">
        <w:t>sub-sector</w:t>
      </w:r>
      <w:r>
        <w:t>”</w:t>
      </w:r>
      <w:r w:rsidRPr="00450C1F">
        <w:t xml:space="preserve"> refers</w:t>
      </w:r>
      <w:r w:rsidR="00E5743A">
        <w:t>, where applicable,</w:t>
      </w:r>
      <w:r w:rsidRPr="00450C1F">
        <w:t xml:space="preserve"> to the specific sector in which the reservation is </w:t>
      </w:r>
      <w:proofErr w:type="gramStart"/>
      <w:r w:rsidRPr="00450C1F">
        <w:t>taken;</w:t>
      </w:r>
      <w:proofErr w:type="gramEnd"/>
    </w:p>
    <w:p w14:paraId="3BB22418" w14:textId="77777777" w:rsidR="00585612" w:rsidRPr="00450C1F" w:rsidRDefault="00585612" w:rsidP="00935997">
      <w:pPr>
        <w:pStyle w:val="FTAtextlistedparagraphs"/>
        <w:numPr>
          <w:ilvl w:val="1"/>
          <w:numId w:val="2"/>
        </w:numPr>
      </w:pPr>
      <w:r>
        <w:t>“</w:t>
      </w:r>
      <w:r w:rsidRPr="00D414EB">
        <w:t>industry classification</w:t>
      </w:r>
      <w:r>
        <w:t>”</w:t>
      </w:r>
      <w:r w:rsidRPr="00450C1F">
        <w:t xml:space="preserve"> refers, where applicable, to the activity covered by the reservation according to the CPC, ISIC Rev. 3.1, or as expressly otherwise described in that </w:t>
      </w:r>
      <w:proofErr w:type="gramStart"/>
      <w:r w:rsidRPr="00450C1F">
        <w:t>reservation;</w:t>
      </w:r>
      <w:proofErr w:type="gramEnd"/>
    </w:p>
    <w:p w14:paraId="3C1F8CC7" w14:textId="77777777" w:rsidR="00585612" w:rsidRPr="00450C1F" w:rsidRDefault="00585612" w:rsidP="00935997">
      <w:pPr>
        <w:pStyle w:val="FTAtextlistedparagraphs"/>
        <w:numPr>
          <w:ilvl w:val="1"/>
          <w:numId w:val="2"/>
        </w:numPr>
      </w:pPr>
      <w:r w:rsidRPr="006D7F1E">
        <w:t>“</w:t>
      </w:r>
      <w:r w:rsidRPr="00D414EB">
        <w:t>type of reservation</w:t>
      </w:r>
      <w:r w:rsidRPr="006D7F1E">
        <w:t xml:space="preserve">” </w:t>
      </w:r>
      <w:r w:rsidRPr="00450C1F">
        <w:t xml:space="preserve">specifies the obligation referred to in paragraph 1 above for which a reservation is </w:t>
      </w:r>
      <w:proofErr w:type="gramStart"/>
      <w:r w:rsidRPr="00450C1F">
        <w:t>taken;</w:t>
      </w:r>
      <w:proofErr w:type="gramEnd"/>
    </w:p>
    <w:p w14:paraId="216882E4" w14:textId="3EA4D0E3" w:rsidR="00585612" w:rsidRPr="00450C1F" w:rsidRDefault="00585612" w:rsidP="00935997">
      <w:pPr>
        <w:pStyle w:val="FTAtextlistedparagraphs"/>
        <w:numPr>
          <w:ilvl w:val="1"/>
          <w:numId w:val="2"/>
        </w:numPr>
      </w:pPr>
      <w:r w:rsidRPr="00E11B45">
        <w:t>“description”</w:t>
      </w:r>
      <w:r w:rsidRPr="006D7F1E">
        <w:t xml:space="preserve"> </w:t>
      </w:r>
      <w:r w:rsidRPr="00450C1F">
        <w:t>sets out the scope of the sector, sub-sector or activities covered by the reservation; and</w:t>
      </w:r>
    </w:p>
    <w:p w14:paraId="41721B14" w14:textId="77777777" w:rsidR="00585612" w:rsidRPr="006D7F1E" w:rsidRDefault="00585612" w:rsidP="00935997">
      <w:pPr>
        <w:pStyle w:val="FTAtextlistedparagraphs"/>
        <w:numPr>
          <w:ilvl w:val="1"/>
          <w:numId w:val="2"/>
        </w:numPr>
      </w:pPr>
      <w:r w:rsidRPr="006D7F1E">
        <w:t>“</w:t>
      </w:r>
      <w:r w:rsidRPr="00D414EB">
        <w:t>existing measures</w:t>
      </w:r>
      <w:r w:rsidRPr="006D7F1E">
        <w:t xml:space="preserve">” identifies, for transparency purposes, existing measures that apply to the sector, sub-sector or activities covered </w:t>
      </w:r>
      <w:r w:rsidRPr="00450C1F">
        <w:t>by the reservation.</w:t>
      </w:r>
    </w:p>
    <w:p w14:paraId="51859539" w14:textId="5CCF823D" w:rsidR="00585612" w:rsidRPr="00450C1F" w:rsidRDefault="00AC45FB" w:rsidP="00935997">
      <w:pPr>
        <w:pStyle w:val="FTAtextlistedparagraphs"/>
      </w:pPr>
      <w:r w:rsidRPr="000510FC">
        <w:t>In the interpretation of a reservation, all elements of the reservation shall be considered.</w:t>
      </w:r>
      <w:r>
        <w:t xml:space="preserve"> </w:t>
      </w:r>
      <w:r w:rsidR="00585612" w:rsidRPr="00693839">
        <w:t>The “description” element sh</w:t>
      </w:r>
      <w:r w:rsidR="00585612" w:rsidRPr="00450C1F">
        <w:t>all prevail over all other elements.</w:t>
      </w:r>
    </w:p>
    <w:p w14:paraId="0CBA8613" w14:textId="77777777" w:rsidR="00585612" w:rsidRPr="00450C1F" w:rsidRDefault="00585612" w:rsidP="00935997">
      <w:pPr>
        <w:pStyle w:val="FTAtextlistedparagraphs"/>
      </w:pPr>
      <w:r w:rsidRPr="00450C1F">
        <w:t xml:space="preserve">For the purposes of </w:t>
      </w:r>
      <w:r>
        <w:t xml:space="preserve">each Party’s </w:t>
      </w:r>
      <w:r w:rsidRPr="00450C1F">
        <w:t>Schedule:</w:t>
      </w:r>
    </w:p>
    <w:p w14:paraId="6AB63CA0" w14:textId="77777777" w:rsidR="00585612" w:rsidRPr="00450C1F" w:rsidRDefault="00585612" w:rsidP="00935997">
      <w:pPr>
        <w:pStyle w:val="FTAtextlistedparagraphs"/>
        <w:numPr>
          <w:ilvl w:val="1"/>
          <w:numId w:val="2"/>
        </w:numPr>
      </w:pPr>
      <w:r>
        <w:t>“</w:t>
      </w:r>
      <w:r w:rsidRPr="00450C1F">
        <w:t>ISIC Rev. 3.1</w:t>
      </w:r>
      <w:r>
        <w:t>”</w:t>
      </w:r>
      <w:r w:rsidRPr="00450C1F">
        <w:t xml:space="preserve"> means the International Standard Industrial Classification of all Economic Activities as set out in Statistical Office of the United Nations, Statistical Papers, Series M, No. 4, ISIC Rev. 3.1, </w:t>
      </w:r>
      <w:proofErr w:type="gramStart"/>
      <w:r w:rsidRPr="00450C1F">
        <w:t>2002;</w:t>
      </w:r>
      <w:proofErr w:type="gramEnd"/>
    </w:p>
    <w:p w14:paraId="6C40A907" w14:textId="77777777" w:rsidR="00585612" w:rsidRPr="00450C1F" w:rsidRDefault="00585612" w:rsidP="00935997">
      <w:pPr>
        <w:pStyle w:val="FTAtextlistedparagraphs"/>
        <w:numPr>
          <w:ilvl w:val="1"/>
          <w:numId w:val="2"/>
        </w:numPr>
        <w:rPr>
          <w:b/>
          <w:bCs/>
          <w:color w:val="000000" w:themeColor="text1"/>
        </w:rPr>
      </w:pPr>
      <w:r>
        <w:t>“</w:t>
      </w:r>
      <w:r w:rsidRPr="00450C1F">
        <w:t>CPC</w:t>
      </w:r>
      <w:r>
        <w:t>”</w:t>
      </w:r>
      <w:r w:rsidRPr="00450C1F">
        <w:t xml:space="preserve"> means the Provisional Central Product Classification (Statistical Papers, Series M, No. 77, Department of International Economic and Social Affairs, Statistical Office of the United Nations, New York, 1991).</w:t>
      </w:r>
    </w:p>
    <w:p w14:paraId="07A168C2" w14:textId="7E0D2C5D" w:rsidR="00585612" w:rsidRPr="00450C1F" w:rsidRDefault="00585612" w:rsidP="00935997">
      <w:pPr>
        <w:pStyle w:val="FTAtextlistedparagraphs"/>
      </w:pPr>
      <w:r w:rsidRPr="00450C1F">
        <w:t xml:space="preserve">For the purposes of </w:t>
      </w:r>
      <w:r>
        <w:t>each Party’s</w:t>
      </w:r>
      <w:r w:rsidRPr="00450C1F">
        <w:t xml:space="preserve"> Schedule, a reservation for a requirement to have a local presence in </w:t>
      </w:r>
      <w:r>
        <w:t>a Party</w:t>
      </w:r>
      <w:r w:rsidRPr="00450C1F">
        <w:t xml:space="preserve"> is taken against </w:t>
      </w:r>
      <w:r w:rsidR="00A123D7">
        <w:t xml:space="preserve">Article </w:t>
      </w:r>
      <w:r w:rsidR="00721394">
        <w:t>3.15</w:t>
      </w:r>
      <w:r w:rsidR="00721394" w:rsidRPr="00AB1D2C">
        <w:t xml:space="preserve"> </w:t>
      </w:r>
      <w:r w:rsidR="00721394">
        <w:t>(</w:t>
      </w:r>
      <w:r w:rsidR="00721394" w:rsidRPr="00AB1D2C">
        <w:t xml:space="preserve">Local </w:t>
      </w:r>
      <w:r w:rsidR="00721394">
        <w:t>P</w:t>
      </w:r>
      <w:r w:rsidR="00721394" w:rsidRPr="00AB1D2C">
        <w:t>resence</w:t>
      </w:r>
      <w:r w:rsidR="00721394">
        <w:t>)</w:t>
      </w:r>
      <w:r w:rsidR="00721394" w:rsidRPr="00AB1D2C">
        <w:t xml:space="preserve">, and not against Article </w:t>
      </w:r>
      <w:r w:rsidR="00721394">
        <w:t>3.14</w:t>
      </w:r>
      <w:r w:rsidR="00721394" w:rsidRPr="00AB1D2C">
        <w:t xml:space="preserve"> </w:t>
      </w:r>
      <w:r w:rsidR="00721394">
        <w:t>(</w:t>
      </w:r>
      <w:r w:rsidR="00721394" w:rsidRPr="00AB1D2C">
        <w:t xml:space="preserve">Market </w:t>
      </w:r>
      <w:r w:rsidR="00721394">
        <w:t>A</w:t>
      </w:r>
      <w:r w:rsidR="00721394" w:rsidRPr="00AB1D2C">
        <w:t>ccess</w:t>
      </w:r>
      <w:r w:rsidR="00721394">
        <w:t>)</w:t>
      </w:r>
      <w:r w:rsidR="00721394" w:rsidRPr="00AB1D2C">
        <w:t xml:space="preserve"> or </w:t>
      </w:r>
      <w:r w:rsidR="00953805">
        <w:t xml:space="preserve">Article </w:t>
      </w:r>
      <w:r w:rsidR="00721394">
        <w:t>3.16 (</w:t>
      </w:r>
      <w:r w:rsidR="00721394" w:rsidRPr="00AB1D2C">
        <w:t xml:space="preserve">National </w:t>
      </w:r>
      <w:r w:rsidR="00721394">
        <w:t>T</w:t>
      </w:r>
      <w:r w:rsidR="00721394" w:rsidRPr="00AB1D2C">
        <w:t>reatment</w:t>
      </w:r>
      <w:r w:rsidR="00721394">
        <w:t>) of Section 3.3</w:t>
      </w:r>
      <w:r w:rsidR="00A123D7">
        <w:t xml:space="preserve"> (</w:t>
      </w:r>
      <w:r w:rsidR="00834DAE">
        <w:t>Cross-</w:t>
      </w:r>
      <w:r w:rsidR="003A4EEB">
        <w:t xml:space="preserve">Border </w:t>
      </w:r>
      <w:r w:rsidR="00A123D7">
        <w:t>Trade in Services)</w:t>
      </w:r>
      <w:r w:rsidRPr="00450C1F">
        <w:t xml:space="preserve">. Furthermore, such a requirement is not taken as a reservation against Article </w:t>
      </w:r>
      <w:r w:rsidR="00721394">
        <w:t>3.7</w:t>
      </w:r>
      <w:r w:rsidR="00721394" w:rsidRPr="00AB1D2C">
        <w:t xml:space="preserve"> </w:t>
      </w:r>
      <w:r w:rsidR="00721394">
        <w:t>(</w:t>
      </w:r>
      <w:r w:rsidR="00721394" w:rsidRPr="00AB1D2C">
        <w:t xml:space="preserve">National </w:t>
      </w:r>
      <w:r w:rsidR="00721394">
        <w:t>T</w:t>
      </w:r>
      <w:r w:rsidR="00721394" w:rsidRPr="00AB1D2C">
        <w:t>reatment</w:t>
      </w:r>
      <w:r w:rsidR="00721394">
        <w:t>) of Section 3.2</w:t>
      </w:r>
      <w:r w:rsidR="00A123D7">
        <w:t xml:space="preserve"> (Investment Liberalisation)</w:t>
      </w:r>
      <w:r w:rsidRPr="00450C1F">
        <w:t>.</w:t>
      </w:r>
    </w:p>
    <w:p w14:paraId="563C8DA7" w14:textId="5A6BF846" w:rsidR="00585612" w:rsidRPr="006D7F1E" w:rsidRDefault="00585612" w:rsidP="00935997">
      <w:pPr>
        <w:pStyle w:val="FTAtextlistedparagraphs"/>
      </w:pPr>
      <w:r w:rsidRPr="00693839">
        <w:t xml:space="preserve">The list of reservations below does not include measures relating to qualification requirements and procedures, technical standards and licensing requirements and procedures where they do not constitute a market access or a national treatment </w:t>
      </w:r>
      <w:r w:rsidRPr="006D7F1E">
        <w:t xml:space="preserve">limitation within the meaning of Article </w:t>
      </w:r>
      <w:r w:rsidR="00721394">
        <w:rPr>
          <w:color w:val="000000" w:themeColor="text1"/>
        </w:rPr>
        <w:t>3.6</w:t>
      </w:r>
      <w:r w:rsidR="00721394" w:rsidRPr="00AB1D2C">
        <w:rPr>
          <w:color w:val="000000" w:themeColor="text1"/>
        </w:rPr>
        <w:t xml:space="preserve"> </w:t>
      </w:r>
      <w:r w:rsidR="00721394">
        <w:rPr>
          <w:color w:val="000000" w:themeColor="text1"/>
        </w:rPr>
        <w:t>(</w:t>
      </w:r>
      <w:r w:rsidR="00721394" w:rsidRPr="00AB1D2C">
        <w:rPr>
          <w:color w:val="000000" w:themeColor="text1"/>
        </w:rPr>
        <w:t xml:space="preserve">Market </w:t>
      </w:r>
      <w:r w:rsidR="00721394">
        <w:rPr>
          <w:color w:val="000000" w:themeColor="text1"/>
        </w:rPr>
        <w:lastRenderedPageBreak/>
        <w:t>A</w:t>
      </w:r>
      <w:r w:rsidR="00721394" w:rsidRPr="00AB1D2C">
        <w:rPr>
          <w:color w:val="000000" w:themeColor="text1"/>
        </w:rPr>
        <w:t>ccess</w:t>
      </w:r>
      <w:r w:rsidR="00721394">
        <w:rPr>
          <w:color w:val="000000" w:themeColor="text1"/>
        </w:rPr>
        <w:t>)</w:t>
      </w:r>
      <w:r w:rsidR="00721394" w:rsidRPr="00AB1D2C">
        <w:rPr>
          <w:color w:val="000000" w:themeColor="text1"/>
        </w:rPr>
        <w:t xml:space="preserve">, Article </w:t>
      </w:r>
      <w:r w:rsidR="00721394">
        <w:rPr>
          <w:color w:val="000000" w:themeColor="text1"/>
        </w:rPr>
        <w:t>3.7</w:t>
      </w:r>
      <w:r w:rsidR="00721394" w:rsidRPr="00AB1D2C">
        <w:rPr>
          <w:color w:val="000000" w:themeColor="text1"/>
        </w:rPr>
        <w:t xml:space="preserve"> </w:t>
      </w:r>
      <w:r w:rsidR="00721394">
        <w:rPr>
          <w:color w:val="000000" w:themeColor="text1"/>
        </w:rPr>
        <w:t>(</w:t>
      </w:r>
      <w:r w:rsidR="00721394" w:rsidRPr="00AB1D2C">
        <w:rPr>
          <w:color w:val="000000" w:themeColor="text1"/>
        </w:rPr>
        <w:t xml:space="preserve">National </w:t>
      </w:r>
      <w:r w:rsidR="00721394">
        <w:rPr>
          <w:color w:val="000000" w:themeColor="text1"/>
        </w:rPr>
        <w:t>T</w:t>
      </w:r>
      <w:r w:rsidR="00721394" w:rsidRPr="00AB1D2C">
        <w:rPr>
          <w:color w:val="000000" w:themeColor="text1"/>
        </w:rPr>
        <w:t>reatment</w:t>
      </w:r>
      <w:r w:rsidR="00721394">
        <w:rPr>
          <w:color w:val="000000" w:themeColor="text1"/>
        </w:rPr>
        <w:t>) of Section 3.2</w:t>
      </w:r>
      <w:r w:rsidR="00A123D7">
        <w:rPr>
          <w:color w:val="000000" w:themeColor="text1"/>
        </w:rPr>
        <w:t xml:space="preserve"> (Investment Liberalisation)</w:t>
      </w:r>
      <w:r w:rsidR="00721394" w:rsidRPr="00AB1D2C">
        <w:rPr>
          <w:color w:val="000000" w:themeColor="text1"/>
        </w:rPr>
        <w:t xml:space="preserve">, Article </w:t>
      </w:r>
      <w:r w:rsidR="00721394">
        <w:rPr>
          <w:color w:val="000000" w:themeColor="text1"/>
        </w:rPr>
        <w:t>3.14</w:t>
      </w:r>
      <w:r w:rsidR="00721394" w:rsidRPr="00AB1D2C">
        <w:rPr>
          <w:color w:val="000000" w:themeColor="text1"/>
        </w:rPr>
        <w:t xml:space="preserve"> </w:t>
      </w:r>
      <w:r w:rsidR="00721394">
        <w:rPr>
          <w:color w:val="000000" w:themeColor="text1"/>
        </w:rPr>
        <w:t>(</w:t>
      </w:r>
      <w:r w:rsidR="00721394" w:rsidRPr="00AB1D2C">
        <w:rPr>
          <w:color w:val="000000" w:themeColor="text1"/>
        </w:rPr>
        <w:t xml:space="preserve">Market </w:t>
      </w:r>
      <w:r w:rsidR="00721394">
        <w:rPr>
          <w:color w:val="000000" w:themeColor="text1"/>
        </w:rPr>
        <w:t>A</w:t>
      </w:r>
      <w:r w:rsidR="00721394" w:rsidRPr="00AB1D2C">
        <w:rPr>
          <w:color w:val="000000" w:themeColor="text1"/>
        </w:rPr>
        <w:t>ccess</w:t>
      </w:r>
      <w:r w:rsidR="00721394">
        <w:rPr>
          <w:color w:val="000000" w:themeColor="text1"/>
        </w:rPr>
        <w:t>)</w:t>
      </w:r>
      <w:r w:rsidR="00721394" w:rsidRPr="00AB1D2C">
        <w:rPr>
          <w:color w:val="000000" w:themeColor="text1"/>
        </w:rPr>
        <w:t xml:space="preserve">, Article </w:t>
      </w:r>
      <w:r w:rsidR="00721394">
        <w:rPr>
          <w:color w:val="000000" w:themeColor="text1"/>
        </w:rPr>
        <w:t>3.15</w:t>
      </w:r>
      <w:r w:rsidR="00721394" w:rsidRPr="00AB1D2C">
        <w:rPr>
          <w:color w:val="000000" w:themeColor="text1"/>
        </w:rPr>
        <w:t xml:space="preserve"> </w:t>
      </w:r>
      <w:r w:rsidR="00721394">
        <w:rPr>
          <w:color w:val="000000" w:themeColor="text1"/>
        </w:rPr>
        <w:t>(</w:t>
      </w:r>
      <w:r w:rsidR="00721394" w:rsidRPr="00AB1D2C">
        <w:rPr>
          <w:color w:val="000000" w:themeColor="text1"/>
        </w:rPr>
        <w:t xml:space="preserve">Local </w:t>
      </w:r>
      <w:r w:rsidR="00721394">
        <w:rPr>
          <w:color w:val="000000" w:themeColor="text1"/>
        </w:rPr>
        <w:t>P</w:t>
      </w:r>
      <w:r w:rsidR="00721394" w:rsidRPr="00AB1D2C">
        <w:rPr>
          <w:color w:val="000000" w:themeColor="text1"/>
        </w:rPr>
        <w:t>resence</w:t>
      </w:r>
      <w:r w:rsidR="00721394">
        <w:rPr>
          <w:color w:val="000000" w:themeColor="text1"/>
        </w:rPr>
        <w:t>)</w:t>
      </w:r>
      <w:r w:rsidR="00721394" w:rsidRPr="00AB1D2C">
        <w:rPr>
          <w:color w:val="000000" w:themeColor="text1"/>
        </w:rPr>
        <w:t xml:space="preserve">, Article </w:t>
      </w:r>
      <w:r w:rsidR="00721394">
        <w:rPr>
          <w:color w:val="000000" w:themeColor="text1"/>
        </w:rPr>
        <w:t>3.16</w:t>
      </w:r>
      <w:r w:rsidR="00721394" w:rsidRPr="00AB1D2C">
        <w:rPr>
          <w:color w:val="000000" w:themeColor="text1"/>
        </w:rPr>
        <w:t xml:space="preserve"> </w:t>
      </w:r>
      <w:r w:rsidR="00721394">
        <w:rPr>
          <w:color w:val="000000" w:themeColor="text1"/>
        </w:rPr>
        <w:t>(</w:t>
      </w:r>
      <w:r w:rsidR="00721394" w:rsidRPr="00AB1D2C">
        <w:rPr>
          <w:color w:val="000000" w:themeColor="text1"/>
        </w:rPr>
        <w:t xml:space="preserve">National </w:t>
      </w:r>
      <w:r w:rsidR="00721394">
        <w:rPr>
          <w:color w:val="000000" w:themeColor="text1"/>
        </w:rPr>
        <w:t>T</w:t>
      </w:r>
      <w:r w:rsidR="00721394" w:rsidRPr="00AB1D2C">
        <w:rPr>
          <w:color w:val="000000" w:themeColor="text1"/>
        </w:rPr>
        <w:t>reatment</w:t>
      </w:r>
      <w:r w:rsidR="00721394">
        <w:rPr>
          <w:color w:val="000000" w:themeColor="text1"/>
        </w:rPr>
        <w:t>) of Section 3.3</w:t>
      </w:r>
      <w:r w:rsidR="00A123D7">
        <w:rPr>
          <w:color w:val="000000" w:themeColor="text1"/>
        </w:rPr>
        <w:t xml:space="preserve"> (Cross-</w:t>
      </w:r>
      <w:r w:rsidR="003A4EEB">
        <w:rPr>
          <w:color w:val="000000" w:themeColor="text1"/>
        </w:rPr>
        <w:t>B</w:t>
      </w:r>
      <w:r w:rsidR="00A123D7">
        <w:rPr>
          <w:color w:val="000000" w:themeColor="text1"/>
        </w:rPr>
        <w:t>order Trade in Services)</w:t>
      </w:r>
      <w:r w:rsidR="00721394" w:rsidRPr="00AB1D2C">
        <w:rPr>
          <w:color w:val="000000" w:themeColor="text1"/>
        </w:rPr>
        <w:t xml:space="preserve"> </w:t>
      </w:r>
      <w:r w:rsidR="00721394" w:rsidRPr="00E862A6">
        <w:rPr>
          <w:color w:val="000000" w:themeColor="text1"/>
        </w:rPr>
        <w:t xml:space="preserve">or Article </w:t>
      </w:r>
      <w:r w:rsidR="00721394">
        <w:rPr>
          <w:color w:val="000000" w:themeColor="text1"/>
        </w:rPr>
        <w:t>3.76</w:t>
      </w:r>
      <w:r w:rsidR="00721394" w:rsidRPr="00E862A6">
        <w:rPr>
          <w:color w:val="000000" w:themeColor="text1"/>
        </w:rPr>
        <w:t xml:space="preserve"> </w:t>
      </w:r>
      <w:r w:rsidR="00721394">
        <w:rPr>
          <w:color w:val="000000" w:themeColor="text1"/>
        </w:rPr>
        <w:t>(</w:t>
      </w:r>
      <w:r w:rsidR="00721394" w:rsidRPr="00E862A6">
        <w:rPr>
          <w:color w:val="000000" w:themeColor="text1"/>
        </w:rPr>
        <w:t>Obligations</w:t>
      </w:r>
      <w:r w:rsidR="00721394">
        <w:rPr>
          <w:color w:val="000000" w:themeColor="text1"/>
        </w:rPr>
        <w:t>) of Sub-Section 3.5.6</w:t>
      </w:r>
      <w:r w:rsidR="00A123D7">
        <w:rPr>
          <w:color w:val="000000" w:themeColor="text1"/>
        </w:rPr>
        <w:t xml:space="preserve"> (Legal Services)</w:t>
      </w:r>
      <w:r w:rsidRPr="006D7F1E">
        <w:t xml:space="preserve">. These measures may include, in particular, the need to obtain a licence, to satisfy universal service obligations, to have recognised qualifications in regulated sectors, to pass specific examinations, including language examinations, to fulfil a membership requirement of a particular profession, such as membership in a professional organisation, to have a local agent for service or to maintain a local address, or </w:t>
      </w:r>
      <w:r w:rsidRPr="006D7F1E">
        <w:rPr>
          <w:lang w:val="en-US"/>
        </w:rPr>
        <w:t>zoning and planning requirements,</w:t>
      </w:r>
      <w:r w:rsidRPr="006D7F1E">
        <w:t xml:space="preserve"> or any non-discriminatory requirements that certain activities may not be carried out in protected zones or areas. While not listed, such measures continue to apply.</w:t>
      </w:r>
    </w:p>
    <w:p w14:paraId="6C131BD4" w14:textId="7B208572" w:rsidR="00585612" w:rsidRPr="006D7F1E" w:rsidRDefault="00585612" w:rsidP="00935997">
      <w:pPr>
        <w:pStyle w:val="FTAtextlistedparagraphs"/>
      </w:pPr>
      <w:r w:rsidRPr="006D7F1E">
        <w:t xml:space="preserve">For greater certainty, non-discriminatory measures do not constitute a market access limitation within the meaning of Article </w:t>
      </w:r>
      <w:r w:rsidR="00721394">
        <w:t>3.6</w:t>
      </w:r>
      <w:r w:rsidR="00721394" w:rsidRPr="00AB1D2C">
        <w:t xml:space="preserve"> </w:t>
      </w:r>
      <w:r w:rsidR="00721394">
        <w:t>(</w:t>
      </w:r>
      <w:r w:rsidR="00721394" w:rsidRPr="00AB1D2C">
        <w:t xml:space="preserve">Market </w:t>
      </w:r>
      <w:r w:rsidR="00721394">
        <w:t>A</w:t>
      </w:r>
      <w:r w:rsidR="00721394" w:rsidRPr="00F05527">
        <w:t>ccess</w:t>
      </w:r>
      <w:r w:rsidR="00721394">
        <w:t>)</w:t>
      </w:r>
      <w:r w:rsidR="00C14130">
        <w:t xml:space="preserve"> </w:t>
      </w:r>
      <w:r w:rsidR="00C14130">
        <w:rPr>
          <w:color w:val="000000" w:themeColor="text1"/>
        </w:rPr>
        <w:t>of Section 3.2 (Investment Liberalisation)</w:t>
      </w:r>
      <w:r w:rsidR="00721394" w:rsidRPr="00F05527">
        <w:t>,</w:t>
      </w:r>
      <w:r w:rsidR="00721394" w:rsidRPr="009918BB">
        <w:t xml:space="preserve"> Article </w:t>
      </w:r>
      <w:r w:rsidR="00721394">
        <w:t>3.14</w:t>
      </w:r>
      <w:r w:rsidR="00721394" w:rsidRPr="009918BB">
        <w:t xml:space="preserve"> </w:t>
      </w:r>
      <w:r w:rsidR="00721394">
        <w:t>(</w:t>
      </w:r>
      <w:r w:rsidR="00721394" w:rsidRPr="009918BB">
        <w:t xml:space="preserve">Market </w:t>
      </w:r>
      <w:r w:rsidR="00721394">
        <w:t>A</w:t>
      </w:r>
      <w:r w:rsidR="00721394" w:rsidRPr="009918BB">
        <w:t>ccess</w:t>
      </w:r>
      <w:r w:rsidR="00721394">
        <w:t>)</w:t>
      </w:r>
      <w:r w:rsidR="009273F4">
        <w:t xml:space="preserve"> </w:t>
      </w:r>
      <w:r w:rsidR="009273F4">
        <w:rPr>
          <w:color w:val="000000" w:themeColor="text1"/>
        </w:rPr>
        <w:t>of Section 3.3 (Cross-</w:t>
      </w:r>
      <w:r w:rsidR="003A4EEB">
        <w:rPr>
          <w:color w:val="000000" w:themeColor="text1"/>
        </w:rPr>
        <w:t>B</w:t>
      </w:r>
      <w:r w:rsidR="009273F4">
        <w:rPr>
          <w:color w:val="000000" w:themeColor="text1"/>
        </w:rPr>
        <w:t>order Trade in Services)</w:t>
      </w:r>
      <w:r w:rsidR="00721394" w:rsidRPr="00E862A6">
        <w:t xml:space="preserve">, or Article </w:t>
      </w:r>
      <w:r w:rsidR="00721394">
        <w:t>3.76</w:t>
      </w:r>
      <w:r w:rsidR="00721394" w:rsidRPr="00E862A6">
        <w:t xml:space="preserve"> </w:t>
      </w:r>
      <w:r w:rsidR="00721394">
        <w:t>(</w:t>
      </w:r>
      <w:r w:rsidR="00721394" w:rsidRPr="00E862A6">
        <w:t>Obligations</w:t>
      </w:r>
      <w:r w:rsidR="00721394">
        <w:t>) of Sub-Section 3.5.6</w:t>
      </w:r>
      <w:r w:rsidR="001D0AE8">
        <w:t xml:space="preserve"> </w:t>
      </w:r>
      <w:r w:rsidR="001D0AE8">
        <w:rPr>
          <w:color w:val="000000" w:themeColor="text1"/>
        </w:rPr>
        <w:t>(Legal Services)</w:t>
      </w:r>
      <w:r w:rsidR="009273F4">
        <w:t xml:space="preserve"> </w:t>
      </w:r>
      <w:r w:rsidRPr="00E9413D">
        <w:t>for any measure:</w:t>
      </w:r>
    </w:p>
    <w:p w14:paraId="341F7DE4" w14:textId="77777777" w:rsidR="00585612" w:rsidRPr="00450C1F" w:rsidRDefault="00585612" w:rsidP="00935997">
      <w:pPr>
        <w:pStyle w:val="FTAtextlistedparagraphs"/>
        <w:numPr>
          <w:ilvl w:val="1"/>
          <w:numId w:val="2"/>
        </w:numPr>
      </w:pPr>
      <w:r w:rsidRPr="00450C1F">
        <w:t xml:space="preserve">requiring the separation of the ownership of infrastructure from the ownership of the goods or services provided through that infrastructure to ensure fair competition, for example in the fields of energy, transportation and </w:t>
      </w:r>
      <w:proofErr w:type="gramStart"/>
      <w:r w:rsidRPr="00450C1F">
        <w:t>telecommunications;</w:t>
      </w:r>
      <w:proofErr w:type="gramEnd"/>
    </w:p>
    <w:p w14:paraId="372D60A1" w14:textId="77777777" w:rsidR="00585612" w:rsidRPr="00450C1F" w:rsidRDefault="00585612" w:rsidP="00935997">
      <w:pPr>
        <w:pStyle w:val="FTAtextlistedparagraphs"/>
        <w:numPr>
          <w:ilvl w:val="1"/>
          <w:numId w:val="2"/>
        </w:numPr>
      </w:pPr>
      <w:r w:rsidRPr="00450C1F">
        <w:t xml:space="preserve">restricting the concentration of ownership to ensure fair </w:t>
      </w:r>
      <w:proofErr w:type="gramStart"/>
      <w:r w:rsidRPr="00450C1F">
        <w:t>competition;</w:t>
      </w:r>
      <w:proofErr w:type="gramEnd"/>
    </w:p>
    <w:p w14:paraId="62E0E14B" w14:textId="77777777" w:rsidR="00585612" w:rsidRPr="00450C1F" w:rsidRDefault="00585612" w:rsidP="00935997">
      <w:pPr>
        <w:pStyle w:val="FTAtextlistedparagraphs"/>
        <w:numPr>
          <w:ilvl w:val="1"/>
          <w:numId w:val="2"/>
        </w:numPr>
      </w:pPr>
      <w:r w:rsidRPr="00450C1F">
        <w:t xml:space="preserve">seeking to ensure the conservation and protection of natural resources and the environment including with respect to climate change, including a limitation on the availability, number and scope of concessions granted, and the imposition of a moratorium or </w:t>
      </w:r>
      <w:proofErr w:type="gramStart"/>
      <w:r w:rsidRPr="00450C1F">
        <w:t>ban;</w:t>
      </w:r>
      <w:proofErr w:type="gramEnd"/>
    </w:p>
    <w:p w14:paraId="682FEE28" w14:textId="77777777" w:rsidR="00585612" w:rsidRPr="00450C1F" w:rsidRDefault="00585612" w:rsidP="00935997">
      <w:pPr>
        <w:pStyle w:val="FTAtextlistedparagraphs"/>
        <w:numPr>
          <w:ilvl w:val="1"/>
          <w:numId w:val="2"/>
        </w:numPr>
      </w:pPr>
      <w:r w:rsidRPr="00450C1F">
        <w:t>limiting the number of authorisations granted because of technical or physical constraints, for example telecommunications spectra and frequencies; or</w:t>
      </w:r>
    </w:p>
    <w:p w14:paraId="11D074A9" w14:textId="77777777" w:rsidR="00585612" w:rsidRPr="00935997" w:rsidRDefault="00585612" w:rsidP="00935997">
      <w:pPr>
        <w:pStyle w:val="FTAtextlistedparagraphs"/>
        <w:numPr>
          <w:ilvl w:val="1"/>
          <w:numId w:val="2"/>
        </w:numPr>
        <w:rPr>
          <w:color w:val="000000" w:themeColor="text1"/>
        </w:rPr>
      </w:pPr>
      <w:r w:rsidRPr="00935997">
        <w:t>requiring that a certain percentage of the shareholders, owners, partners, or directors of an enterprise be qualified or practice a certain profession such as lawyers or accountants.</w:t>
      </w:r>
    </w:p>
    <w:p w14:paraId="0518421A" w14:textId="3C39C209" w:rsidR="00585612" w:rsidRPr="00C576C0" w:rsidRDefault="00585612" w:rsidP="00935997">
      <w:pPr>
        <w:pStyle w:val="FTAtextlistedparagraphs"/>
        <w:rPr>
          <w:lang w:val="en-US"/>
        </w:rPr>
      </w:pPr>
      <w:r w:rsidRPr="00935997">
        <w:rPr>
          <w:lang w:val="en-US"/>
        </w:rPr>
        <w:t xml:space="preserve">For greater certainty, for </w:t>
      </w:r>
      <w:r w:rsidRPr="00935997">
        <w:t>Iceland</w:t>
      </w:r>
      <w:r w:rsidRPr="00C576C0">
        <w:t>, Liechtenstein and Norway</w:t>
      </w:r>
      <w:r w:rsidRPr="00DF3F36">
        <w:rPr>
          <w:lang w:val="en-US"/>
        </w:rPr>
        <w:t xml:space="preserve">, the obligation to grant national treatment does not entail the requirement to extend to </w:t>
      </w:r>
      <w:r w:rsidR="00C8652F">
        <w:rPr>
          <w:lang w:val="en-US"/>
        </w:rPr>
        <w:t xml:space="preserve">UK </w:t>
      </w:r>
      <w:r w:rsidRPr="00DF3F36">
        <w:rPr>
          <w:lang w:val="en-US"/>
        </w:rPr>
        <w:t xml:space="preserve">natural persons or enterprises the treatment granted to natural persons or enterprises of </w:t>
      </w:r>
      <w:r w:rsidR="00E11B45">
        <w:rPr>
          <w:lang w:val="en-US"/>
        </w:rPr>
        <w:t>a</w:t>
      </w:r>
      <w:r w:rsidR="00E11B45" w:rsidRPr="00DF3F36">
        <w:rPr>
          <w:lang w:val="en-US"/>
        </w:rPr>
        <w:t xml:space="preserve"> </w:t>
      </w:r>
      <w:r w:rsidR="00697EE2">
        <w:rPr>
          <w:lang w:val="en-US"/>
        </w:rPr>
        <w:t xml:space="preserve">Contracting Party to the </w:t>
      </w:r>
      <w:r w:rsidRPr="00DF3F36">
        <w:rPr>
          <w:lang w:val="en-US"/>
        </w:rPr>
        <w:t xml:space="preserve">EEA </w:t>
      </w:r>
      <w:r w:rsidR="00697EE2" w:rsidRPr="00E11B45">
        <w:rPr>
          <w:lang w:val="en-US"/>
        </w:rPr>
        <w:t>Agreement</w:t>
      </w:r>
      <w:r w:rsidRPr="00E11B45">
        <w:rPr>
          <w:lang w:val="en-US"/>
        </w:rPr>
        <w:t>,</w:t>
      </w:r>
      <w:r w:rsidRPr="00DF3F36">
        <w:rPr>
          <w:lang w:val="en-US"/>
        </w:rPr>
        <w:t xml:space="preserve"> or to any measure adopted pursuant to the EEA </w:t>
      </w:r>
      <w:r w:rsidR="00721394">
        <w:rPr>
          <w:lang w:val="en-US"/>
        </w:rPr>
        <w:t>A</w:t>
      </w:r>
      <w:r w:rsidRPr="00DF3F36">
        <w:rPr>
          <w:lang w:val="en-US"/>
        </w:rPr>
        <w:t xml:space="preserve">greement. Such treatment is granted only to enterprises constituted or </w:t>
      </w:r>
      <w:proofErr w:type="spellStart"/>
      <w:r w:rsidRPr="00DF3F36">
        <w:rPr>
          <w:lang w:val="en-US"/>
        </w:rPr>
        <w:t>organi</w:t>
      </w:r>
      <w:r w:rsidR="003A4EEB">
        <w:rPr>
          <w:lang w:val="en-US"/>
        </w:rPr>
        <w:t>s</w:t>
      </w:r>
      <w:r w:rsidRPr="00DF3F36">
        <w:rPr>
          <w:lang w:val="en-US"/>
        </w:rPr>
        <w:t>ed</w:t>
      </w:r>
      <w:proofErr w:type="spellEnd"/>
      <w:r w:rsidRPr="00DF3F36">
        <w:rPr>
          <w:lang w:val="en-US"/>
        </w:rPr>
        <w:t xml:space="preserve"> in accordance with the law of a</w:t>
      </w:r>
      <w:r w:rsidR="00697EE2" w:rsidRPr="00697EE2">
        <w:rPr>
          <w:lang w:val="en-US"/>
        </w:rPr>
        <w:t xml:space="preserve"> </w:t>
      </w:r>
      <w:r w:rsidR="00697EE2">
        <w:rPr>
          <w:lang w:val="en-US"/>
        </w:rPr>
        <w:t>Contracting Party to the</w:t>
      </w:r>
      <w:r w:rsidRPr="00DF3F36">
        <w:rPr>
          <w:lang w:val="en-US"/>
        </w:rPr>
        <w:t xml:space="preserve"> EEA </w:t>
      </w:r>
      <w:r w:rsidR="00697EE2" w:rsidRPr="00E11B45">
        <w:rPr>
          <w:lang w:val="en-US"/>
        </w:rPr>
        <w:t xml:space="preserve">Agreement </w:t>
      </w:r>
      <w:r w:rsidRPr="00DF3F36">
        <w:rPr>
          <w:lang w:val="en-US"/>
        </w:rPr>
        <w:t xml:space="preserve">and having their registered office, central administration or principal place of business within the EEA, </w:t>
      </w:r>
      <w:r w:rsidRPr="00DF3F36">
        <w:rPr>
          <w:lang w:val="en-US"/>
        </w:rPr>
        <w:lastRenderedPageBreak/>
        <w:t xml:space="preserve">including those enterprises established within the EEA which are owned or controlled by </w:t>
      </w:r>
      <w:r w:rsidR="00C8652F">
        <w:rPr>
          <w:lang w:val="en-US"/>
        </w:rPr>
        <w:t xml:space="preserve">UK </w:t>
      </w:r>
      <w:r w:rsidRPr="00DF3F36">
        <w:rPr>
          <w:lang w:val="en-US"/>
        </w:rPr>
        <w:t>natural persons or enterprises.</w:t>
      </w:r>
    </w:p>
    <w:p w14:paraId="0EAC9699" w14:textId="77777777" w:rsidR="00585612" w:rsidRPr="00C576C0" w:rsidRDefault="00585612" w:rsidP="00935997">
      <w:pPr>
        <w:pStyle w:val="FTAtextlistedparagraphs"/>
      </w:pPr>
      <w:r w:rsidRPr="00C576C0">
        <w:t>With respect to financial services:</w:t>
      </w:r>
    </w:p>
    <w:p w14:paraId="0E1A1313" w14:textId="0ED5A099" w:rsidR="00585612" w:rsidRDefault="00585612" w:rsidP="00935997">
      <w:pPr>
        <w:pStyle w:val="FTAtextlistedparagraphs"/>
        <w:numPr>
          <w:ilvl w:val="1"/>
          <w:numId w:val="2"/>
        </w:numPr>
      </w:pPr>
      <w:r w:rsidRPr="00C576C0">
        <w:t>Unlike foreign subsidiaries, branches established directly in a</w:t>
      </w:r>
      <w:r w:rsidR="00697EE2" w:rsidRPr="00697EE2">
        <w:rPr>
          <w:lang w:val="en-US"/>
        </w:rPr>
        <w:t xml:space="preserve"> </w:t>
      </w:r>
      <w:r w:rsidR="00697EE2">
        <w:rPr>
          <w:lang w:val="en-US"/>
        </w:rPr>
        <w:t>Contracting Party to the</w:t>
      </w:r>
      <w:r w:rsidRPr="00C576C0">
        <w:t xml:space="preserve"> EEA</w:t>
      </w:r>
      <w:r w:rsidR="00697EE2">
        <w:t xml:space="preserve"> Agreement</w:t>
      </w:r>
      <w:r w:rsidRPr="00C576C0">
        <w:t xml:space="preserve"> by a non-EEA financial institution are not, with certain limited exceptions, subject to prudential regulations harmonised at EEA level which enable such subsidiaries to benefit from enhanced facilities to set up new establishments and to provide cross-border services throughout the EEA. Therefore, such branches receive an authorisation to operate in a</w:t>
      </w:r>
      <w:r w:rsidR="00697EE2" w:rsidRPr="00697EE2">
        <w:rPr>
          <w:lang w:val="en-US"/>
        </w:rPr>
        <w:t xml:space="preserve"> </w:t>
      </w:r>
      <w:r w:rsidR="00697EE2">
        <w:rPr>
          <w:lang w:val="en-US"/>
        </w:rPr>
        <w:t>Contracting Party to the</w:t>
      </w:r>
      <w:r w:rsidRPr="00C576C0">
        <w:t xml:space="preserve"> EEA </w:t>
      </w:r>
      <w:r w:rsidR="00697EE2">
        <w:t xml:space="preserve">Agreement </w:t>
      </w:r>
      <w:r w:rsidRPr="00C576C0">
        <w:t xml:space="preserve">under conditions equivalent to those applied to domestic financial institutions of that </w:t>
      </w:r>
      <w:r w:rsidR="00697EE2">
        <w:rPr>
          <w:lang w:val="en-US"/>
        </w:rPr>
        <w:t xml:space="preserve">Contracting Party to the </w:t>
      </w:r>
      <w:r w:rsidRPr="00C576C0">
        <w:t xml:space="preserve">EEA </w:t>
      </w:r>
      <w:r w:rsidR="00697EE2" w:rsidRPr="00E11B45">
        <w:t>Agreeme</w:t>
      </w:r>
      <w:r w:rsidR="00A123D7" w:rsidRPr="00E11B45">
        <w:t>n</w:t>
      </w:r>
      <w:r w:rsidR="00697EE2" w:rsidRPr="00E11B45">
        <w:t>t</w:t>
      </w:r>
      <w:r w:rsidRPr="00C576C0">
        <w:t xml:space="preserve">, and may be required to satisfy a number of specific prudential requirements such as, in the case of banking and securities, separate capitalisation and other solvency requirements and reporting and publication of accounts requirements or, in the case of insurance, specific guarantee and deposit requirements, a separate capitalisation, and the localisation in the </w:t>
      </w:r>
      <w:r w:rsidR="00697EE2">
        <w:rPr>
          <w:lang w:val="en-US"/>
        </w:rPr>
        <w:t xml:space="preserve">Contracting Party to the </w:t>
      </w:r>
      <w:r w:rsidRPr="00C576C0">
        <w:t xml:space="preserve">EEA </w:t>
      </w:r>
      <w:r w:rsidR="00697EE2">
        <w:t xml:space="preserve">Agreement </w:t>
      </w:r>
      <w:r w:rsidRPr="00C576C0">
        <w:t>concerned of the assets representing the technical reserves and at least one third of the solvency margin.</w:t>
      </w:r>
    </w:p>
    <w:p w14:paraId="195A68D1" w14:textId="273861E0" w:rsidR="00585612" w:rsidRPr="00C576C0" w:rsidRDefault="00585612" w:rsidP="00935997">
      <w:pPr>
        <w:pStyle w:val="FTAtextlistedparagraphs"/>
        <w:numPr>
          <w:ilvl w:val="1"/>
          <w:numId w:val="2"/>
        </w:numPr>
      </w:pPr>
      <w:r w:rsidRPr="00C576C0">
        <w:t xml:space="preserve">Iceland, </w:t>
      </w:r>
      <w:proofErr w:type="gramStart"/>
      <w:r w:rsidRPr="00C576C0">
        <w:t>Liechtenstein</w:t>
      </w:r>
      <w:proofErr w:type="gramEnd"/>
      <w:r w:rsidRPr="00C576C0">
        <w:t xml:space="preserve"> and Norway take their commitments subject to the applicable prudential regulatory regime under </w:t>
      </w:r>
      <w:r w:rsidR="00721394">
        <w:t xml:space="preserve">the </w:t>
      </w:r>
      <w:r w:rsidRPr="00C576C0">
        <w:t xml:space="preserve">EEA </w:t>
      </w:r>
      <w:r w:rsidR="00721394">
        <w:t>Agreement</w:t>
      </w:r>
      <w:r w:rsidR="00721394" w:rsidRPr="00C576C0">
        <w:t xml:space="preserve"> </w:t>
      </w:r>
      <w:r w:rsidRPr="00C576C0">
        <w:t>and relevant national law derived therefrom, including third country provisions and equivalence decisions adopted by the European Commission and incorporated into the EEA Agreement. Where equivalent supervision by authorities</w:t>
      </w:r>
      <w:r w:rsidR="00626F7D">
        <w:t xml:space="preserve"> of the United Kingdom</w:t>
      </w:r>
      <w:r w:rsidRPr="00C576C0">
        <w:t xml:space="preserve"> is required under applicable law, that requirement is met after incorporation of a respective equivalence decision of the European Commission into the EEA Agreement and for the time of the validity of that decision. </w:t>
      </w:r>
    </w:p>
    <w:p w14:paraId="3C73D425" w14:textId="77777777" w:rsidR="00585612" w:rsidRDefault="00585612" w:rsidP="00585612">
      <w:pPr>
        <w:jc w:val="both"/>
        <w:rPr>
          <w:color w:val="000000" w:themeColor="text1"/>
        </w:rPr>
      </w:pPr>
      <w:r>
        <w:rPr>
          <w:color w:val="000000" w:themeColor="text1"/>
        </w:rPr>
        <w:br w:type="page"/>
      </w:r>
    </w:p>
    <w:p w14:paraId="3F995080" w14:textId="5C77C4AA" w:rsidR="00443AF5" w:rsidRPr="00443AF5" w:rsidRDefault="00585612" w:rsidP="00935997">
      <w:pPr>
        <w:pStyle w:val="FTAAnnexTabletitle"/>
      </w:pPr>
      <w:r w:rsidRPr="00443AF5">
        <w:lastRenderedPageBreak/>
        <w:t>Schedule of the United Kingdom</w:t>
      </w:r>
    </w:p>
    <w:p w14:paraId="530017E7" w14:textId="77777777" w:rsidR="00585612" w:rsidRPr="00031D75" w:rsidRDefault="00585612" w:rsidP="00935997">
      <w:pPr>
        <w:pStyle w:val="FTAtext"/>
      </w:pPr>
      <w:r w:rsidRPr="00031D75">
        <w:t>List of reservations:</w:t>
      </w:r>
    </w:p>
    <w:p w14:paraId="45A1E8DC" w14:textId="77777777" w:rsidR="00585612" w:rsidRPr="00031D75" w:rsidRDefault="00585612" w:rsidP="00935997">
      <w:pPr>
        <w:pStyle w:val="FTAtext"/>
      </w:pPr>
      <w:r w:rsidRPr="00031D75">
        <w:t>Reservation No. 1 – All sectors</w:t>
      </w:r>
    </w:p>
    <w:p w14:paraId="6F6F27FF" w14:textId="347ED271" w:rsidR="00585612" w:rsidRPr="00031D75" w:rsidRDefault="00585612" w:rsidP="00935997">
      <w:pPr>
        <w:pStyle w:val="FTAtext"/>
      </w:pPr>
      <w:r w:rsidRPr="00031D75">
        <w:t>Reservation No. 2 – Professional services (</w:t>
      </w:r>
      <w:r w:rsidR="00D353DD">
        <w:t>l</w:t>
      </w:r>
      <w:r w:rsidR="00E67938" w:rsidRPr="00C35AC9">
        <w:t>egal services</w:t>
      </w:r>
      <w:r w:rsidR="00280351">
        <w:t>;</w:t>
      </w:r>
      <w:r w:rsidR="00E67938" w:rsidRPr="00C35AC9">
        <w:t xml:space="preserve"> auditing services</w:t>
      </w:r>
      <w:r w:rsidRPr="00031D75">
        <w:t>)</w:t>
      </w:r>
    </w:p>
    <w:p w14:paraId="165E46F1" w14:textId="77777777" w:rsidR="00585612" w:rsidRPr="00031D75" w:rsidRDefault="00585612" w:rsidP="00935997">
      <w:pPr>
        <w:pStyle w:val="FTAtext"/>
      </w:pPr>
      <w:r w:rsidRPr="00031D75">
        <w:t>Reservation No. 3 – Professional services (health related and retail of pharmaceuticals)</w:t>
      </w:r>
    </w:p>
    <w:p w14:paraId="39D45535" w14:textId="77777777" w:rsidR="00585612" w:rsidRPr="00031D75" w:rsidRDefault="00585612" w:rsidP="00935997">
      <w:pPr>
        <w:pStyle w:val="FTAtext"/>
      </w:pPr>
      <w:r w:rsidRPr="00031D75">
        <w:t>Reservation No. 4 – Business services (collection agency services and credit reporting services)</w:t>
      </w:r>
    </w:p>
    <w:p w14:paraId="21D59AF0" w14:textId="77777777" w:rsidR="00585612" w:rsidRPr="00031D75" w:rsidRDefault="00585612" w:rsidP="00935997">
      <w:pPr>
        <w:pStyle w:val="FTAtext"/>
      </w:pPr>
      <w:r w:rsidRPr="00031D75">
        <w:t>Reservation No. 5 – Business services (placement services)</w:t>
      </w:r>
    </w:p>
    <w:p w14:paraId="1AA5A402" w14:textId="77777777" w:rsidR="00585612" w:rsidRPr="00031D75" w:rsidRDefault="00585612" w:rsidP="00935997">
      <w:pPr>
        <w:pStyle w:val="FTAtext"/>
      </w:pPr>
      <w:r w:rsidRPr="00031D75">
        <w:t>Reservation No. 6 – Business services (investigation services)</w:t>
      </w:r>
    </w:p>
    <w:p w14:paraId="5F91AAC1" w14:textId="77777777" w:rsidR="00585612" w:rsidRPr="00031D75" w:rsidRDefault="00585612" w:rsidP="00935997">
      <w:pPr>
        <w:pStyle w:val="FTAtext"/>
      </w:pPr>
      <w:r w:rsidRPr="00031D75">
        <w:t>Reservation No. 7 – Business services (other business services)</w:t>
      </w:r>
    </w:p>
    <w:p w14:paraId="725099A2" w14:textId="77777777" w:rsidR="00585612" w:rsidRPr="00031D75" w:rsidRDefault="00585612" w:rsidP="00935997">
      <w:pPr>
        <w:pStyle w:val="FTAtext"/>
      </w:pPr>
      <w:r w:rsidRPr="00031D75">
        <w:t xml:space="preserve">Reservation No. </w:t>
      </w:r>
      <w:r>
        <w:t>8</w:t>
      </w:r>
      <w:r w:rsidRPr="00031D75">
        <w:t xml:space="preserve"> – Education services</w:t>
      </w:r>
    </w:p>
    <w:p w14:paraId="1922CECB" w14:textId="77777777" w:rsidR="00585612" w:rsidRPr="00031D75" w:rsidRDefault="00585612" w:rsidP="00935997">
      <w:pPr>
        <w:pStyle w:val="FTAtext"/>
      </w:pPr>
      <w:r w:rsidRPr="00031D75">
        <w:t xml:space="preserve">Reservation No. </w:t>
      </w:r>
      <w:r>
        <w:t>9</w:t>
      </w:r>
      <w:r w:rsidRPr="00031D75">
        <w:t xml:space="preserve"> – Financial services</w:t>
      </w:r>
    </w:p>
    <w:p w14:paraId="67640DCC" w14:textId="77777777" w:rsidR="00585612" w:rsidRPr="00031D75" w:rsidRDefault="00585612" w:rsidP="00935997">
      <w:pPr>
        <w:pStyle w:val="FTAtext"/>
      </w:pPr>
      <w:r w:rsidRPr="00031D75">
        <w:t>Reservation No. 1</w:t>
      </w:r>
      <w:r>
        <w:t>0</w:t>
      </w:r>
      <w:r w:rsidRPr="00031D75">
        <w:t xml:space="preserve"> – Health and social services</w:t>
      </w:r>
    </w:p>
    <w:p w14:paraId="047232F7" w14:textId="77777777" w:rsidR="00585612" w:rsidRPr="00031D75" w:rsidRDefault="00585612" w:rsidP="00935997">
      <w:pPr>
        <w:pStyle w:val="FTAtext"/>
      </w:pPr>
      <w:r w:rsidRPr="00031D75">
        <w:t>Reservation No. 1</w:t>
      </w:r>
      <w:r>
        <w:t>1</w:t>
      </w:r>
      <w:r w:rsidRPr="00031D75">
        <w:t xml:space="preserve"> – Recreational, </w:t>
      </w:r>
      <w:proofErr w:type="gramStart"/>
      <w:r w:rsidRPr="00031D75">
        <w:t>cultural</w:t>
      </w:r>
      <w:proofErr w:type="gramEnd"/>
      <w:r w:rsidRPr="00031D75">
        <w:t xml:space="preserve"> and sporting services</w:t>
      </w:r>
    </w:p>
    <w:p w14:paraId="2C19D7C4" w14:textId="77777777" w:rsidR="00585612" w:rsidRPr="00031D75" w:rsidRDefault="00585612" w:rsidP="00935997">
      <w:pPr>
        <w:pStyle w:val="FTAtext"/>
      </w:pPr>
      <w:r w:rsidRPr="00031D75">
        <w:t>Reservation No. 1</w:t>
      </w:r>
      <w:r>
        <w:t>2</w:t>
      </w:r>
      <w:r w:rsidRPr="00031D75">
        <w:t xml:space="preserve"> – Transport services and auxiliary transport services</w:t>
      </w:r>
    </w:p>
    <w:p w14:paraId="76775038" w14:textId="77777777" w:rsidR="00585612" w:rsidRPr="00031D75" w:rsidRDefault="00585612" w:rsidP="00935997">
      <w:pPr>
        <w:pStyle w:val="FTAtext"/>
      </w:pPr>
      <w:r w:rsidRPr="00031D75">
        <w:t>Reservation No. 1</w:t>
      </w:r>
      <w:r>
        <w:t>3</w:t>
      </w:r>
      <w:r w:rsidRPr="00031D75">
        <w:t xml:space="preserve"> – Fishing and water</w:t>
      </w:r>
    </w:p>
    <w:p w14:paraId="5A4D6243" w14:textId="77777777" w:rsidR="00585612" w:rsidRPr="00031D75" w:rsidRDefault="00585612" w:rsidP="00935997">
      <w:pPr>
        <w:pStyle w:val="FTAtext"/>
      </w:pPr>
      <w:r w:rsidRPr="00031D75">
        <w:t>Reservation No. 1</w:t>
      </w:r>
      <w:r>
        <w:t>4</w:t>
      </w:r>
      <w:r w:rsidRPr="00031D75">
        <w:t xml:space="preserve"> – Energy related activities</w:t>
      </w:r>
    </w:p>
    <w:p w14:paraId="65BF9029" w14:textId="77777777" w:rsidR="00585612" w:rsidRPr="00031D75" w:rsidRDefault="00585612" w:rsidP="00935997">
      <w:pPr>
        <w:pStyle w:val="FTAtext"/>
      </w:pPr>
      <w:r w:rsidRPr="00031D75">
        <w:t>Reservation No. 1</w:t>
      </w:r>
      <w:r>
        <w:t>5</w:t>
      </w:r>
      <w:r w:rsidRPr="00031D75">
        <w:t xml:space="preserve"> – Other services not included elsewhere</w:t>
      </w:r>
    </w:p>
    <w:p w14:paraId="05ABDAC1" w14:textId="77777777" w:rsidR="00585612" w:rsidRPr="00031D75" w:rsidRDefault="00585612" w:rsidP="00585612">
      <w:pPr>
        <w:jc w:val="both"/>
        <w:rPr>
          <w:rFonts w:eastAsiaTheme="majorEastAsia"/>
          <w:b/>
          <w:bCs/>
          <w:szCs w:val="24"/>
        </w:rPr>
      </w:pPr>
      <w:r w:rsidRPr="00031D75">
        <w:rPr>
          <w:b/>
          <w:bCs/>
          <w:szCs w:val="24"/>
        </w:rPr>
        <w:br w:type="page"/>
      </w:r>
    </w:p>
    <w:p w14:paraId="2CF3D32A" w14:textId="77777777" w:rsidR="00585612" w:rsidRPr="00031D75" w:rsidRDefault="00585612" w:rsidP="00935997">
      <w:pPr>
        <w:pStyle w:val="FTAAnnexTabletitle"/>
      </w:pPr>
      <w:r w:rsidRPr="00031D75">
        <w:lastRenderedPageBreak/>
        <w:t>Reservation No. 1 – All sectors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6110"/>
      </w:tblGrid>
      <w:tr w:rsidR="00585612" w:rsidRPr="00031D75" w14:paraId="5BA7F4FC" w14:textId="77777777" w:rsidTr="00EC7B3E">
        <w:tc>
          <w:tcPr>
            <w:tcW w:w="1985" w:type="dxa"/>
          </w:tcPr>
          <w:p w14:paraId="20F8C84F" w14:textId="77777777" w:rsidR="00585612" w:rsidRPr="00031D75" w:rsidRDefault="00585612" w:rsidP="00935997">
            <w:pPr>
              <w:ind w:left="-114" w:right="39"/>
              <w:rPr>
                <w:b/>
                <w:bCs/>
                <w:szCs w:val="24"/>
              </w:rPr>
            </w:pPr>
            <w:r w:rsidRPr="00031D75">
              <w:rPr>
                <w:b/>
                <w:bCs/>
                <w:szCs w:val="24"/>
              </w:rPr>
              <w:t xml:space="preserve">Sector: </w:t>
            </w:r>
          </w:p>
          <w:p w14:paraId="03295548" w14:textId="77777777" w:rsidR="00585612" w:rsidRPr="00031D75" w:rsidRDefault="00585612" w:rsidP="00935997">
            <w:pPr>
              <w:ind w:left="-114" w:right="39"/>
              <w:rPr>
                <w:b/>
                <w:bCs/>
                <w:szCs w:val="24"/>
              </w:rPr>
            </w:pPr>
          </w:p>
        </w:tc>
        <w:tc>
          <w:tcPr>
            <w:tcW w:w="6464" w:type="dxa"/>
          </w:tcPr>
          <w:p w14:paraId="63B96D6E" w14:textId="77777777" w:rsidR="00585612" w:rsidRPr="00031D75" w:rsidRDefault="00585612" w:rsidP="00EC7B3E">
            <w:pPr>
              <w:ind w:left="28"/>
              <w:jc w:val="both"/>
              <w:rPr>
                <w:szCs w:val="24"/>
              </w:rPr>
            </w:pPr>
            <w:r w:rsidRPr="00031D75">
              <w:rPr>
                <w:szCs w:val="24"/>
              </w:rPr>
              <w:t>All sectors</w:t>
            </w:r>
          </w:p>
        </w:tc>
      </w:tr>
      <w:tr w:rsidR="00585612" w:rsidRPr="00031D75" w14:paraId="6E3EDC76" w14:textId="77777777" w:rsidTr="00EC7B3E">
        <w:tc>
          <w:tcPr>
            <w:tcW w:w="1985" w:type="dxa"/>
          </w:tcPr>
          <w:p w14:paraId="556E3C71" w14:textId="77777777" w:rsidR="00585612" w:rsidRPr="00031D75" w:rsidRDefault="00585612" w:rsidP="00935997">
            <w:pPr>
              <w:ind w:left="-114" w:right="39"/>
              <w:rPr>
                <w:b/>
                <w:bCs/>
                <w:szCs w:val="24"/>
              </w:rPr>
            </w:pPr>
            <w:bookmarkStart w:id="2" w:name="_Hlk74819305"/>
            <w:r w:rsidRPr="00031D75">
              <w:rPr>
                <w:b/>
                <w:bCs/>
                <w:szCs w:val="24"/>
              </w:rPr>
              <w:t>Type of reservation:</w:t>
            </w:r>
          </w:p>
        </w:tc>
        <w:tc>
          <w:tcPr>
            <w:tcW w:w="6464" w:type="dxa"/>
          </w:tcPr>
          <w:p w14:paraId="245D9D11" w14:textId="77777777" w:rsidR="00CE35DA" w:rsidRDefault="00585612" w:rsidP="00EC7B3E">
            <w:pPr>
              <w:ind w:left="28"/>
              <w:jc w:val="both"/>
            </w:pPr>
            <w:r>
              <w:t xml:space="preserve">Market </w:t>
            </w:r>
            <w:r w:rsidR="004E2BAA">
              <w:t>A</w:t>
            </w:r>
            <w:r>
              <w:t>ccess</w:t>
            </w:r>
          </w:p>
          <w:p w14:paraId="1961ADD3" w14:textId="75926ACF" w:rsidR="00585612" w:rsidRPr="00031D75" w:rsidRDefault="00585612" w:rsidP="00EC7B3E">
            <w:pPr>
              <w:ind w:left="28"/>
              <w:jc w:val="both"/>
            </w:pPr>
            <w:r>
              <w:t xml:space="preserve">Local </w:t>
            </w:r>
            <w:r w:rsidR="004E2BAA">
              <w:t>P</w:t>
            </w:r>
            <w:r>
              <w:t>resence</w:t>
            </w:r>
          </w:p>
          <w:p w14:paraId="53562D27" w14:textId="3E9965A1" w:rsidR="00585612" w:rsidRPr="00031D75" w:rsidRDefault="00585612" w:rsidP="00EC7B3E">
            <w:pPr>
              <w:ind w:left="28"/>
              <w:jc w:val="both"/>
            </w:pPr>
            <w:r>
              <w:t xml:space="preserve">National </w:t>
            </w:r>
            <w:r w:rsidR="004E2BAA">
              <w:t>T</w:t>
            </w:r>
            <w:r>
              <w:t>reatment</w:t>
            </w:r>
          </w:p>
          <w:p w14:paraId="2C0F0AAC" w14:textId="005C101F" w:rsidR="00585612" w:rsidRPr="00031D75" w:rsidRDefault="00585612" w:rsidP="00EC7B3E">
            <w:pPr>
              <w:ind w:left="28"/>
              <w:jc w:val="both"/>
            </w:pPr>
            <w:r>
              <w:t>Most</w:t>
            </w:r>
            <w:r w:rsidR="004E2BAA">
              <w:t>-F</w:t>
            </w:r>
            <w:r>
              <w:t>avoured</w:t>
            </w:r>
            <w:r w:rsidR="003A4EEB">
              <w:t>-</w:t>
            </w:r>
            <w:r w:rsidR="004E2BAA">
              <w:t>N</w:t>
            </w:r>
            <w:r>
              <w:t xml:space="preserve">ation </w:t>
            </w:r>
            <w:r w:rsidR="004E2BAA">
              <w:t>T</w:t>
            </w:r>
            <w:r>
              <w:t>reatment</w:t>
            </w:r>
          </w:p>
          <w:p w14:paraId="58192E04" w14:textId="106F4E99" w:rsidR="00585612" w:rsidRPr="00031D75" w:rsidRDefault="00585612" w:rsidP="00EC7B3E">
            <w:pPr>
              <w:ind w:left="28"/>
              <w:jc w:val="both"/>
            </w:pPr>
            <w:r>
              <w:t xml:space="preserve">Senior </w:t>
            </w:r>
            <w:r w:rsidR="004E2BAA">
              <w:t>M</w:t>
            </w:r>
            <w:r>
              <w:t xml:space="preserve">anagement and </w:t>
            </w:r>
            <w:r w:rsidR="004E2BAA">
              <w:t>B</w:t>
            </w:r>
            <w:r>
              <w:t>oard</w:t>
            </w:r>
            <w:r w:rsidR="00562347">
              <w:t>s</w:t>
            </w:r>
            <w:r>
              <w:t xml:space="preserve"> of </w:t>
            </w:r>
            <w:r w:rsidR="004E2BAA">
              <w:t>D</w:t>
            </w:r>
            <w:r>
              <w:t>irectors</w:t>
            </w:r>
          </w:p>
          <w:p w14:paraId="06BDD166" w14:textId="77777777" w:rsidR="00003CC7" w:rsidRDefault="00003CC7" w:rsidP="00EC7B3E">
            <w:pPr>
              <w:ind w:left="28"/>
              <w:jc w:val="both"/>
            </w:pPr>
            <w:r>
              <w:t>Performance Requirements</w:t>
            </w:r>
          </w:p>
          <w:p w14:paraId="0603CEAD" w14:textId="62B8859E" w:rsidR="00585612" w:rsidRPr="00031D75" w:rsidRDefault="00585612" w:rsidP="00EC7B3E">
            <w:pPr>
              <w:ind w:left="28"/>
              <w:jc w:val="both"/>
            </w:pPr>
            <w:r w:rsidRPr="00ED4BCD">
              <w:t xml:space="preserve">Obligations for </w:t>
            </w:r>
            <w:r w:rsidR="00003CC7">
              <w:t>L</w:t>
            </w:r>
            <w:r w:rsidRPr="00ED4BCD">
              <w:t xml:space="preserve">egal </w:t>
            </w:r>
            <w:r w:rsidR="00003CC7">
              <w:t>S</w:t>
            </w:r>
            <w:r w:rsidR="00003CC7" w:rsidRPr="00ED4BCD">
              <w:t>ervices</w:t>
            </w:r>
          </w:p>
          <w:p w14:paraId="5B1C7845" w14:textId="77777777" w:rsidR="00585612" w:rsidRPr="00031D75" w:rsidRDefault="00585612" w:rsidP="00EC7B3E">
            <w:pPr>
              <w:ind w:left="28"/>
              <w:jc w:val="both"/>
            </w:pPr>
          </w:p>
        </w:tc>
      </w:tr>
      <w:tr w:rsidR="00585612" w:rsidRPr="00031D75" w14:paraId="5E650CFF" w14:textId="77777777" w:rsidTr="00EC7B3E">
        <w:tc>
          <w:tcPr>
            <w:tcW w:w="1985" w:type="dxa"/>
          </w:tcPr>
          <w:p w14:paraId="7C9C7C32" w14:textId="77777777" w:rsidR="00585612" w:rsidRPr="00031D75" w:rsidRDefault="00585612" w:rsidP="00935997">
            <w:pPr>
              <w:ind w:left="-114" w:right="39"/>
              <w:rPr>
                <w:b/>
                <w:bCs/>
                <w:szCs w:val="24"/>
              </w:rPr>
            </w:pPr>
            <w:r w:rsidRPr="00031D75">
              <w:rPr>
                <w:b/>
                <w:bCs/>
                <w:szCs w:val="24"/>
              </w:rPr>
              <w:t>Section:</w:t>
            </w:r>
          </w:p>
        </w:tc>
        <w:tc>
          <w:tcPr>
            <w:tcW w:w="6464" w:type="dxa"/>
          </w:tcPr>
          <w:p w14:paraId="1A558892" w14:textId="66E32B48" w:rsidR="00585612" w:rsidRPr="00031D75" w:rsidRDefault="00585612" w:rsidP="00EC7B3E">
            <w:pPr>
              <w:jc w:val="both"/>
            </w:pPr>
            <w:r>
              <w:t>Investment Liberalisation, Cross</w:t>
            </w:r>
            <w:r w:rsidR="003A4EEB">
              <w:t>-</w:t>
            </w:r>
            <w:r w:rsidR="00703A5F">
              <w:t xml:space="preserve">Border Trade </w:t>
            </w:r>
            <w:r>
              <w:t xml:space="preserve">in </w:t>
            </w:r>
            <w:r w:rsidR="00703A5F">
              <w:t xml:space="preserve">Services </w:t>
            </w:r>
            <w:r w:rsidRPr="00ED4BCD">
              <w:t>and Regulatory Framework – Legal Services</w:t>
            </w:r>
          </w:p>
        </w:tc>
      </w:tr>
      <w:bookmarkEnd w:id="2"/>
    </w:tbl>
    <w:p w14:paraId="65B0892C" w14:textId="77777777" w:rsidR="00585612" w:rsidRPr="00031D75" w:rsidRDefault="00585612" w:rsidP="00585612">
      <w:pPr>
        <w:jc w:val="both"/>
        <w:rPr>
          <w:szCs w:val="24"/>
        </w:rPr>
      </w:pPr>
    </w:p>
    <w:p w14:paraId="408B4476" w14:textId="77777777" w:rsidR="00585612" w:rsidRPr="00031D75" w:rsidRDefault="00585612" w:rsidP="00585612">
      <w:pPr>
        <w:jc w:val="both"/>
        <w:rPr>
          <w:szCs w:val="24"/>
        </w:rPr>
      </w:pPr>
      <w:r w:rsidRPr="00031D75">
        <w:rPr>
          <w:b/>
          <w:szCs w:val="24"/>
        </w:rPr>
        <w:t>Description</w:t>
      </w:r>
      <w:r w:rsidRPr="00031D75">
        <w:rPr>
          <w:szCs w:val="24"/>
        </w:rPr>
        <w:t xml:space="preserve">: </w:t>
      </w:r>
    </w:p>
    <w:p w14:paraId="39CE36CA"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following:</w:t>
      </w:r>
    </w:p>
    <w:p w14:paraId="3718A7A5" w14:textId="77777777" w:rsidR="00585612" w:rsidRPr="00031D75" w:rsidRDefault="00585612" w:rsidP="00585612">
      <w:pPr>
        <w:jc w:val="both"/>
        <w:rPr>
          <w:b/>
          <w:bCs/>
          <w:szCs w:val="24"/>
        </w:rPr>
      </w:pPr>
      <w:r w:rsidRPr="00031D75">
        <w:rPr>
          <w:b/>
          <w:bCs/>
          <w:szCs w:val="24"/>
        </w:rPr>
        <w:t>(a) Commercial presence</w:t>
      </w:r>
    </w:p>
    <w:p w14:paraId="47E42AA0" w14:textId="0EA030F1" w:rsidR="00585612" w:rsidRPr="00031D75" w:rsidRDefault="00585612" w:rsidP="00585612">
      <w:pPr>
        <w:jc w:val="both"/>
        <w:rPr>
          <w:szCs w:val="24"/>
          <w:u w:val="single"/>
        </w:rPr>
      </w:pPr>
      <w:r w:rsidRPr="00031D75">
        <w:rPr>
          <w:szCs w:val="24"/>
          <w:u w:val="single"/>
        </w:rPr>
        <w:t>With respect to Investment Liberalisation – Market</w:t>
      </w:r>
      <w:r w:rsidR="00A15D0D">
        <w:rPr>
          <w:szCs w:val="24"/>
          <w:u w:val="single"/>
        </w:rPr>
        <w:t xml:space="preserve"> </w:t>
      </w:r>
      <w:r w:rsidR="003A4EEB">
        <w:rPr>
          <w:szCs w:val="24"/>
          <w:u w:val="single"/>
        </w:rPr>
        <w:t>A</w:t>
      </w:r>
      <w:r w:rsidRPr="00031D75">
        <w:rPr>
          <w:szCs w:val="24"/>
          <w:u w:val="single"/>
        </w:rPr>
        <w:t>ccess:</w:t>
      </w:r>
    </w:p>
    <w:p w14:paraId="1744131F" w14:textId="77777777" w:rsidR="00585612" w:rsidRPr="00031D75" w:rsidRDefault="00585612" w:rsidP="00585612">
      <w:pPr>
        <w:jc w:val="both"/>
        <w:rPr>
          <w:szCs w:val="24"/>
        </w:rPr>
      </w:pPr>
      <w:r w:rsidRPr="00031D75">
        <w:rPr>
          <w:szCs w:val="24"/>
        </w:rPr>
        <w:t>Services considered as public utilities at a national or local level may be subject to public monopolies or to exclusive rights granted to private operators.</w:t>
      </w:r>
    </w:p>
    <w:p w14:paraId="299E3B52" w14:textId="77777777" w:rsidR="00585612" w:rsidRPr="00031D75" w:rsidRDefault="00585612" w:rsidP="00585612">
      <w:pPr>
        <w:jc w:val="both"/>
        <w:rPr>
          <w:szCs w:val="24"/>
        </w:rPr>
      </w:pPr>
      <w:r w:rsidRPr="00031D75">
        <w:rPr>
          <w:szCs w:val="24"/>
        </w:rPr>
        <w:t>Public utilities exist in sectors such as related scientific and technical consulting services, research and development (R&amp;D) services on social sciences and humanities, technical testing and analysis services, environmental services, health services, transport services and services auxiliary to all modes of transport. Exclusive rights on such services are often granted to private operators, for instance operators with concessions from public authorities, subject to specific service obligations. Given that public utilities often also exist at the sub-central level, detailed and exhaustive sector-specific scheduling is not practical. This reservation does not apply to telecommunications and to computer and related services.</w:t>
      </w:r>
    </w:p>
    <w:p w14:paraId="36566EF7" w14:textId="4C6BFD55" w:rsidR="00585612" w:rsidRPr="00031D75" w:rsidRDefault="00585612" w:rsidP="00585612">
      <w:pPr>
        <w:jc w:val="both"/>
        <w:rPr>
          <w:b/>
          <w:bCs/>
        </w:rPr>
      </w:pPr>
      <w:r w:rsidRPr="78270EDD">
        <w:rPr>
          <w:b/>
          <w:bCs/>
        </w:rPr>
        <w:t>(b) Most</w:t>
      </w:r>
      <w:r w:rsidR="003A4EEB">
        <w:rPr>
          <w:b/>
          <w:bCs/>
        </w:rPr>
        <w:t>-</w:t>
      </w:r>
      <w:r w:rsidR="00192FEF">
        <w:rPr>
          <w:b/>
          <w:bCs/>
        </w:rPr>
        <w:t>F</w:t>
      </w:r>
      <w:r w:rsidRPr="78270EDD">
        <w:rPr>
          <w:b/>
          <w:bCs/>
        </w:rPr>
        <w:t>avoured</w:t>
      </w:r>
      <w:r w:rsidR="003A4EEB">
        <w:rPr>
          <w:b/>
          <w:bCs/>
        </w:rPr>
        <w:t>-</w:t>
      </w:r>
      <w:r w:rsidR="00192FEF">
        <w:rPr>
          <w:b/>
          <w:bCs/>
        </w:rPr>
        <w:t>N</w:t>
      </w:r>
      <w:r w:rsidRPr="78270EDD">
        <w:rPr>
          <w:b/>
          <w:bCs/>
        </w:rPr>
        <w:t>ation treatment</w:t>
      </w:r>
    </w:p>
    <w:p w14:paraId="2CEBB9B9" w14:textId="6C5E1CF8" w:rsidR="00585612" w:rsidRPr="00031D75" w:rsidRDefault="00585612" w:rsidP="00585612">
      <w:pPr>
        <w:jc w:val="both"/>
        <w:rPr>
          <w:u w:val="single"/>
        </w:rPr>
      </w:pPr>
      <w:r w:rsidRPr="7E1B7346">
        <w:rPr>
          <w:u w:val="single"/>
        </w:rPr>
        <w:t>With respect to Investment Liberalisation – Most</w:t>
      </w:r>
      <w:r w:rsidR="003A4EEB">
        <w:rPr>
          <w:u w:val="single"/>
        </w:rPr>
        <w:t>-F</w:t>
      </w:r>
      <w:r w:rsidRPr="7E1B7346">
        <w:rPr>
          <w:u w:val="single"/>
        </w:rPr>
        <w:t>avoured</w:t>
      </w:r>
      <w:r w:rsidR="003A4EEB">
        <w:rPr>
          <w:u w:val="single"/>
        </w:rPr>
        <w:t>-N</w:t>
      </w:r>
      <w:r w:rsidRPr="7E1B7346">
        <w:rPr>
          <w:u w:val="single"/>
        </w:rPr>
        <w:t xml:space="preserve">ation </w:t>
      </w:r>
      <w:r w:rsidR="003A4EEB">
        <w:rPr>
          <w:u w:val="single"/>
        </w:rPr>
        <w:t>T</w:t>
      </w:r>
      <w:r w:rsidR="003A4EEB" w:rsidRPr="7E1B7346">
        <w:rPr>
          <w:u w:val="single"/>
        </w:rPr>
        <w:t>reatment</w:t>
      </w:r>
      <w:r w:rsidRPr="7E1B7346">
        <w:rPr>
          <w:u w:val="single"/>
        </w:rPr>
        <w:t xml:space="preserve">, </w:t>
      </w:r>
      <w:r w:rsidR="00834DAE">
        <w:rPr>
          <w:u w:val="single"/>
        </w:rPr>
        <w:t>Cross-Border</w:t>
      </w:r>
      <w:r w:rsidRPr="7E1B7346">
        <w:rPr>
          <w:u w:val="single"/>
        </w:rPr>
        <w:t xml:space="preserve"> Trade in Services – </w:t>
      </w:r>
      <w:r w:rsidRPr="00192FEF">
        <w:rPr>
          <w:u w:val="single"/>
        </w:rPr>
        <w:t>Most</w:t>
      </w:r>
      <w:r w:rsidR="003A4EEB" w:rsidRPr="00192FEF">
        <w:rPr>
          <w:u w:val="single"/>
        </w:rPr>
        <w:t>-F</w:t>
      </w:r>
      <w:r w:rsidRPr="00192FEF">
        <w:rPr>
          <w:u w:val="single"/>
        </w:rPr>
        <w:t>avoured</w:t>
      </w:r>
      <w:r w:rsidR="003A4EEB" w:rsidRPr="00192FEF">
        <w:rPr>
          <w:u w:val="single"/>
        </w:rPr>
        <w:t>-N</w:t>
      </w:r>
      <w:r w:rsidRPr="00192FEF">
        <w:rPr>
          <w:u w:val="single"/>
        </w:rPr>
        <w:t xml:space="preserve">ation </w:t>
      </w:r>
      <w:r w:rsidR="003A4EEB" w:rsidRPr="00192FEF">
        <w:rPr>
          <w:u w:val="single"/>
        </w:rPr>
        <w:t>T</w:t>
      </w:r>
      <w:r w:rsidRPr="00192FEF">
        <w:rPr>
          <w:u w:val="single"/>
        </w:rPr>
        <w:t>reatment</w:t>
      </w:r>
      <w:r w:rsidRPr="7E1B7346">
        <w:rPr>
          <w:u w:val="single"/>
        </w:rPr>
        <w:t xml:space="preserve"> </w:t>
      </w:r>
      <w:r w:rsidRPr="00ED4BCD">
        <w:rPr>
          <w:u w:val="single"/>
        </w:rPr>
        <w:t>and Legal Services – Obligations</w:t>
      </w:r>
      <w:r w:rsidRPr="7E1B7346">
        <w:rPr>
          <w:u w:val="single"/>
        </w:rPr>
        <w:t>:</w:t>
      </w:r>
    </w:p>
    <w:p w14:paraId="6A40A653" w14:textId="3A43D67E" w:rsidR="00585612" w:rsidRPr="00031D75" w:rsidRDefault="00585612" w:rsidP="00585612">
      <w:pPr>
        <w:jc w:val="both"/>
        <w:rPr>
          <w:szCs w:val="24"/>
        </w:rPr>
      </w:pPr>
      <w:r w:rsidRPr="00031D75">
        <w:rPr>
          <w:szCs w:val="24"/>
        </w:rPr>
        <w:lastRenderedPageBreak/>
        <w:t>According differential treatment pursuant to any international investment treat</w:t>
      </w:r>
      <w:r>
        <w:rPr>
          <w:szCs w:val="24"/>
        </w:rPr>
        <w:t>y</w:t>
      </w:r>
      <w:r w:rsidRPr="00031D75">
        <w:rPr>
          <w:szCs w:val="24"/>
        </w:rPr>
        <w:t xml:space="preserve"> or other trade agreement in force or signed prior to </w:t>
      </w:r>
      <w:r w:rsidR="00B60959">
        <w:rPr>
          <w:szCs w:val="24"/>
        </w:rPr>
        <w:t xml:space="preserve">the date of </w:t>
      </w:r>
      <w:r w:rsidRPr="00031D75">
        <w:rPr>
          <w:szCs w:val="24"/>
        </w:rPr>
        <w:t>entry into force of this Agreement.</w:t>
      </w:r>
    </w:p>
    <w:p w14:paraId="4D39C03A" w14:textId="77777777" w:rsidR="00585612" w:rsidRPr="00031D75" w:rsidRDefault="00585612" w:rsidP="00585612">
      <w:pPr>
        <w:jc w:val="both"/>
        <w:rPr>
          <w:szCs w:val="24"/>
        </w:rPr>
      </w:pPr>
      <w:r w:rsidRPr="00031D75">
        <w:rPr>
          <w:szCs w:val="24"/>
        </w:rPr>
        <w:t>According differential treatment to a country pursuant to any existing or future bilateral or multilateral agreement which:</w:t>
      </w:r>
    </w:p>
    <w:p w14:paraId="3B90577F" w14:textId="77777777" w:rsidR="00585612" w:rsidRPr="00031D75" w:rsidRDefault="00585612" w:rsidP="00585612">
      <w:pPr>
        <w:ind w:left="720"/>
        <w:jc w:val="both"/>
        <w:rPr>
          <w:szCs w:val="24"/>
        </w:rPr>
      </w:pPr>
      <w:r w:rsidRPr="00031D75">
        <w:rPr>
          <w:szCs w:val="24"/>
        </w:rPr>
        <w:t>(</w:t>
      </w:r>
      <w:proofErr w:type="spellStart"/>
      <w:r w:rsidRPr="00031D75">
        <w:rPr>
          <w:szCs w:val="24"/>
        </w:rPr>
        <w:t>i</w:t>
      </w:r>
      <w:proofErr w:type="spellEnd"/>
      <w:r w:rsidRPr="00031D75">
        <w:rPr>
          <w:szCs w:val="24"/>
        </w:rPr>
        <w:t xml:space="preserve">) creates an internal market in services and </w:t>
      </w:r>
      <w:proofErr w:type="gramStart"/>
      <w:r w:rsidRPr="00031D75">
        <w:rPr>
          <w:szCs w:val="24"/>
        </w:rPr>
        <w:t>investment;</w:t>
      </w:r>
      <w:proofErr w:type="gramEnd"/>
    </w:p>
    <w:p w14:paraId="2B798897" w14:textId="77777777" w:rsidR="00585612" w:rsidRPr="00031D75" w:rsidRDefault="00585612" w:rsidP="00585612">
      <w:pPr>
        <w:ind w:left="720"/>
        <w:jc w:val="both"/>
        <w:rPr>
          <w:szCs w:val="24"/>
        </w:rPr>
      </w:pPr>
      <w:r w:rsidRPr="00031D75">
        <w:rPr>
          <w:szCs w:val="24"/>
        </w:rPr>
        <w:t>(ii) grants the right of establishment; or</w:t>
      </w:r>
    </w:p>
    <w:p w14:paraId="7079E072" w14:textId="77777777" w:rsidR="00585612" w:rsidRPr="00031D75" w:rsidRDefault="00585612" w:rsidP="00585612">
      <w:pPr>
        <w:ind w:left="720"/>
        <w:jc w:val="both"/>
        <w:rPr>
          <w:szCs w:val="24"/>
        </w:rPr>
      </w:pPr>
      <w:r w:rsidRPr="00031D75">
        <w:rPr>
          <w:szCs w:val="24"/>
        </w:rPr>
        <w:t>(iii) requires the approximation of legislation in one or more economic sectors.</w:t>
      </w:r>
    </w:p>
    <w:p w14:paraId="0EA45C38" w14:textId="77777777" w:rsidR="00585612" w:rsidRPr="00031D75" w:rsidRDefault="00585612" w:rsidP="00585612">
      <w:pPr>
        <w:jc w:val="both"/>
        <w:rPr>
          <w:szCs w:val="24"/>
        </w:rPr>
      </w:pPr>
      <w:r w:rsidRPr="00031D75">
        <w:rPr>
          <w:szCs w:val="24"/>
        </w:rPr>
        <w:t>An internal market on services and establishment means an area without internal frontiers in which the free movement of services, capital and persons is ensured.</w:t>
      </w:r>
    </w:p>
    <w:p w14:paraId="52728BE9" w14:textId="77777777" w:rsidR="00585612" w:rsidRPr="00031D75" w:rsidRDefault="00585612" w:rsidP="00585612">
      <w:pPr>
        <w:jc w:val="both"/>
        <w:rPr>
          <w:szCs w:val="24"/>
        </w:rPr>
      </w:pPr>
      <w:r w:rsidRPr="00031D75">
        <w:rPr>
          <w:szCs w:val="24"/>
        </w:rPr>
        <w:t>The right of establishment means an obligation to abolish in substance all barriers to establishment among the parties to the regional economic integration agreement by the entry into force of that agreement. The right of establishment shall include the right of nationals of the parties to the regional economic integration agreement to set up and operate enterprises under the same conditions provided for nationals under the law of the country where such establishment takes place.</w:t>
      </w:r>
    </w:p>
    <w:p w14:paraId="0F6E52FF" w14:textId="77777777" w:rsidR="00585612" w:rsidRPr="00031D75" w:rsidRDefault="00585612" w:rsidP="00585612">
      <w:pPr>
        <w:jc w:val="both"/>
        <w:rPr>
          <w:szCs w:val="24"/>
        </w:rPr>
      </w:pPr>
      <w:r w:rsidRPr="00031D75">
        <w:rPr>
          <w:szCs w:val="24"/>
        </w:rPr>
        <w:t>The approximation of legislation means:</w:t>
      </w:r>
    </w:p>
    <w:p w14:paraId="1672C2F3" w14:textId="0E0BD641" w:rsidR="00585612" w:rsidRPr="00031D75" w:rsidRDefault="00585612" w:rsidP="00585612">
      <w:pPr>
        <w:ind w:left="720"/>
        <w:jc w:val="both"/>
        <w:rPr>
          <w:szCs w:val="24"/>
        </w:rPr>
      </w:pPr>
      <w:r w:rsidRPr="00031D75">
        <w:rPr>
          <w:szCs w:val="24"/>
        </w:rPr>
        <w:t>(</w:t>
      </w:r>
      <w:proofErr w:type="spellStart"/>
      <w:r w:rsidRPr="00031D75">
        <w:rPr>
          <w:szCs w:val="24"/>
        </w:rPr>
        <w:t>i</w:t>
      </w:r>
      <w:proofErr w:type="spellEnd"/>
      <w:r w:rsidRPr="00031D75">
        <w:rPr>
          <w:szCs w:val="24"/>
        </w:rPr>
        <w:t xml:space="preserve">) the alignment of the legislation of one or more of the parties to the regional economic integration agreement with the legislation of the other </w:t>
      </w:r>
      <w:r w:rsidR="00626F7D">
        <w:rPr>
          <w:szCs w:val="24"/>
        </w:rPr>
        <w:t>p</w:t>
      </w:r>
      <w:r w:rsidRPr="00031D75">
        <w:rPr>
          <w:szCs w:val="24"/>
        </w:rPr>
        <w:t>arty or parties to that agreement; or</w:t>
      </w:r>
    </w:p>
    <w:p w14:paraId="4BADB49A" w14:textId="77777777" w:rsidR="00585612" w:rsidRPr="00031D75" w:rsidRDefault="00585612" w:rsidP="00585612">
      <w:pPr>
        <w:ind w:left="720"/>
        <w:jc w:val="both"/>
        <w:rPr>
          <w:szCs w:val="24"/>
        </w:rPr>
      </w:pPr>
      <w:r w:rsidRPr="00031D75">
        <w:rPr>
          <w:szCs w:val="24"/>
        </w:rPr>
        <w:t>(ii) the incorporation of common legislation into the law of the parties to the regional economic integration agreement.</w:t>
      </w:r>
    </w:p>
    <w:p w14:paraId="61F646FE" w14:textId="77273CA6" w:rsidR="00585612" w:rsidRPr="00031D75" w:rsidRDefault="00585612" w:rsidP="00585612">
      <w:pPr>
        <w:jc w:val="both"/>
        <w:rPr>
          <w:szCs w:val="24"/>
        </w:rPr>
      </w:pPr>
      <w:r w:rsidRPr="00031D75">
        <w:rPr>
          <w:szCs w:val="24"/>
        </w:rPr>
        <w:t xml:space="preserve">Such alignment or incorporation shall take place, and shall be deemed to have taken place, only at such time that it has been enacted in the law of the </w:t>
      </w:r>
      <w:r w:rsidR="00626F7D">
        <w:rPr>
          <w:szCs w:val="24"/>
        </w:rPr>
        <w:t>p</w:t>
      </w:r>
      <w:r w:rsidRPr="00031D75">
        <w:rPr>
          <w:szCs w:val="24"/>
        </w:rPr>
        <w:t>arty or parties to the regional economic integration agreement.</w:t>
      </w:r>
    </w:p>
    <w:p w14:paraId="400E7051" w14:textId="77777777" w:rsidR="00585612" w:rsidRPr="00031D75" w:rsidRDefault="00585612" w:rsidP="00585612">
      <w:pPr>
        <w:jc w:val="both"/>
      </w:pPr>
      <w:r>
        <w:t xml:space="preserve">According differential treatment relating to the right of establishment to nationals or enterprises through existing or future bilateral agreements between the United Kingdom and any of the following countries or principalities: Andorra, Monaco, San </w:t>
      </w:r>
      <w:proofErr w:type="gramStart"/>
      <w:r>
        <w:t>Marino</w:t>
      </w:r>
      <w:proofErr w:type="gramEnd"/>
      <w:r>
        <w:t xml:space="preserve"> and the Vatican City State.</w:t>
      </w:r>
    </w:p>
    <w:p w14:paraId="04F79870" w14:textId="77777777" w:rsidR="00585612" w:rsidRPr="00031D75" w:rsidRDefault="00585612" w:rsidP="00585612">
      <w:pPr>
        <w:jc w:val="both"/>
        <w:rPr>
          <w:b/>
          <w:bCs/>
          <w:szCs w:val="24"/>
        </w:rPr>
      </w:pPr>
      <w:r w:rsidRPr="00031D75">
        <w:rPr>
          <w:b/>
          <w:bCs/>
          <w:szCs w:val="24"/>
        </w:rPr>
        <w:t xml:space="preserve">(c) Arms, </w:t>
      </w:r>
      <w:proofErr w:type="gramStart"/>
      <w:r w:rsidRPr="00031D75">
        <w:rPr>
          <w:b/>
          <w:bCs/>
          <w:szCs w:val="24"/>
        </w:rPr>
        <w:t>ammunitions</w:t>
      </w:r>
      <w:proofErr w:type="gramEnd"/>
      <w:r w:rsidRPr="00031D75">
        <w:rPr>
          <w:b/>
          <w:bCs/>
          <w:szCs w:val="24"/>
        </w:rPr>
        <w:t xml:space="preserve"> and war material</w:t>
      </w:r>
    </w:p>
    <w:p w14:paraId="299FBF54" w14:textId="1C14F028" w:rsidR="00585612" w:rsidRPr="00031D75" w:rsidRDefault="00585612" w:rsidP="00585612">
      <w:pPr>
        <w:jc w:val="both"/>
        <w:rPr>
          <w:szCs w:val="24"/>
          <w:u w:val="single"/>
        </w:rPr>
      </w:pPr>
      <w:r w:rsidRPr="00031D75">
        <w:rPr>
          <w:szCs w:val="24"/>
          <w:u w:val="single"/>
        </w:rPr>
        <w:t xml:space="preserve">With respect to Investment Liberalisation – Market </w:t>
      </w:r>
      <w:r w:rsidR="003A4EEB">
        <w:rPr>
          <w:szCs w:val="24"/>
          <w:u w:val="single"/>
        </w:rPr>
        <w:t>A</w:t>
      </w:r>
      <w:r w:rsidRPr="00031D75">
        <w:rPr>
          <w:szCs w:val="24"/>
          <w:u w:val="single"/>
        </w:rPr>
        <w:t xml:space="preserve">ccess, National </w:t>
      </w:r>
      <w:r w:rsidR="00A15D0D">
        <w:rPr>
          <w:szCs w:val="24"/>
          <w:u w:val="single"/>
        </w:rPr>
        <w:t>T</w:t>
      </w:r>
      <w:r w:rsidRPr="00031D75">
        <w:rPr>
          <w:szCs w:val="24"/>
          <w:u w:val="single"/>
        </w:rPr>
        <w:t>reatment, Most</w:t>
      </w:r>
      <w:r w:rsidR="003A4EEB">
        <w:rPr>
          <w:szCs w:val="24"/>
          <w:u w:val="single"/>
        </w:rPr>
        <w:t>-F</w:t>
      </w:r>
      <w:r w:rsidRPr="00031D75">
        <w:rPr>
          <w:szCs w:val="24"/>
          <w:u w:val="single"/>
        </w:rPr>
        <w:t>avoured</w:t>
      </w:r>
      <w:r w:rsidR="003A4EEB">
        <w:rPr>
          <w:szCs w:val="24"/>
          <w:u w:val="single"/>
        </w:rPr>
        <w:t>-N</w:t>
      </w:r>
      <w:r w:rsidRPr="00031D75">
        <w:rPr>
          <w:szCs w:val="24"/>
          <w:u w:val="single"/>
        </w:rPr>
        <w:t xml:space="preserve">ation </w:t>
      </w:r>
      <w:r w:rsidR="003A4EEB">
        <w:rPr>
          <w:szCs w:val="24"/>
          <w:u w:val="single"/>
        </w:rPr>
        <w:t>T</w:t>
      </w:r>
      <w:r w:rsidR="003A4EEB" w:rsidRPr="00031D75">
        <w:rPr>
          <w:szCs w:val="24"/>
          <w:u w:val="single"/>
        </w:rPr>
        <w:t>reatment</w:t>
      </w:r>
      <w:r w:rsidRPr="00031D75">
        <w:rPr>
          <w:szCs w:val="24"/>
          <w:u w:val="single"/>
        </w:rPr>
        <w:t xml:space="preserve">, Senior </w:t>
      </w:r>
      <w:r w:rsidR="003A4EEB">
        <w:rPr>
          <w:szCs w:val="24"/>
          <w:u w:val="single"/>
        </w:rPr>
        <w:t>M</w:t>
      </w:r>
      <w:r w:rsidR="003A4EEB" w:rsidRPr="00031D75">
        <w:rPr>
          <w:szCs w:val="24"/>
          <w:u w:val="single"/>
        </w:rPr>
        <w:t xml:space="preserve">anagement </w:t>
      </w:r>
      <w:r w:rsidRPr="00031D75">
        <w:rPr>
          <w:szCs w:val="24"/>
          <w:u w:val="single"/>
        </w:rPr>
        <w:t xml:space="preserve">and </w:t>
      </w:r>
      <w:r w:rsidR="003A4EEB">
        <w:rPr>
          <w:szCs w:val="24"/>
          <w:u w:val="single"/>
        </w:rPr>
        <w:t>B</w:t>
      </w:r>
      <w:r w:rsidR="003A4EEB" w:rsidRPr="00031D75">
        <w:rPr>
          <w:szCs w:val="24"/>
          <w:u w:val="single"/>
        </w:rPr>
        <w:t xml:space="preserve">oards </w:t>
      </w:r>
      <w:r w:rsidRPr="00031D75">
        <w:rPr>
          <w:szCs w:val="24"/>
          <w:u w:val="single"/>
        </w:rPr>
        <w:t xml:space="preserve">of </w:t>
      </w:r>
      <w:r w:rsidR="003A4EEB">
        <w:rPr>
          <w:szCs w:val="24"/>
          <w:u w:val="single"/>
        </w:rPr>
        <w:t>D</w:t>
      </w:r>
      <w:r w:rsidR="003A4EEB" w:rsidRPr="00031D75">
        <w:rPr>
          <w:szCs w:val="24"/>
          <w:u w:val="single"/>
        </w:rPr>
        <w:t>irectors</w:t>
      </w:r>
      <w:r w:rsidRPr="00031D75">
        <w:rPr>
          <w:szCs w:val="24"/>
          <w:u w:val="single"/>
        </w:rPr>
        <w:t xml:space="preserve">, Performance </w:t>
      </w:r>
      <w:r w:rsidR="003A4EEB">
        <w:rPr>
          <w:szCs w:val="24"/>
          <w:u w:val="single"/>
        </w:rPr>
        <w:t>R</w:t>
      </w:r>
      <w:r w:rsidR="003A4EEB" w:rsidRPr="00031D75">
        <w:rPr>
          <w:szCs w:val="24"/>
          <w:u w:val="single"/>
        </w:rPr>
        <w:t xml:space="preserve">equirements </w:t>
      </w:r>
      <w:r w:rsidRPr="00031D75">
        <w:rPr>
          <w:szCs w:val="24"/>
          <w:u w:val="single"/>
        </w:rPr>
        <w:t xml:space="preserve">and </w:t>
      </w:r>
      <w:r w:rsidR="00834DAE">
        <w:rPr>
          <w:szCs w:val="24"/>
          <w:u w:val="single"/>
        </w:rPr>
        <w:t>Cross-Border</w:t>
      </w:r>
      <w:r w:rsidRPr="00031D75">
        <w:rPr>
          <w:szCs w:val="24"/>
          <w:u w:val="single"/>
        </w:rPr>
        <w:t xml:space="preserve"> Trade in Services – Market </w:t>
      </w:r>
      <w:r w:rsidR="003A4EEB">
        <w:rPr>
          <w:szCs w:val="24"/>
          <w:u w:val="single"/>
        </w:rPr>
        <w:t>A</w:t>
      </w:r>
      <w:r w:rsidR="003A4EEB" w:rsidRPr="00031D75">
        <w:rPr>
          <w:szCs w:val="24"/>
          <w:u w:val="single"/>
        </w:rPr>
        <w:t>ccess</w:t>
      </w:r>
      <w:r w:rsidRPr="00031D75">
        <w:rPr>
          <w:szCs w:val="24"/>
          <w:u w:val="single"/>
        </w:rPr>
        <w:t xml:space="preserve">, Local </w:t>
      </w:r>
      <w:r w:rsidR="003A4EEB">
        <w:rPr>
          <w:szCs w:val="24"/>
          <w:u w:val="single"/>
        </w:rPr>
        <w:t>P</w:t>
      </w:r>
      <w:r w:rsidR="003A4EEB" w:rsidRPr="00031D75">
        <w:rPr>
          <w:szCs w:val="24"/>
          <w:u w:val="single"/>
        </w:rPr>
        <w:t>resence</w:t>
      </w:r>
      <w:r w:rsidRPr="00031D75">
        <w:rPr>
          <w:szCs w:val="24"/>
          <w:u w:val="single"/>
        </w:rPr>
        <w:t xml:space="preserve">, National </w:t>
      </w:r>
      <w:r w:rsidR="00A15D0D">
        <w:rPr>
          <w:szCs w:val="24"/>
          <w:u w:val="single"/>
        </w:rPr>
        <w:t>T</w:t>
      </w:r>
      <w:r w:rsidRPr="00031D75">
        <w:rPr>
          <w:szCs w:val="24"/>
          <w:u w:val="single"/>
        </w:rPr>
        <w:t>reatment, Most</w:t>
      </w:r>
      <w:r w:rsidR="003A4EEB">
        <w:rPr>
          <w:szCs w:val="24"/>
          <w:u w:val="single"/>
        </w:rPr>
        <w:t>-F</w:t>
      </w:r>
      <w:r w:rsidRPr="00031D75">
        <w:rPr>
          <w:szCs w:val="24"/>
          <w:u w:val="single"/>
        </w:rPr>
        <w:t>avoured</w:t>
      </w:r>
      <w:r w:rsidR="003A4EEB">
        <w:rPr>
          <w:szCs w:val="24"/>
          <w:u w:val="single"/>
        </w:rPr>
        <w:t>-N</w:t>
      </w:r>
      <w:r w:rsidRPr="00031D75">
        <w:rPr>
          <w:szCs w:val="24"/>
          <w:u w:val="single"/>
        </w:rPr>
        <w:t xml:space="preserve">ation </w:t>
      </w:r>
      <w:r w:rsidR="00A15D0D">
        <w:rPr>
          <w:szCs w:val="24"/>
          <w:u w:val="single"/>
        </w:rPr>
        <w:t>T</w:t>
      </w:r>
      <w:r w:rsidRPr="00031D75">
        <w:rPr>
          <w:szCs w:val="24"/>
          <w:u w:val="single"/>
        </w:rPr>
        <w:t>reatment:</w:t>
      </w:r>
    </w:p>
    <w:p w14:paraId="707BCDA8" w14:textId="1A7C1D41" w:rsidR="00585612" w:rsidRPr="00031D75" w:rsidRDefault="00585612" w:rsidP="00585612">
      <w:pPr>
        <w:jc w:val="both"/>
        <w:rPr>
          <w:szCs w:val="24"/>
        </w:rPr>
      </w:pPr>
      <w:r w:rsidRPr="00031D75">
        <w:rPr>
          <w:szCs w:val="24"/>
        </w:rPr>
        <w:t xml:space="preserve">Production or distribution of, or trade in, arms, </w:t>
      </w:r>
      <w:proofErr w:type="gramStart"/>
      <w:r w:rsidR="003A4EEB">
        <w:rPr>
          <w:szCs w:val="24"/>
        </w:rPr>
        <w:t>am</w:t>
      </w:r>
      <w:r w:rsidRPr="00031D75">
        <w:rPr>
          <w:szCs w:val="24"/>
        </w:rPr>
        <w:t>munitions</w:t>
      </w:r>
      <w:proofErr w:type="gramEnd"/>
      <w:r w:rsidRPr="00031D75">
        <w:rPr>
          <w:szCs w:val="24"/>
        </w:rPr>
        <w:t xml:space="preserve"> and war material. War material is limited to any product which is solely intended and made for military use in connection with the conduct of war or defence activities.</w:t>
      </w:r>
    </w:p>
    <w:p w14:paraId="588DA58F" w14:textId="77777777" w:rsidR="00585612" w:rsidRPr="005C7EC0" w:rsidRDefault="00585612" w:rsidP="00585612">
      <w:pPr>
        <w:rPr>
          <w:b/>
          <w:bCs/>
          <w:color w:val="4472C4" w:themeColor="accent1"/>
        </w:rPr>
      </w:pPr>
      <w:r w:rsidRPr="00ED4BCD">
        <w:rPr>
          <w:b/>
        </w:rPr>
        <w:lastRenderedPageBreak/>
        <w:t>(d) Residential property</w:t>
      </w:r>
    </w:p>
    <w:p w14:paraId="4D153EC8" w14:textId="2AD87D04" w:rsidR="00585612" w:rsidRPr="005C7EC0" w:rsidRDefault="00585612" w:rsidP="00D353DD">
      <w:pPr>
        <w:jc w:val="both"/>
        <w:rPr>
          <w:color w:val="4472C4" w:themeColor="accent1"/>
        </w:rPr>
      </w:pPr>
      <w:r w:rsidRPr="00ED4BCD">
        <w:rPr>
          <w:u w:val="single"/>
        </w:rPr>
        <w:t xml:space="preserve">With respect to Investment Liberalisation – National </w:t>
      </w:r>
      <w:r w:rsidR="003A4EEB">
        <w:rPr>
          <w:u w:val="single"/>
        </w:rPr>
        <w:t>T</w:t>
      </w:r>
      <w:r w:rsidRPr="00ED4BCD">
        <w:rPr>
          <w:u w:val="single"/>
        </w:rPr>
        <w:t xml:space="preserve">reatment, Performance </w:t>
      </w:r>
      <w:r w:rsidR="003A4EEB">
        <w:rPr>
          <w:u w:val="single"/>
        </w:rPr>
        <w:t>R</w:t>
      </w:r>
      <w:r w:rsidR="003A4EEB" w:rsidRPr="00ED4BCD">
        <w:rPr>
          <w:u w:val="single"/>
        </w:rPr>
        <w:t xml:space="preserve">equirements </w:t>
      </w:r>
      <w:r w:rsidRPr="00ED4BCD">
        <w:rPr>
          <w:u w:val="single"/>
        </w:rPr>
        <w:t xml:space="preserve">and </w:t>
      </w:r>
      <w:r w:rsidR="00834DAE">
        <w:rPr>
          <w:u w:val="single"/>
        </w:rPr>
        <w:t>Cross-Border</w:t>
      </w:r>
      <w:r w:rsidRPr="00ED4BCD">
        <w:rPr>
          <w:u w:val="single"/>
        </w:rPr>
        <w:t xml:space="preserve"> Trade in Services – National </w:t>
      </w:r>
      <w:r w:rsidR="00A15D0D">
        <w:rPr>
          <w:u w:val="single"/>
        </w:rPr>
        <w:t>T</w:t>
      </w:r>
      <w:r w:rsidRPr="00ED4BCD">
        <w:rPr>
          <w:u w:val="single"/>
        </w:rPr>
        <w:t>reatment:</w:t>
      </w:r>
    </w:p>
    <w:p w14:paraId="4D225CBA" w14:textId="374E9F9F" w:rsidR="00585612" w:rsidRDefault="00585612" w:rsidP="00B35FC1">
      <w:pPr>
        <w:jc w:val="both"/>
        <w:rPr>
          <w:szCs w:val="24"/>
        </w:rPr>
      </w:pPr>
      <w:r w:rsidRPr="00ED4BCD">
        <w:t xml:space="preserve">Any taxation measure with respect to the sale, </w:t>
      </w:r>
      <w:proofErr w:type="gramStart"/>
      <w:r w:rsidRPr="00ED4BCD">
        <w:t>purchase</w:t>
      </w:r>
      <w:proofErr w:type="gramEnd"/>
      <w:r w:rsidRPr="00ED4BCD">
        <w:t xml:space="preserve"> or transfer of residential property (including interests that arise via leases, financing and profit-sharing arrangements, and acquisition of interests in enterprises that own residential property).</w:t>
      </w:r>
      <w:r>
        <w:rPr>
          <w:szCs w:val="24"/>
        </w:rPr>
        <w:br w:type="page"/>
      </w:r>
    </w:p>
    <w:p w14:paraId="3A4C37C4" w14:textId="5E4E5F37" w:rsidR="00585612" w:rsidRPr="00031D75" w:rsidRDefault="00585612" w:rsidP="00935997">
      <w:pPr>
        <w:pStyle w:val="FTAAnnexTabletitle"/>
      </w:pPr>
      <w:r w:rsidRPr="00031D75">
        <w:lastRenderedPageBreak/>
        <w:t>Reservation No. 2 – Professional services (</w:t>
      </w:r>
      <w:r w:rsidR="006840A7">
        <w:t>Legal services; auditing services</w:t>
      </w:r>
      <w:r w:rsidRPr="00031D75">
        <w:t>)</w:t>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953"/>
      </w:tblGrid>
      <w:tr w:rsidR="00585612" w:rsidRPr="00031D75" w14:paraId="6D1A35D2" w14:textId="77777777" w:rsidTr="00A15D0D">
        <w:tc>
          <w:tcPr>
            <w:tcW w:w="1985" w:type="dxa"/>
          </w:tcPr>
          <w:p w14:paraId="19043F22" w14:textId="77777777" w:rsidR="00585612" w:rsidRPr="00031D75" w:rsidRDefault="00585612" w:rsidP="00EC7B3E">
            <w:pPr>
              <w:ind w:left="-114" w:right="167"/>
              <w:jc w:val="both"/>
              <w:rPr>
                <w:b/>
                <w:bCs/>
                <w:szCs w:val="24"/>
              </w:rPr>
            </w:pPr>
            <w:r w:rsidRPr="00031D75">
              <w:rPr>
                <w:b/>
                <w:bCs/>
                <w:szCs w:val="24"/>
              </w:rPr>
              <w:t>Sector – sub-sector:</w:t>
            </w:r>
          </w:p>
        </w:tc>
        <w:tc>
          <w:tcPr>
            <w:tcW w:w="5953" w:type="dxa"/>
          </w:tcPr>
          <w:p w14:paraId="52F6C887" w14:textId="77777777" w:rsidR="00585612" w:rsidRPr="00031D75" w:rsidRDefault="00585612" w:rsidP="00EC7B3E">
            <w:pPr>
              <w:jc w:val="both"/>
              <w:rPr>
                <w:szCs w:val="24"/>
              </w:rPr>
            </w:pPr>
            <w:r w:rsidRPr="00031D75">
              <w:rPr>
                <w:szCs w:val="24"/>
              </w:rPr>
              <w:t>Professional services – legal services, auditing services</w:t>
            </w:r>
          </w:p>
          <w:p w14:paraId="6077C054" w14:textId="77777777" w:rsidR="00585612" w:rsidRPr="00031D75" w:rsidRDefault="00585612" w:rsidP="00EC7B3E">
            <w:pPr>
              <w:jc w:val="both"/>
              <w:rPr>
                <w:szCs w:val="24"/>
              </w:rPr>
            </w:pPr>
          </w:p>
        </w:tc>
      </w:tr>
      <w:tr w:rsidR="00585612" w:rsidRPr="00031D75" w14:paraId="4F2E39D1" w14:textId="77777777" w:rsidTr="00A15D0D">
        <w:tc>
          <w:tcPr>
            <w:tcW w:w="1985" w:type="dxa"/>
          </w:tcPr>
          <w:p w14:paraId="218FBB4B" w14:textId="77777777" w:rsidR="00585612" w:rsidRPr="00031D75" w:rsidRDefault="00585612" w:rsidP="00EC7B3E">
            <w:pPr>
              <w:ind w:left="-114" w:right="167"/>
              <w:jc w:val="both"/>
              <w:rPr>
                <w:b/>
                <w:bCs/>
                <w:szCs w:val="24"/>
              </w:rPr>
            </w:pPr>
            <w:r w:rsidRPr="00031D75">
              <w:rPr>
                <w:b/>
                <w:bCs/>
                <w:szCs w:val="24"/>
              </w:rPr>
              <w:t>Industry classification:</w:t>
            </w:r>
          </w:p>
        </w:tc>
        <w:tc>
          <w:tcPr>
            <w:tcW w:w="5953" w:type="dxa"/>
          </w:tcPr>
          <w:p w14:paraId="2210E56B" w14:textId="77777777" w:rsidR="00585612" w:rsidRPr="00031D75" w:rsidRDefault="00585612" w:rsidP="00EC7B3E">
            <w:pPr>
              <w:jc w:val="both"/>
              <w:rPr>
                <w:szCs w:val="24"/>
              </w:rPr>
            </w:pPr>
            <w:r w:rsidRPr="00031D75">
              <w:rPr>
                <w:szCs w:val="24"/>
              </w:rPr>
              <w:t>Part of CPC 861, part of 87902, part of 862</w:t>
            </w:r>
          </w:p>
          <w:p w14:paraId="7D3E040C" w14:textId="77777777" w:rsidR="00585612" w:rsidRPr="00031D75" w:rsidRDefault="00585612" w:rsidP="00EC7B3E">
            <w:pPr>
              <w:jc w:val="both"/>
              <w:rPr>
                <w:szCs w:val="24"/>
              </w:rPr>
            </w:pPr>
          </w:p>
        </w:tc>
      </w:tr>
      <w:tr w:rsidR="00585612" w:rsidRPr="00E14ED8" w14:paraId="415A1A9E" w14:textId="77777777" w:rsidTr="00A15D0D">
        <w:tc>
          <w:tcPr>
            <w:tcW w:w="1985" w:type="dxa"/>
          </w:tcPr>
          <w:p w14:paraId="3B6CF1B3" w14:textId="77777777" w:rsidR="00585612" w:rsidRDefault="00585612" w:rsidP="00EC7B3E">
            <w:pPr>
              <w:ind w:left="-114" w:right="167"/>
              <w:jc w:val="both"/>
              <w:rPr>
                <w:b/>
              </w:rPr>
            </w:pPr>
          </w:p>
          <w:p w14:paraId="5D8133A5" w14:textId="77777777" w:rsidR="00585612" w:rsidRPr="00031D75" w:rsidRDefault="00585612" w:rsidP="00EC7B3E">
            <w:pPr>
              <w:ind w:left="-114" w:right="167"/>
              <w:jc w:val="both"/>
              <w:rPr>
                <w:b/>
              </w:rPr>
            </w:pPr>
            <w:r w:rsidRPr="249BEEAF">
              <w:rPr>
                <w:b/>
              </w:rPr>
              <w:t>Type of reservation:</w:t>
            </w:r>
          </w:p>
          <w:p w14:paraId="40A7360E" w14:textId="77777777" w:rsidR="00585612" w:rsidRPr="00031D75" w:rsidRDefault="00585612" w:rsidP="00EC7B3E">
            <w:pPr>
              <w:ind w:left="-114" w:right="167"/>
              <w:jc w:val="both"/>
              <w:rPr>
                <w:b/>
              </w:rPr>
            </w:pPr>
          </w:p>
        </w:tc>
        <w:tc>
          <w:tcPr>
            <w:tcW w:w="5953" w:type="dxa"/>
          </w:tcPr>
          <w:p w14:paraId="69D18D40" w14:textId="77777777" w:rsidR="00585612" w:rsidRDefault="00585612" w:rsidP="00EC7B3E">
            <w:pPr>
              <w:jc w:val="both"/>
            </w:pPr>
          </w:p>
          <w:p w14:paraId="74950849" w14:textId="77777777" w:rsidR="00B909E6" w:rsidRDefault="00585612" w:rsidP="00962A4E">
            <w:pPr>
              <w:ind w:left="28"/>
              <w:jc w:val="both"/>
            </w:pPr>
            <w:r>
              <w:t xml:space="preserve">Market </w:t>
            </w:r>
            <w:r w:rsidR="00F3038B">
              <w:t>A</w:t>
            </w:r>
            <w:r>
              <w:t>ccess</w:t>
            </w:r>
            <w:r w:rsidR="00962A4E" w:rsidRPr="006B7490">
              <w:t xml:space="preserve"> </w:t>
            </w:r>
          </w:p>
          <w:p w14:paraId="74E0A320" w14:textId="7F01757A" w:rsidR="00941D3E" w:rsidRPr="00F35ED3" w:rsidRDefault="00941D3E" w:rsidP="00941D3E">
            <w:pPr>
              <w:ind w:left="28"/>
              <w:jc w:val="both"/>
            </w:pPr>
            <w:r w:rsidRPr="00F35ED3">
              <w:t>Senior Management and Board</w:t>
            </w:r>
            <w:r w:rsidR="00626F7D">
              <w:t>s</w:t>
            </w:r>
            <w:r w:rsidRPr="00F35ED3">
              <w:t xml:space="preserve"> o</w:t>
            </w:r>
            <w:r>
              <w:t>f Directors</w:t>
            </w:r>
          </w:p>
          <w:p w14:paraId="49B70B50" w14:textId="61E9F494" w:rsidR="00585612" w:rsidRPr="00031D75" w:rsidRDefault="00585612" w:rsidP="00EC7B3E">
            <w:pPr>
              <w:jc w:val="both"/>
            </w:pPr>
            <w:r>
              <w:t xml:space="preserve">Local </w:t>
            </w:r>
            <w:r w:rsidR="00F3038B">
              <w:t>P</w:t>
            </w:r>
            <w:r>
              <w:t>resence</w:t>
            </w:r>
          </w:p>
          <w:p w14:paraId="71A7E81B" w14:textId="691B9932" w:rsidR="00E14ED8" w:rsidRPr="00697EE2" w:rsidRDefault="00585612" w:rsidP="00EC7B3E">
            <w:pPr>
              <w:jc w:val="both"/>
            </w:pPr>
            <w:r w:rsidRPr="00697EE2">
              <w:t xml:space="preserve">National </w:t>
            </w:r>
            <w:r w:rsidR="00F3038B" w:rsidRPr="00697EE2">
              <w:t>T</w:t>
            </w:r>
            <w:r w:rsidRPr="00697EE2">
              <w:t>reatment</w:t>
            </w:r>
          </w:p>
          <w:p w14:paraId="0D505E01" w14:textId="59091434" w:rsidR="00585612" w:rsidRPr="00697EE2" w:rsidRDefault="00585612" w:rsidP="00EC7B3E">
            <w:pPr>
              <w:jc w:val="both"/>
            </w:pPr>
            <w:r w:rsidRPr="00697EE2">
              <w:t xml:space="preserve">Obligations </w:t>
            </w:r>
            <w:r w:rsidR="00003CC7">
              <w:t>for Legal Services</w:t>
            </w:r>
          </w:p>
          <w:p w14:paraId="5F32F7D2" w14:textId="77777777" w:rsidR="00585612" w:rsidRPr="00697EE2" w:rsidRDefault="00585612" w:rsidP="00EC7B3E">
            <w:pPr>
              <w:jc w:val="both"/>
            </w:pPr>
          </w:p>
        </w:tc>
      </w:tr>
      <w:tr w:rsidR="00585612" w:rsidRPr="00031D75" w14:paraId="270CA9BF" w14:textId="77777777" w:rsidTr="00A15D0D">
        <w:tc>
          <w:tcPr>
            <w:tcW w:w="1985" w:type="dxa"/>
          </w:tcPr>
          <w:p w14:paraId="38BBE562" w14:textId="77777777" w:rsidR="00585612" w:rsidRPr="00031D75" w:rsidRDefault="00585612" w:rsidP="00EC7B3E">
            <w:pPr>
              <w:ind w:left="-114" w:right="167"/>
              <w:jc w:val="both"/>
              <w:rPr>
                <w:b/>
              </w:rPr>
            </w:pPr>
            <w:r w:rsidRPr="249BEEAF">
              <w:rPr>
                <w:b/>
              </w:rPr>
              <w:t>Section:</w:t>
            </w:r>
          </w:p>
        </w:tc>
        <w:tc>
          <w:tcPr>
            <w:tcW w:w="5953" w:type="dxa"/>
          </w:tcPr>
          <w:p w14:paraId="1B5BAD1B" w14:textId="4E40C237" w:rsidR="00585612" w:rsidRPr="00031D75" w:rsidRDefault="00585612" w:rsidP="00EC7B3E">
            <w:pPr>
              <w:jc w:val="both"/>
            </w:pPr>
            <w:r>
              <w:t>Investment Liberalisation, Cross</w:t>
            </w:r>
            <w:r w:rsidR="00F05196">
              <w:t>-</w:t>
            </w:r>
            <w:r w:rsidR="00775B2A">
              <w:t>B</w:t>
            </w:r>
            <w:r>
              <w:t xml:space="preserve">order </w:t>
            </w:r>
            <w:r w:rsidR="00775B2A">
              <w:t xml:space="preserve">Trade </w:t>
            </w:r>
            <w:r>
              <w:t xml:space="preserve">in </w:t>
            </w:r>
            <w:r w:rsidR="00775B2A">
              <w:t xml:space="preserve">Services </w:t>
            </w:r>
            <w:r w:rsidRPr="00ED4BCD">
              <w:t>and Regulatory Framework – Legal Services</w:t>
            </w:r>
          </w:p>
        </w:tc>
      </w:tr>
    </w:tbl>
    <w:p w14:paraId="2BD8BC0F" w14:textId="77777777" w:rsidR="00585612" w:rsidRPr="00031D75" w:rsidRDefault="00585612" w:rsidP="00585612">
      <w:pPr>
        <w:jc w:val="both"/>
      </w:pPr>
    </w:p>
    <w:p w14:paraId="34B363B7" w14:textId="77777777" w:rsidR="00585612" w:rsidRPr="00031D75" w:rsidRDefault="00585612" w:rsidP="00585612">
      <w:pPr>
        <w:jc w:val="both"/>
      </w:pPr>
      <w:r w:rsidRPr="249BEEAF">
        <w:rPr>
          <w:b/>
        </w:rPr>
        <w:t>Description</w:t>
      </w:r>
      <w:r>
        <w:t>:</w:t>
      </w:r>
    </w:p>
    <w:p w14:paraId="61053C45" w14:textId="77777777" w:rsidR="00585612" w:rsidRPr="00031D75" w:rsidRDefault="00585612" w:rsidP="00585612">
      <w:pPr>
        <w:jc w:val="both"/>
        <w:rPr>
          <w:b/>
        </w:rPr>
      </w:pPr>
      <w:r w:rsidRPr="249BEEAF">
        <w:rPr>
          <w:b/>
        </w:rPr>
        <w:t>(a) Legal services</w:t>
      </w:r>
    </w:p>
    <w:p w14:paraId="20E60646" w14:textId="2DD44E5B" w:rsidR="00585612" w:rsidRPr="00031D75" w:rsidRDefault="00585612" w:rsidP="00585612">
      <w:pPr>
        <w:jc w:val="both"/>
        <w:rPr>
          <w:u w:val="single"/>
        </w:rPr>
      </w:pPr>
      <w:r w:rsidRPr="7E1B7346">
        <w:rPr>
          <w:u w:val="single"/>
        </w:rPr>
        <w:t xml:space="preserve">With respect to Investment Liberalisation – Market </w:t>
      </w:r>
      <w:r w:rsidR="003A4EEB">
        <w:rPr>
          <w:u w:val="single"/>
        </w:rPr>
        <w:t>A</w:t>
      </w:r>
      <w:r w:rsidRPr="7E1B7346">
        <w:rPr>
          <w:u w:val="single"/>
        </w:rPr>
        <w:t xml:space="preserve">ccess, Senior </w:t>
      </w:r>
      <w:r w:rsidR="003A4EEB">
        <w:rPr>
          <w:u w:val="single"/>
        </w:rPr>
        <w:t>M</w:t>
      </w:r>
      <w:r w:rsidR="003A4EEB" w:rsidRPr="7E1B7346">
        <w:rPr>
          <w:u w:val="single"/>
        </w:rPr>
        <w:t xml:space="preserve">anagement </w:t>
      </w:r>
      <w:r w:rsidRPr="7E1B7346">
        <w:rPr>
          <w:u w:val="single"/>
        </w:rPr>
        <w:t xml:space="preserve">and </w:t>
      </w:r>
      <w:r w:rsidR="003A4EEB">
        <w:rPr>
          <w:u w:val="single"/>
        </w:rPr>
        <w:t>B</w:t>
      </w:r>
      <w:r w:rsidR="003A4EEB" w:rsidRPr="7E1B7346">
        <w:rPr>
          <w:u w:val="single"/>
        </w:rPr>
        <w:t xml:space="preserve">oards </w:t>
      </w:r>
      <w:r w:rsidRPr="7E1B7346">
        <w:rPr>
          <w:u w:val="single"/>
        </w:rPr>
        <w:t xml:space="preserve">of </w:t>
      </w:r>
      <w:r w:rsidR="003A4EEB">
        <w:rPr>
          <w:u w:val="single"/>
        </w:rPr>
        <w:t>D</w:t>
      </w:r>
      <w:r w:rsidR="003A4EEB" w:rsidRPr="7E1B7346">
        <w:rPr>
          <w:u w:val="single"/>
        </w:rPr>
        <w:t>irectors</w:t>
      </w:r>
      <w:r w:rsidRPr="7E1B7346">
        <w:rPr>
          <w:u w:val="single"/>
        </w:rPr>
        <w:t xml:space="preserve">, National </w:t>
      </w:r>
      <w:r w:rsidR="005909A6">
        <w:rPr>
          <w:u w:val="single"/>
        </w:rPr>
        <w:t>T</w:t>
      </w:r>
      <w:r w:rsidR="005909A6" w:rsidRPr="7E1B7346">
        <w:rPr>
          <w:u w:val="single"/>
        </w:rPr>
        <w:t xml:space="preserve">reatment </w:t>
      </w:r>
      <w:r w:rsidRPr="7E1B7346">
        <w:rPr>
          <w:u w:val="single"/>
        </w:rPr>
        <w:t xml:space="preserve">and Cross-Border Trade in Services – Market </w:t>
      </w:r>
      <w:r w:rsidR="003A4EEB">
        <w:rPr>
          <w:u w:val="single"/>
        </w:rPr>
        <w:t>A</w:t>
      </w:r>
      <w:r w:rsidR="003A4EEB" w:rsidRPr="7E1B7346">
        <w:rPr>
          <w:u w:val="single"/>
        </w:rPr>
        <w:t>ccess</w:t>
      </w:r>
      <w:r w:rsidRPr="7E1B7346">
        <w:rPr>
          <w:u w:val="single"/>
        </w:rPr>
        <w:t xml:space="preserve">, Local </w:t>
      </w:r>
      <w:r w:rsidR="003A4EEB">
        <w:rPr>
          <w:u w:val="single"/>
        </w:rPr>
        <w:t>P</w:t>
      </w:r>
      <w:r w:rsidR="003A4EEB" w:rsidRPr="7E1B7346">
        <w:rPr>
          <w:u w:val="single"/>
        </w:rPr>
        <w:t>resence</w:t>
      </w:r>
      <w:r w:rsidRPr="7E1B7346">
        <w:rPr>
          <w:u w:val="single"/>
        </w:rPr>
        <w:t xml:space="preserve">, National </w:t>
      </w:r>
      <w:r w:rsidR="00081CB6">
        <w:rPr>
          <w:u w:val="single"/>
        </w:rPr>
        <w:t>T</w:t>
      </w:r>
      <w:r w:rsidR="00081CB6" w:rsidRPr="7E1B7346">
        <w:rPr>
          <w:u w:val="single"/>
        </w:rPr>
        <w:t xml:space="preserve">reatment </w:t>
      </w:r>
      <w:r w:rsidRPr="00ED4BCD">
        <w:rPr>
          <w:u w:val="single"/>
        </w:rPr>
        <w:t xml:space="preserve">and Legal </w:t>
      </w:r>
      <w:r w:rsidR="00B01296">
        <w:rPr>
          <w:u w:val="single"/>
        </w:rPr>
        <w:t>S</w:t>
      </w:r>
      <w:r w:rsidRPr="00ED4BCD">
        <w:rPr>
          <w:u w:val="single"/>
        </w:rPr>
        <w:t>ervices – Obligations</w:t>
      </w:r>
      <w:r w:rsidRPr="7E1B7346">
        <w:rPr>
          <w:u w:val="single"/>
        </w:rPr>
        <w:t>:</w:t>
      </w:r>
    </w:p>
    <w:p w14:paraId="338B71CA" w14:textId="77777777" w:rsidR="00585612" w:rsidRPr="00031D75" w:rsidRDefault="00585612" w:rsidP="00585612">
      <w:pPr>
        <w:jc w:val="both"/>
      </w:pPr>
      <w:r>
        <w:t>The United Kingdom reserves the right to adopt or maintain any measure with respect to the supply of legal advisory and legal authorisation, documentation, and certification services provided by legal professionals entrusted with public functions, such as notaries, and with respect to services provided by bailiffs (part of CPC 861, part of 87902).</w:t>
      </w:r>
    </w:p>
    <w:p w14:paraId="07991B5E" w14:textId="77777777" w:rsidR="00585612" w:rsidRPr="00031D75" w:rsidRDefault="00585612" w:rsidP="00585612">
      <w:pPr>
        <w:jc w:val="both"/>
        <w:rPr>
          <w:b/>
          <w:bCs/>
          <w:szCs w:val="24"/>
        </w:rPr>
      </w:pPr>
      <w:r w:rsidRPr="00031D75">
        <w:rPr>
          <w:b/>
          <w:bCs/>
          <w:szCs w:val="24"/>
        </w:rPr>
        <w:t>(b) Auditing services (CPC 86211, 86212 other than accounting and bookkeeping services)</w:t>
      </w:r>
    </w:p>
    <w:p w14:paraId="17BB957B" w14:textId="2613D89D" w:rsidR="00585612" w:rsidRPr="00031D75" w:rsidRDefault="00585612" w:rsidP="00585612">
      <w:pPr>
        <w:jc w:val="both"/>
        <w:rPr>
          <w:szCs w:val="24"/>
          <w:u w:val="single"/>
        </w:rPr>
      </w:pPr>
      <w:r w:rsidRPr="00031D75">
        <w:rPr>
          <w:szCs w:val="24"/>
          <w:u w:val="single"/>
        </w:rPr>
        <w:t xml:space="preserve">With respect to Cross-Border Trade in Services – Market </w:t>
      </w:r>
      <w:r w:rsidR="00F05196">
        <w:rPr>
          <w:szCs w:val="24"/>
          <w:u w:val="single"/>
        </w:rPr>
        <w:t>A</w:t>
      </w:r>
      <w:r w:rsidRPr="00031D75">
        <w:rPr>
          <w:szCs w:val="24"/>
          <w:u w:val="single"/>
        </w:rPr>
        <w:t xml:space="preserve">ccess, Local </w:t>
      </w:r>
      <w:r w:rsidR="00F05196">
        <w:rPr>
          <w:szCs w:val="24"/>
          <w:u w:val="single"/>
        </w:rPr>
        <w:t>P</w:t>
      </w:r>
      <w:r w:rsidR="00F05196" w:rsidRPr="00031D75">
        <w:rPr>
          <w:szCs w:val="24"/>
          <w:u w:val="single"/>
        </w:rPr>
        <w:t>resence</w:t>
      </w:r>
      <w:r w:rsidRPr="00031D75">
        <w:rPr>
          <w:szCs w:val="24"/>
          <w:u w:val="single"/>
        </w:rPr>
        <w:t xml:space="preserve">, National </w:t>
      </w:r>
      <w:r w:rsidR="00C11AC2">
        <w:rPr>
          <w:szCs w:val="24"/>
          <w:u w:val="single"/>
        </w:rPr>
        <w:t>T</w:t>
      </w:r>
      <w:r w:rsidRPr="00031D75">
        <w:rPr>
          <w:szCs w:val="24"/>
          <w:u w:val="single"/>
        </w:rPr>
        <w:t>reatment:</w:t>
      </w:r>
    </w:p>
    <w:p w14:paraId="1262493B" w14:textId="292E5AF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cross-border supply of auditing services.</w:t>
      </w:r>
    </w:p>
    <w:p w14:paraId="5FA02317" w14:textId="77777777" w:rsidR="00585612" w:rsidRPr="00031D75" w:rsidRDefault="00585612" w:rsidP="00585612">
      <w:pPr>
        <w:jc w:val="both"/>
        <w:rPr>
          <w:b/>
          <w:bCs/>
          <w:szCs w:val="24"/>
        </w:rPr>
      </w:pPr>
      <w:r w:rsidRPr="00031D75">
        <w:rPr>
          <w:b/>
          <w:bCs/>
          <w:szCs w:val="24"/>
        </w:rPr>
        <w:t>Existing measures:</w:t>
      </w:r>
    </w:p>
    <w:p w14:paraId="1D6F0E36" w14:textId="77777777" w:rsidR="00585612" w:rsidRPr="00031D75" w:rsidRDefault="00585612" w:rsidP="00585612">
      <w:pPr>
        <w:jc w:val="both"/>
        <w:rPr>
          <w:szCs w:val="24"/>
        </w:rPr>
      </w:pPr>
      <w:r w:rsidRPr="00031D75">
        <w:rPr>
          <w:szCs w:val="24"/>
        </w:rPr>
        <w:lastRenderedPageBreak/>
        <w:t>Companies Act 2006</w:t>
      </w:r>
    </w:p>
    <w:p w14:paraId="4880F3D3" w14:textId="77777777" w:rsidR="00585612" w:rsidRPr="00031D75" w:rsidRDefault="00585612" w:rsidP="00585612">
      <w:pPr>
        <w:jc w:val="both"/>
        <w:rPr>
          <w:szCs w:val="24"/>
        </w:rPr>
      </w:pPr>
    </w:p>
    <w:p w14:paraId="1616C710" w14:textId="3B29E765" w:rsidR="00CB1A18" w:rsidRDefault="00CB1A18">
      <w:pPr>
        <w:spacing w:after="160" w:line="259" w:lineRule="auto"/>
        <w:rPr>
          <w:szCs w:val="24"/>
        </w:rPr>
      </w:pPr>
      <w:r>
        <w:rPr>
          <w:szCs w:val="24"/>
        </w:rPr>
        <w:br w:type="page"/>
      </w:r>
    </w:p>
    <w:p w14:paraId="02DF6963" w14:textId="77777777" w:rsidR="00585612" w:rsidRPr="00031D75" w:rsidRDefault="00585612" w:rsidP="00935997">
      <w:pPr>
        <w:pStyle w:val="FTAAnnexTabletitle"/>
      </w:pPr>
      <w:r w:rsidRPr="00031D75">
        <w:lastRenderedPageBreak/>
        <w:t>Reservation No. 3 - Professional services (health related and retail of pharmaceuticals)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4"/>
      </w:tblGrid>
      <w:tr w:rsidR="00585612" w:rsidRPr="00031D75" w14:paraId="3E7AA280" w14:textId="77777777" w:rsidTr="00EC7B3E">
        <w:tc>
          <w:tcPr>
            <w:tcW w:w="2263" w:type="dxa"/>
          </w:tcPr>
          <w:p w14:paraId="4FDAB3C3" w14:textId="77777777" w:rsidR="00585612" w:rsidRPr="00031D75" w:rsidRDefault="00585612" w:rsidP="00EC7B3E">
            <w:pPr>
              <w:ind w:left="-114"/>
              <w:jc w:val="both"/>
              <w:rPr>
                <w:b/>
                <w:bCs/>
                <w:szCs w:val="24"/>
              </w:rPr>
            </w:pPr>
            <w:r w:rsidRPr="00031D75">
              <w:rPr>
                <w:b/>
                <w:bCs/>
                <w:szCs w:val="24"/>
              </w:rPr>
              <w:t>Sector:</w:t>
            </w:r>
          </w:p>
        </w:tc>
        <w:tc>
          <w:tcPr>
            <w:tcW w:w="6804" w:type="dxa"/>
          </w:tcPr>
          <w:p w14:paraId="142F0D8C" w14:textId="77777777" w:rsidR="00585612" w:rsidRPr="00031D75" w:rsidRDefault="00585612" w:rsidP="00EC7B3E">
            <w:pPr>
              <w:jc w:val="both"/>
              <w:rPr>
                <w:szCs w:val="24"/>
              </w:rPr>
            </w:pPr>
            <w:r w:rsidRPr="00031D75">
              <w:rPr>
                <w:szCs w:val="24"/>
              </w:rPr>
              <w:t xml:space="preserve">Health related professional services and retail sales of pharmaceutical, </w:t>
            </w:r>
            <w:proofErr w:type="gramStart"/>
            <w:r w:rsidRPr="00031D75">
              <w:rPr>
                <w:szCs w:val="24"/>
              </w:rPr>
              <w:t>medical</w:t>
            </w:r>
            <w:proofErr w:type="gramEnd"/>
            <w:r w:rsidRPr="00031D75">
              <w:rPr>
                <w:szCs w:val="24"/>
              </w:rPr>
              <w:t xml:space="preserve"> and orthopaedic goods, other services provided by pharmacists</w:t>
            </w:r>
          </w:p>
          <w:p w14:paraId="6C2765D6" w14:textId="77777777" w:rsidR="00585612" w:rsidRPr="00031D75" w:rsidRDefault="00585612" w:rsidP="00EC7B3E">
            <w:pPr>
              <w:jc w:val="both"/>
              <w:rPr>
                <w:szCs w:val="24"/>
              </w:rPr>
            </w:pPr>
          </w:p>
        </w:tc>
      </w:tr>
      <w:tr w:rsidR="00585612" w:rsidRPr="00031D75" w14:paraId="5EC944E6" w14:textId="77777777" w:rsidTr="00EC7B3E">
        <w:tc>
          <w:tcPr>
            <w:tcW w:w="2263" w:type="dxa"/>
          </w:tcPr>
          <w:p w14:paraId="01B8E7BD" w14:textId="77777777" w:rsidR="00585612" w:rsidRPr="00031D75" w:rsidRDefault="00585612" w:rsidP="00EC7B3E">
            <w:pPr>
              <w:ind w:left="-114"/>
              <w:jc w:val="both"/>
              <w:rPr>
                <w:b/>
                <w:bCs/>
                <w:szCs w:val="24"/>
              </w:rPr>
            </w:pPr>
            <w:r w:rsidRPr="00031D75">
              <w:rPr>
                <w:b/>
                <w:bCs/>
                <w:szCs w:val="24"/>
              </w:rPr>
              <w:t>Industry classification:</w:t>
            </w:r>
          </w:p>
        </w:tc>
        <w:tc>
          <w:tcPr>
            <w:tcW w:w="6804" w:type="dxa"/>
          </w:tcPr>
          <w:p w14:paraId="2D9EEBF8" w14:textId="77777777" w:rsidR="00585612" w:rsidRPr="00031D75" w:rsidRDefault="00585612" w:rsidP="00EC7B3E">
            <w:pPr>
              <w:jc w:val="both"/>
              <w:rPr>
                <w:szCs w:val="24"/>
              </w:rPr>
            </w:pPr>
            <w:r w:rsidRPr="00031D75">
              <w:rPr>
                <w:szCs w:val="24"/>
              </w:rPr>
              <w:t>CPC 63211, 85201, 9312, 9319, 93121</w:t>
            </w:r>
          </w:p>
          <w:p w14:paraId="44CF4650" w14:textId="77777777" w:rsidR="00585612" w:rsidRPr="00031D75" w:rsidRDefault="00585612" w:rsidP="00EC7B3E">
            <w:pPr>
              <w:jc w:val="both"/>
              <w:rPr>
                <w:szCs w:val="24"/>
              </w:rPr>
            </w:pPr>
          </w:p>
        </w:tc>
      </w:tr>
      <w:tr w:rsidR="00585612" w:rsidRPr="00031D75" w14:paraId="097B2179" w14:textId="77777777" w:rsidTr="00EC7B3E">
        <w:tc>
          <w:tcPr>
            <w:tcW w:w="2263" w:type="dxa"/>
          </w:tcPr>
          <w:p w14:paraId="6A652396" w14:textId="77777777" w:rsidR="00585612" w:rsidRDefault="00585612" w:rsidP="00EC7B3E">
            <w:pPr>
              <w:ind w:left="-114"/>
              <w:jc w:val="both"/>
              <w:rPr>
                <w:b/>
                <w:bCs/>
                <w:szCs w:val="24"/>
              </w:rPr>
            </w:pPr>
          </w:p>
          <w:p w14:paraId="4513313F" w14:textId="77777777" w:rsidR="00585612" w:rsidRPr="00031D75" w:rsidRDefault="00585612" w:rsidP="00EC7B3E">
            <w:pPr>
              <w:ind w:left="-114"/>
              <w:jc w:val="both"/>
              <w:rPr>
                <w:b/>
                <w:bCs/>
                <w:szCs w:val="24"/>
              </w:rPr>
            </w:pPr>
            <w:r w:rsidRPr="00031D75">
              <w:rPr>
                <w:b/>
                <w:bCs/>
                <w:szCs w:val="24"/>
              </w:rPr>
              <w:t>Type of reservation:</w:t>
            </w:r>
          </w:p>
          <w:p w14:paraId="0C550C1E" w14:textId="77777777" w:rsidR="00585612" w:rsidRPr="00031D75" w:rsidRDefault="00585612" w:rsidP="00EC7B3E">
            <w:pPr>
              <w:ind w:left="-114"/>
              <w:jc w:val="both"/>
              <w:rPr>
                <w:b/>
                <w:bCs/>
                <w:szCs w:val="24"/>
              </w:rPr>
            </w:pPr>
          </w:p>
        </w:tc>
        <w:tc>
          <w:tcPr>
            <w:tcW w:w="6804" w:type="dxa"/>
          </w:tcPr>
          <w:p w14:paraId="35BE804A" w14:textId="77777777" w:rsidR="00585612" w:rsidRDefault="00585612" w:rsidP="00EC7B3E">
            <w:pPr>
              <w:jc w:val="both"/>
              <w:rPr>
                <w:szCs w:val="24"/>
              </w:rPr>
            </w:pPr>
          </w:p>
          <w:p w14:paraId="684C62DC" w14:textId="09A8A02F" w:rsidR="00585612" w:rsidRDefault="00585612" w:rsidP="00EC7B3E">
            <w:pPr>
              <w:jc w:val="both"/>
              <w:rPr>
                <w:szCs w:val="24"/>
              </w:rPr>
            </w:pPr>
            <w:r w:rsidRPr="00031D75">
              <w:rPr>
                <w:szCs w:val="24"/>
              </w:rPr>
              <w:t xml:space="preserve">Market </w:t>
            </w:r>
            <w:r w:rsidR="00F3038B">
              <w:rPr>
                <w:szCs w:val="24"/>
              </w:rPr>
              <w:t>A</w:t>
            </w:r>
            <w:r w:rsidRPr="00031D75">
              <w:rPr>
                <w:szCs w:val="24"/>
              </w:rPr>
              <w:t>ccess</w:t>
            </w:r>
          </w:p>
          <w:p w14:paraId="557972CE" w14:textId="6778E7CD" w:rsidR="00585612" w:rsidRPr="00031D75" w:rsidRDefault="00585612" w:rsidP="00EC7B3E">
            <w:pPr>
              <w:jc w:val="both"/>
              <w:rPr>
                <w:szCs w:val="24"/>
              </w:rPr>
            </w:pPr>
            <w:r w:rsidRPr="00031D75">
              <w:rPr>
                <w:szCs w:val="24"/>
              </w:rPr>
              <w:t xml:space="preserve">Local </w:t>
            </w:r>
            <w:r w:rsidR="00F3038B">
              <w:rPr>
                <w:szCs w:val="24"/>
              </w:rPr>
              <w:t>P</w:t>
            </w:r>
            <w:r w:rsidRPr="00031D75">
              <w:rPr>
                <w:szCs w:val="24"/>
              </w:rPr>
              <w:t>resence</w:t>
            </w:r>
          </w:p>
          <w:p w14:paraId="2F361D5B" w14:textId="72646D79" w:rsidR="00585612" w:rsidRPr="00031D75" w:rsidRDefault="00585612" w:rsidP="00EC7B3E">
            <w:pPr>
              <w:jc w:val="both"/>
              <w:rPr>
                <w:szCs w:val="24"/>
              </w:rPr>
            </w:pPr>
            <w:r w:rsidRPr="00031D75">
              <w:rPr>
                <w:szCs w:val="24"/>
              </w:rPr>
              <w:t xml:space="preserve">National </w:t>
            </w:r>
            <w:r w:rsidR="00F3038B">
              <w:rPr>
                <w:szCs w:val="24"/>
              </w:rPr>
              <w:t>T</w:t>
            </w:r>
            <w:r w:rsidRPr="00031D75">
              <w:rPr>
                <w:szCs w:val="24"/>
              </w:rPr>
              <w:t>reatment</w:t>
            </w:r>
          </w:p>
          <w:p w14:paraId="4A1101B4" w14:textId="77777777" w:rsidR="00585612" w:rsidRPr="00031D75" w:rsidRDefault="00585612" w:rsidP="00EC7B3E">
            <w:pPr>
              <w:jc w:val="both"/>
              <w:rPr>
                <w:szCs w:val="24"/>
              </w:rPr>
            </w:pPr>
          </w:p>
        </w:tc>
      </w:tr>
      <w:tr w:rsidR="00585612" w:rsidRPr="00031D75" w14:paraId="3E2A8CCF" w14:textId="77777777" w:rsidTr="00EC7B3E">
        <w:tc>
          <w:tcPr>
            <w:tcW w:w="2263" w:type="dxa"/>
          </w:tcPr>
          <w:p w14:paraId="53BFD295" w14:textId="77777777" w:rsidR="00585612" w:rsidRPr="00031D75" w:rsidRDefault="00585612" w:rsidP="00EC7B3E">
            <w:pPr>
              <w:ind w:left="-114"/>
              <w:jc w:val="both"/>
              <w:rPr>
                <w:b/>
                <w:bCs/>
                <w:szCs w:val="24"/>
              </w:rPr>
            </w:pPr>
            <w:r w:rsidRPr="00031D75">
              <w:rPr>
                <w:b/>
                <w:bCs/>
                <w:szCs w:val="24"/>
              </w:rPr>
              <w:t>Section:</w:t>
            </w:r>
          </w:p>
        </w:tc>
        <w:tc>
          <w:tcPr>
            <w:tcW w:w="6804" w:type="dxa"/>
          </w:tcPr>
          <w:p w14:paraId="00FE7DBE" w14:textId="6269C085" w:rsidR="00585612" w:rsidRPr="00031D75" w:rsidRDefault="00585612" w:rsidP="00EC7B3E">
            <w:pPr>
              <w:jc w:val="both"/>
              <w:rPr>
                <w:szCs w:val="24"/>
              </w:rPr>
            </w:pPr>
            <w:r w:rsidRPr="00031D75">
              <w:rPr>
                <w:szCs w:val="24"/>
              </w:rPr>
              <w:t>Investment Liberalisation and Cross</w:t>
            </w:r>
            <w:r w:rsidR="00F05196">
              <w:rPr>
                <w:szCs w:val="24"/>
              </w:rPr>
              <w:t>-</w:t>
            </w:r>
            <w:r w:rsidR="00775B2A">
              <w:rPr>
                <w:szCs w:val="24"/>
              </w:rPr>
              <w:t>B</w:t>
            </w:r>
            <w:r w:rsidRPr="00031D75">
              <w:rPr>
                <w:szCs w:val="24"/>
              </w:rPr>
              <w:t xml:space="preserve">order </w:t>
            </w:r>
            <w:r w:rsidR="00CB1A18">
              <w:rPr>
                <w:szCs w:val="24"/>
              </w:rPr>
              <w:t>T</w:t>
            </w:r>
            <w:r w:rsidRPr="00031D75">
              <w:rPr>
                <w:szCs w:val="24"/>
              </w:rPr>
              <w:t xml:space="preserve">rade in </w:t>
            </w:r>
            <w:r w:rsidR="00CB1A18">
              <w:rPr>
                <w:szCs w:val="24"/>
              </w:rPr>
              <w:t>S</w:t>
            </w:r>
            <w:r w:rsidR="00CB1A18" w:rsidRPr="00031D75">
              <w:rPr>
                <w:szCs w:val="24"/>
              </w:rPr>
              <w:t>ervices</w:t>
            </w:r>
          </w:p>
        </w:tc>
      </w:tr>
    </w:tbl>
    <w:p w14:paraId="0168B02E" w14:textId="77777777" w:rsidR="00585612" w:rsidRPr="00031D75" w:rsidRDefault="00585612" w:rsidP="00585612">
      <w:pPr>
        <w:jc w:val="both"/>
        <w:rPr>
          <w:szCs w:val="24"/>
        </w:rPr>
      </w:pPr>
    </w:p>
    <w:p w14:paraId="283B7E86" w14:textId="77777777" w:rsidR="00585612" w:rsidRPr="0071701E" w:rsidRDefault="00585612" w:rsidP="00585612">
      <w:pPr>
        <w:jc w:val="both"/>
        <w:rPr>
          <w:szCs w:val="24"/>
        </w:rPr>
      </w:pPr>
      <w:r w:rsidRPr="0071701E">
        <w:rPr>
          <w:b/>
          <w:szCs w:val="24"/>
        </w:rPr>
        <w:t>Description</w:t>
      </w:r>
      <w:r w:rsidRPr="0071701E">
        <w:rPr>
          <w:szCs w:val="24"/>
        </w:rPr>
        <w:t>:</w:t>
      </w:r>
    </w:p>
    <w:p w14:paraId="0D719BCC" w14:textId="77777777" w:rsidR="00585612" w:rsidRPr="0071701E" w:rsidRDefault="00585612" w:rsidP="00585612">
      <w:pPr>
        <w:jc w:val="both"/>
        <w:rPr>
          <w:b/>
          <w:bCs/>
          <w:szCs w:val="24"/>
        </w:rPr>
      </w:pPr>
      <w:r w:rsidRPr="0071701E">
        <w:rPr>
          <w:b/>
          <w:bCs/>
          <w:szCs w:val="24"/>
        </w:rPr>
        <w:t xml:space="preserve">(a) Medical and dental services; services provided by midwives, nurses, physiotherapists, </w:t>
      </w:r>
      <w:proofErr w:type="gramStart"/>
      <w:r w:rsidRPr="0071701E">
        <w:rPr>
          <w:b/>
          <w:bCs/>
          <w:szCs w:val="24"/>
        </w:rPr>
        <w:t>psychologists</w:t>
      </w:r>
      <w:proofErr w:type="gramEnd"/>
      <w:r w:rsidRPr="0071701E">
        <w:rPr>
          <w:b/>
          <w:bCs/>
          <w:szCs w:val="24"/>
        </w:rPr>
        <w:t xml:space="preserve"> and paramedical personnel (CPC 63211, 85201, 9312, 9319)</w:t>
      </w:r>
    </w:p>
    <w:p w14:paraId="5A729A2A" w14:textId="0E0BA515" w:rsidR="00585612" w:rsidRPr="0071701E" w:rsidRDefault="00585612" w:rsidP="00585612">
      <w:pPr>
        <w:jc w:val="both"/>
        <w:rPr>
          <w:szCs w:val="24"/>
          <w:u w:val="single"/>
        </w:rPr>
      </w:pPr>
      <w:r w:rsidRPr="0071701E">
        <w:rPr>
          <w:szCs w:val="24"/>
          <w:u w:val="single"/>
        </w:rPr>
        <w:t xml:space="preserve">With respect to Investment Liberalisation – Market </w:t>
      </w:r>
      <w:r w:rsidR="00F05196">
        <w:rPr>
          <w:szCs w:val="24"/>
          <w:u w:val="single"/>
        </w:rPr>
        <w:t>A</w:t>
      </w:r>
      <w:r w:rsidRPr="0071701E">
        <w:rPr>
          <w:szCs w:val="24"/>
          <w:u w:val="single"/>
        </w:rPr>
        <w:t>ccess:</w:t>
      </w:r>
    </w:p>
    <w:p w14:paraId="79913687" w14:textId="77777777" w:rsidR="00585612" w:rsidRPr="0071701E" w:rsidRDefault="00585612" w:rsidP="00585612">
      <w:pPr>
        <w:jc w:val="both"/>
        <w:rPr>
          <w:szCs w:val="24"/>
        </w:rPr>
      </w:pPr>
      <w:r w:rsidRPr="0071701E">
        <w:rPr>
          <w:szCs w:val="24"/>
        </w:rPr>
        <w:t>Establishment for doctors under the National Health Service is subject to medical manpower planning (CPC 93121, 93122).</w:t>
      </w:r>
    </w:p>
    <w:p w14:paraId="52E5C58A" w14:textId="402A4460" w:rsidR="00585612" w:rsidRPr="0071701E" w:rsidRDefault="00585612" w:rsidP="00585612">
      <w:pPr>
        <w:jc w:val="both"/>
        <w:rPr>
          <w:szCs w:val="24"/>
          <w:u w:val="single"/>
        </w:rPr>
      </w:pPr>
      <w:r w:rsidRPr="0071701E">
        <w:rPr>
          <w:szCs w:val="24"/>
          <w:u w:val="single"/>
        </w:rPr>
        <w:t>With respect to Cross-</w:t>
      </w:r>
      <w:r w:rsidR="00F05196">
        <w:rPr>
          <w:szCs w:val="24"/>
          <w:u w:val="single"/>
        </w:rPr>
        <w:t>B</w:t>
      </w:r>
      <w:r w:rsidRPr="0071701E">
        <w:rPr>
          <w:szCs w:val="24"/>
          <w:u w:val="single"/>
        </w:rPr>
        <w:t xml:space="preserve">order </w:t>
      </w:r>
      <w:r w:rsidR="00F05196">
        <w:rPr>
          <w:szCs w:val="24"/>
          <w:u w:val="single"/>
        </w:rPr>
        <w:t>T</w:t>
      </w:r>
      <w:r w:rsidR="00F05196" w:rsidRPr="0071701E">
        <w:rPr>
          <w:szCs w:val="24"/>
          <w:u w:val="single"/>
        </w:rPr>
        <w:t xml:space="preserve">rade </w:t>
      </w:r>
      <w:r w:rsidRPr="0071701E">
        <w:rPr>
          <w:szCs w:val="24"/>
          <w:u w:val="single"/>
        </w:rPr>
        <w:t xml:space="preserve">in </w:t>
      </w:r>
      <w:r w:rsidR="00F05196">
        <w:rPr>
          <w:szCs w:val="24"/>
          <w:u w:val="single"/>
        </w:rPr>
        <w:t>S</w:t>
      </w:r>
      <w:r w:rsidR="00F05196" w:rsidRPr="0071701E">
        <w:rPr>
          <w:szCs w:val="24"/>
          <w:u w:val="single"/>
        </w:rPr>
        <w:t xml:space="preserve">ervices </w:t>
      </w:r>
      <w:r w:rsidRPr="0071701E">
        <w:rPr>
          <w:szCs w:val="24"/>
          <w:u w:val="single"/>
        </w:rPr>
        <w:t xml:space="preserve">– Market </w:t>
      </w:r>
      <w:r w:rsidR="00F05196">
        <w:rPr>
          <w:szCs w:val="24"/>
          <w:u w:val="single"/>
        </w:rPr>
        <w:t>A</w:t>
      </w:r>
      <w:r w:rsidR="00F05196" w:rsidRPr="0071701E">
        <w:rPr>
          <w:szCs w:val="24"/>
          <w:u w:val="single"/>
        </w:rPr>
        <w:t>ccess</w:t>
      </w:r>
      <w:r w:rsidRPr="0071701E">
        <w:rPr>
          <w:szCs w:val="24"/>
          <w:u w:val="single"/>
        </w:rPr>
        <w:t xml:space="preserve">, Local </w:t>
      </w:r>
      <w:r w:rsidR="00F05196">
        <w:rPr>
          <w:szCs w:val="24"/>
          <w:u w:val="single"/>
        </w:rPr>
        <w:t>P</w:t>
      </w:r>
      <w:r w:rsidR="00F05196" w:rsidRPr="0071701E">
        <w:rPr>
          <w:szCs w:val="24"/>
          <w:u w:val="single"/>
        </w:rPr>
        <w:t>resence</w:t>
      </w:r>
      <w:r w:rsidRPr="0071701E">
        <w:rPr>
          <w:szCs w:val="24"/>
          <w:u w:val="single"/>
        </w:rPr>
        <w:t xml:space="preserve">, National </w:t>
      </w:r>
      <w:r w:rsidR="00C11AC2">
        <w:rPr>
          <w:szCs w:val="24"/>
          <w:u w:val="single"/>
        </w:rPr>
        <w:t>T</w:t>
      </w:r>
      <w:r w:rsidRPr="0071701E">
        <w:rPr>
          <w:szCs w:val="24"/>
          <w:u w:val="single"/>
        </w:rPr>
        <w:t>reatment:</w:t>
      </w:r>
    </w:p>
    <w:p w14:paraId="53D81992" w14:textId="308DE673" w:rsidR="00585612" w:rsidRPr="0071701E" w:rsidRDefault="00585612" w:rsidP="00585612">
      <w:pPr>
        <w:jc w:val="both"/>
        <w:rPr>
          <w:b/>
          <w:bCs/>
          <w:szCs w:val="24"/>
        </w:rPr>
      </w:pPr>
      <w:r w:rsidRPr="0071701E">
        <w:rPr>
          <w:szCs w:val="24"/>
        </w:rPr>
        <w:t xml:space="preserve">The </w:t>
      </w:r>
      <w:r>
        <w:rPr>
          <w:szCs w:val="24"/>
        </w:rPr>
        <w:t>U</w:t>
      </w:r>
      <w:r w:rsidRPr="00C72C94">
        <w:rPr>
          <w:szCs w:val="24"/>
        </w:rPr>
        <w:t>nited Kingdom</w:t>
      </w:r>
      <w:r w:rsidRPr="0071701E">
        <w:rPr>
          <w:szCs w:val="24"/>
        </w:rPr>
        <w:t xml:space="preserve"> reserves the right to adopt or maintain any measure with respect to the supply of all health-related professional services, including the services provided by professionals such as medical doctors, dentists, midwives, nurses, physiotherapists, paramedical personnel and psychologists</w:t>
      </w:r>
      <w:r w:rsidRPr="0071701E" w:rsidDel="006516CA">
        <w:rPr>
          <w:szCs w:val="24"/>
        </w:rPr>
        <w:t xml:space="preserve"> </w:t>
      </w:r>
      <w:r w:rsidRPr="0071701E">
        <w:rPr>
          <w:szCs w:val="24"/>
        </w:rPr>
        <w:t>(part of CPC 85201, CPC 9312, part of 93191).</w:t>
      </w:r>
    </w:p>
    <w:p w14:paraId="2459D919" w14:textId="77777777" w:rsidR="00585612" w:rsidRPr="0071701E" w:rsidRDefault="00585612" w:rsidP="00585612">
      <w:pPr>
        <w:jc w:val="both"/>
        <w:rPr>
          <w:b/>
          <w:bCs/>
          <w:szCs w:val="24"/>
        </w:rPr>
      </w:pPr>
      <w:r w:rsidRPr="0071701E">
        <w:rPr>
          <w:b/>
          <w:bCs/>
          <w:szCs w:val="24"/>
        </w:rPr>
        <w:t xml:space="preserve">(b) Retail sales of pharmaceutical, </w:t>
      </w:r>
      <w:proofErr w:type="gramStart"/>
      <w:r w:rsidRPr="0071701E">
        <w:rPr>
          <w:b/>
          <w:bCs/>
          <w:szCs w:val="24"/>
        </w:rPr>
        <w:t>medical</w:t>
      </w:r>
      <w:proofErr w:type="gramEnd"/>
      <w:r w:rsidRPr="0071701E">
        <w:rPr>
          <w:b/>
          <w:bCs/>
          <w:szCs w:val="24"/>
        </w:rPr>
        <w:t xml:space="preserve"> and orthopaedic goods, other services provided by pharmacists (CPC 63211)</w:t>
      </w:r>
    </w:p>
    <w:p w14:paraId="25EA4C81" w14:textId="6232643D" w:rsidR="00585612" w:rsidRPr="0071701E" w:rsidRDefault="00585612" w:rsidP="00585612">
      <w:pPr>
        <w:jc w:val="both"/>
        <w:rPr>
          <w:szCs w:val="24"/>
          <w:u w:val="single"/>
        </w:rPr>
      </w:pPr>
      <w:r w:rsidRPr="0071701E">
        <w:rPr>
          <w:szCs w:val="24"/>
          <w:u w:val="single"/>
        </w:rPr>
        <w:t xml:space="preserve">With respect to Investment Liberalisation – Market </w:t>
      </w:r>
      <w:r w:rsidR="00F05196">
        <w:rPr>
          <w:szCs w:val="24"/>
          <w:u w:val="single"/>
        </w:rPr>
        <w:t>A</w:t>
      </w:r>
      <w:r w:rsidRPr="0071701E">
        <w:rPr>
          <w:szCs w:val="24"/>
          <w:u w:val="single"/>
        </w:rPr>
        <w:t xml:space="preserve">ccess and </w:t>
      </w:r>
      <w:r w:rsidR="00834DAE">
        <w:rPr>
          <w:szCs w:val="24"/>
          <w:u w:val="single"/>
        </w:rPr>
        <w:t>Cross-Border</w:t>
      </w:r>
      <w:r w:rsidRPr="0071701E">
        <w:rPr>
          <w:szCs w:val="24"/>
          <w:u w:val="single"/>
        </w:rPr>
        <w:t xml:space="preserve"> Trade in Services – Market </w:t>
      </w:r>
      <w:r w:rsidR="00F05196">
        <w:rPr>
          <w:szCs w:val="24"/>
          <w:u w:val="single"/>
        </w:rPr>
        <w:t>A</w:t>
      </w:r>
      <w:r w:rsidR="00F05196" w:rsidRPr="0071701E">
        <w:rPr>
          <w:szCs w:val="24"/>
          <w:u w:val="single"/>
        </w:rPr>
        <w:t>ccess</w:t>
      </w:r>
      <w:r w:rsidRPr="0071701E">
        <w:rPr>
          <w:szCs w:val="24"/>
          <w:u w:val="single"/>
        </w:rPr>
        <w:t xml:space="preserve">, National </w:t>
      </w:r>
      <w:r w:rsidR="00C11AC2">
        <w:rPr>
          <w:szCs w:val="24"/>
          <w:u w:val="single"/>
        </w:rPr>
        <w:t>T</w:t>
      </w:r>
      <w:r w:rsidRPr="0071701E">
        <w:rPr>
          <w:szCs w:val="24"/>
          <w:u w:val="single"/>
        </w:rPr>
        <w:t xml:space="preserve">reatment, Local </w:t>
      </w:r>
      <w:r w:rsidR="00F05196">
        <w:rPr>
          <w:szCs w:val="24"/>
          <w:u w:val="single"/>
        </w:rPr>
        <w:t>P</w:t>
      </w:r>
      <w:r w:rsidR="00F05196" w:rsidRPr="0071701E">
        <w:rPr>
          <w:szCs w:val="24"/>
          <w:u w:val="single"/>
        </w:rPr>
        <w:t>resence</w:t>
      </w:r>
      <w:r w:rsidRPr="0071701E">
        <w:rPr>
          <w:szCs w:val="24"/>
          <w:u w:val="single"/>
        </w:rPr>
        <w:t>:</w:t>
      </w:r>
    </w:p>
    <w:p w14:paraId="2885C216" w14:textId="41D44519" w:rsidR="00585612" w:rsidRPr="0071701E" w:rsidRDefault="00585612" w:rsidP="00585612">
      <w:pPr>
        <w:jc w:val="both"/>
        <w:rPr>
          <w:szCs w:val="24"/>
        </w:rPr>
      </w:pPr>
      <w:r w:rsidRPr="0071701E">
        <w:rPr>
          <w:szCs w:val="24"/>
        </w:rPr>
        <w:lastRenderedPageBreak/>
        <w:t xml:space="preserve">The </w:t>
      </w:r>
      <w:r>
        <w:rPr>
          <w:szCs w:val="24"/>
        </w:rPr>
        <w:t>U</w:t>
      </w:r>
      <w:r w:rsidRPr="00C72C94">
        <w:rPr>
          <w:szCs w:val="24"/>
        </w:rPr>
        <w:t>nited Kingdom</w:t>
      </w:r>
      <w:r w:rsidRPr="0071701E">
        <w:rPr>
          <w:szCs w:val="24"/>
        </w:rPr>
        <w:t xml:space="preserve"> reserves the right to adopt or maintain any measure with respect to the supply of cross-border retail sales of pharmaceuticals and of medical and orthopaedic goods, and other services provided by pharmacists. Establishment in the </w:t>
      </w:r>
      <w:r>
        <w:rPr>
          <w:szCs w:val="24"/>
        </w:rPr>
        <w:t>U</w:t>
      </w:r>
      <w:r w:rsidRPr="00C72C94">
        <w:rPr>
          <w:szCs w:val="24"/>
        </w:rPr>
        <w:t>nited Kingdom</w:t>
      </w:r>
      <w:r w:rsidRPr="0071701E">
        <w:rPr>
          <w:szCs w:val="24"/>
        </w:rPr>
        <w:t xml:space="preserve"> is required for the retail of pharmaceuticals and specific medical goods to the </w:t>
      </w:r>
      <w:proofErr w:type="gramStart"/>
      <w:r w:rsidRPr="0071701E">
        <w:rPr>
          <w:szCs w:val="24"/>
        </w:rPr>
        <w:t>general public</w:t>
      </w:r>
      <w:proofErr w:type="gramEnd"/>
      <w:r w:rsidRPr="0071701E">
        <w:rPr>
          <w:szCs w:val="24"/>
        </w:rPr>
        <w:t xml:space="preserve"> in the </w:t>
      </w:r>
      <w:r>
        <w:rPr>
          <w:szCs w:val="24"/>
        </w:rPr>
        <w:t>U</w:t>
      </w:r>
      <w:r w:rsidRPr="00C72C94">
        <w:rPr>
          <w:szCs w:val="24"/>
        </w:rPr>
        <w:t>nited Kingdom</w:t>
      </w:r>
      <w:r w:rsidRPr="0071701E">
        <w:rPr>
          <w:szCs w:val="24"/>
        </w:rPr>
        <w:t>.</w:t>
      </w:r>
    </w:p>
    <w:p w14:paraId="2E739BF0" w14:textId="7D56D18E" w:rsidR="00CD044A" w:rsidRDefault="00CD044A">
      <w:pPr>
        <w:spacing w:after="160" w:line="259" w:lineRule="auto"/>
        <w:rPr>
          <w:szCs w:val="24"/>
        </w:rPr>
      </w:pPr>
      <w:r>
        <w:rPr>
          <w:szCs w:val="24"/>
        </w:rPr>
        <w:br w:type="page"/>
      </w:r>
    </w:p>
    <w:p w14:paraId="243206C7" w14:textId="77777777" w:rsidR="00585612" w:rsidRPr="00031D75" w:rsidRDefault="00585612" w:rsidP="00935997">
      <w:pPr>
        <w:pStyle w:val="FTAAnnexTabletitle"/>
      </w:pPr>
      <w:r w:rsidRPr="00031D75">
        <w:lastRenderedPageBreak/>
        <w:t>Reservation No. 4 – Business services (collection agency services and credit reporting services)</w:t>
      </w:r>
    </w:p>
    <w:tbl>
      <w:tblPr>
        <w:tblStyle w:val="TableGrid"/>
        <w:tblW w:w="8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87"/>
      </w:tblGrid>
      <w:tr w:rsidR="00585612" w:rsidRPr="00031D75" w14:paraId="4AC7C210" w14:textId="77777777" w:rsidTr="00B35FC1">
        <w:tc>
          <w:tcPr>
            <w:tcW w:w="2376" w:type="dxa"/>
          </w:tcPr>
          <w:p w14:paraId="2E3AC9CD" w14:textId="77777777" w:rsidR="00585612" w:rsidRPr="00031D75" w:rsidRDefault="00585612" w:rsidP="00EC7B3E">
            <w:pPr>
              <w:ind w:left="-114"/>
              <w:jc w:val="both"/>
              <w:rPr>
                <w:b/>
                <w:bCs/>
                <w:szCs w:val="24"/>
              </w:rPr>
            </w:pPr>
            <w:r w:rsidRPr="00031D75">
              <w:rPr>
                <w:b/>
                <w:bCs/>
                <w:szCs w:val="24"/>
              </w:rPr>
              <w:t>Sector – sub-sector:</w:t>
            </w:r>
          </w:p>
        </w:tc>
        <w:tc>
          <w:tcPr>
            <w:tcW w:w="6087" w:type="dxa"/>
          </w:tcPr>
          <w:p w14:paraId="205C7838" w14:textId="77777777" w:rsidR="00585612" w:rsidRPr="00031D75" w:rsidRDefault="00585612" w:rsidP="00EC7B3E">
            <w:pPr>
              <w:jc w:val="both"/>
              <w:rPr>
                <w:szCs w:val="24"/>
              </w:rPr>
            </w:pPr>
            <w:r w:rsidRPr="00031D75">
              <w:rPr>
                <w:szCs w:val="24"/>
              </w:rPr>
              <w:t>Business services - collection agency services, credit reporting services</w:t>
            </w:r>
          </w:p>
          <w:p w14:paraId="167CBF68" w14:textId="77777777" w:rsidR="00585612" w:rsidRPr="00031D75" w:rsidRDefault="00585612" w:rsidP="00EC7B3E">
            <w:pPr>
              <w:jc w:val="both"/>
              <w:rPr>
                <w:szCs w:val="24"/>
              </w:rPr>
            </w:pPr>
          </w:p>
        </w:tc>
      </w:tr>
      <w:tr w:rsidR="00585612" w:rsidRPr="00031D75" w14:paraId="65BB4EF5" w14:textId="77777777" w:rsidTr="00B35FC1">
        <w:tc>
          <w:tcPr>
            <w:tcW w:w="2376" w:type="dxa"/>
          </w:tcPr>
          <w:p w14:paraId="6C6CAC03" w14:textId="77777777" w:rsidR="00585612" w:rsidRPr="00031D75" w:rsidRDefault="00585612" w:rsidP="00EC7B3E">
            <w:pPr>
              <w:ind w:left="-114"/>
              <w:jc w:val="both"/>
              <w:rPr>
                <w:b/>
                <w:bCs/>
                <w:szCs w:val="24"/>
              </w:rPr>
            </w:pPr>
            <w:r w:rsidRPr="00031D75">
              <w:rPr>
                <w:b/>
                <w:bCs/>
                <w:szCs w:val="24"/>
              </w:rPr>
              <w:t>Industry classification:</w:t>
            </w:r>
          </w:p>
        </w:tc>
        <w:tc>
          <w:tcPr>
            <w:tcW w:w="6087" w:type="dxa"/>
          </w:tcPr>
          <w:p w14:paraId="200FE4E1" w14:textId="77777777" w:rsidR="00585612" w:rsidRPr="00031D75" w:rsidRDefault="00585612" w:rsidP="00EC7B3E">
            <w:pPr>
              <w:jc w:val="both"/>
              <w:rPr>
                <w:szCs w:val="24"/>
              </w:rPr>
            </w:pPr>
            <w:r w:rsidRPr="00031D75">
              <w:rPr>
                <w:szCs w:val="24"/>
              </w:rPr>
              <w:t>CPC 87901, 87902</w:t>
            </w:r>
          </w:p>
          <w:p w14:paraId="1CCC53E6" w14:textId="77777777" w:rsidR="00585612" w:rsidRPr="00031D75" w:rsidRDefault="00585612" w:rsidP="00EC7B3E">
            <w:pPr>
              <w:jc w:val="both"/>
              <w:rPr>
                <w:szCs w:val="24"/>
              </w:rPr>
            </w:pPr>
          </w:p>
        </w:tc>
      </w:tr>
      <w:tr w:rsidR="00585612" w:rsidRPr="00031D75" w14:paraId="471BB9AE" w14:textId="77777777" w:rsidTr="00AB1847">
        <w:tc>
          <w:tcPr>
            <w:tcW w:w="2376" w:type="dxa"/>
          </w:tcPr>
          <w:p w14:paraId="5DD0F3E1" w14:textId="77777777" w:rsidR="00585612" w:rsidRDefault="00585612" w:rsidP="00EC7B3E">
            <w:pPr>
              <w:ind w:left="-114"/>
              <w:jc w:val="both"/>
              <w:rPr>
                <w:b/>
                <w:bCs/>
                <w:szCs w:val="24"/>
              </w:rPr>
            </w:pPr>
          </w:p>
          <w:p w14:paraId="3428E7A4" w14:textId="77777777" w:rsidR="00585612" w:rsidRPr="00031D75" w:rsidRDefault="00585612" w:rsidP="00EC7B3E">
            <w:pPr>
              <w:ind w:left="-114"/>
              <w:jc w:val="both"/>
              <w:rPr>
                <w:b/>
                <w:bCs/>
                <w:szCs w:val="24"/>
              </w:rPr>
            </w:pPr>
            <w:r w:rsidRPr="00031D75">
              <w:rPr>
                <w:b/>
                <w:bCs/>
                <w:szCs w:val="24"/>
              </w:rPr>
              <w:t>Type of reservation:</w:t>
            </w:r>
          </w:p>
        </w:tc>
        <w:tc>
          <w:tcPr>
            <w:tcW w:w="6087" w:type="dxa"/>
          </w:tcPr>
          <w:p w14:paraId="204B3D72" w14:textId="77777777" w:rsidR="00585612" w:rsidRDefault="00585612" w:rsidP="00EC7B3E">
            <w:pPr>
              <w:jc w:val="both"/>
              <w:rPr>
                <w:szCs w:val="24"/>
              </w:rPr>
            </w:pPr>
          </w:p>
          <w:p w14:paraId="0181011B" w14:textId="73FD131F" w:rsidR="00585612" w:rsidRPr="00031D75" w:rsidRDefault="00585612" w:rsidP="00EC7B3E">
            <w:pPr>
              <w:jc w:val="both"/>
              <w:rPr>
                <w:szCs w:val="24"/>
              </w:rPr>
            </w:pPr>
            <w:r w:rsidRPr="00031D75">
              <w:rPr>
                <w:szCs w:val="24"/>
              </w:rPr>
              <w:t xml:space="preserve">Market </w:t>
            </w:r>
            <w:r w:rsidR="00F3038B">
              <w:rPr>
                <w:szCs w:val="24"/>
              </w:rPr>
              <w:t>A</w:t>
            </w:r>
            <w:r w:rsidRPr="00031D75">
              <w:rPr>
                <w:szCs w:val="24"/>
              </w:rPr>
              <w:t>ccess</w:t>
            </w:r>
          </w:p>
          <w:p w14:paraId="4D140F3F" w14:textId="47F69393" w:rsidR="00585612" w:rsidRPr="00031D75" w:rsidRDefault="00585612" w:rsidP="00EC7B3E">
            <w:pPr>
              <w:ind w:left="29"/>
              <w:jc w:val="both"/>
              <w:rPr>
                <w:szCs w:val="24"/>
              </w:rPr>
            </w:pPr>
            <w:r w:rsidRPr="00031D75">
              <w:rPr>
                <w:szCs w:val="24"/>
              </w:rPr>
              <w:t xml:space="preserve">Local </w:t>
            </w:r>
            <w:r w:rsidR="00F3038B">
              <w:rPr>
                <w:szCs w:val="24"/>
              </w:rPr>
              <w:t>P</w:t>
            </w:r>
            <w:r w:rsidRPr="00031D75">
              <w:rPr>
                <w:szCs w:val="24"/>
              </w:rPr>
              <w:t>resence</w:t>
            </w:r>
          </w:p>
          <w:p w14:paraId="1599C4B3" w14:textId="076B9578" w:rsidR="00585612" w:rsidRPr="00031D75" w:rsidRDefault="00585612" w:rsidP="00EC7B3E">
            <w:pPr>
              <w:ind w:left="29"/>
              <w:jc w:val="both"/>
              <w:rPr>
                <w:szCs w:val="24"/>
              </w:rPr>
            </w:pPr>
            <w:r w:rsidRPr="00031D75">
              <w:rPr>
                <w:szCs w:val="24"/>
              </w:rPr>
              <w:t xml:space="preserve">National </w:t>
            </w:r>
            <w:r w:rsidR="00F3038B">
              <w:rPr>
                <w:szCs w:val="24"/>
              </w:rPr>
              <w:t>T</w:t>
            </w:r>
            <w:r w:rsidRPr="00031D75">
              <w:rPr>
                <w:szCs w:val="24"/>
              </w:rPr>
              <w:t>reatment</w:t>
            </w:r>
          </w:p>
        </w:tc>
      </w:tr>
      <w:tr w:rsidR="00585612" w:rsidRPr="00031D75" w14:paraId="77477A75" w14:textId="77777777" w:rsidTr="00AB1847">
        <w:tc>
          <w:tcPr>
            <w:tcW w:w="2376" w:type="dxa"/>
          </w:tcPr>
          <w:p w14:paraId="0DAF19F6" w14:textId="77777777" w:rsidR="00585612" w:rsidRPr="00031D75" w:rsidRDefault="00585612" w:rsidP="00EC7B3E">
            <w:pPr>
              <w:ind w:left="-114"/>
              <w:jc w:val="both"/>
              <w:rPr>
                <w:b/>
                <w:bCs/>
                <w:szCs w:val="24"/>
              </w:rPr>
            </w:pPr>
          </w:p>
          <w:p w14:paraId="1183AC5D" w14:textId="77777777" w:rsidR="00585612" w:rsidRPr="00031D75" w:rsidRDefault="00585612" w:rsidP="00EC7B3E">
            <w:pPr>
              <w:ind w:left="-114"/>
              <w:jc w:val="both"/>
              <w:rPr>
                <w:b/>
                <w:bCs/>
                <w:szCs w:val="24"/>
              </w:rPr>
            </w:pPr>
            <w:r w:rsidRPr="00031D75">
              <w:rPr>
                <w:b/>
                <w:bCs/>
                <w:szCs w:val="24"/>
              </w:rPr>
              <w:t xml:space="preserve">Section: </w:t>
            </w:r>
          </w:p>
        </w:tc>
        <w:tc>
          <w:tcPr>
            <w:tcW w:w="6087" w:type="dxa"/>
          </w:tcPr>
          <w:p w14:paraId="037835E5" w14:textId="77777777" w:rsidR="00585612" w:rsidRPr="00031D75" w:rsidRDefault="00585612" w:rsidP="00EC7B3E">
            <w:pPr>
              <w:jc w:val="both"/>
              <w:rPr>
                <w:szCs w:val="24"/>
              </w:rPr>
            </w:pPr>
          </w:p>
          <w:p w14:paraId="35B837F5" w14:textId="21FCBAD3" w:rsidR="00585612" w:rsidRPr="00031D75" w:rsidRDefault="00585612" w:rsidP="00EC7B3E">
            <w:pPr>
              <w:jc w:val="both"/>
              <w:rPr>
                <w:szCs w:val="24"/>
              </w:rPr>
            </w:pPr>
            <w:r w:rsidRPr="00031D75">
              <w:rPr>
                <w:szCs w:val="24"/>
              </w:rPr>
              <w:t>Cross</w:t>
            </w:r>
            <w:r w:rsidR="00C11AC2">
              <w:rPr>
                <w:szCs w:val="24"/>
              </w:rPr>
              <w:t>-</w:t>
            </w:r>
            <w:r w:rsidR="00F3038B">
              <w:rPr>
                <w:szCs w:val="24"/>
              </w:rPr>
              <w:t>B</w:t>
            </w:r>
            <w:r w:rsidRPr="00031D75">
              <w:rPr>
                <w:szCs w:val="24"/>
              </w:rPr>
              <w:t xml:space="preserve">order </w:t>
            </w:r>
            <w:r w:rsidR="00F3038B">
              <w:rPr>
                <w:szCs w:val="24"/>
              </w:rPr>
              <w:t>T</w:t>
            </w:r>
            <w:r w:rsidRPr="00031D75">
              <w:rPr>
                <w:szCs w:val="24"/>
              </w:rPr>
              <w:t xml:space="preserve">rade in </w:t>
            </w:r>
            <w:r w:rsidR="00F3038B">
              <w:rPr>
                <w:szCs w:val="24"/>
              </w:rPr>
              <w:t>S</w:t>
            </w:r>
            <w:r w:rsidRPr="00031D75">
              <w:rPr>
                <w:szCs w:val="24"/>
              </w:rPr>
              <w:t>ervices</w:t>
            </w:r>
          </w:p>
        </w:tc>
      </w:tr>
    </w:tbl>
    <w:p w14:paraId="0C31CD26" w14:textId="77777777" w:rsidR="00585612" w:rsidRPr="00031D75" w:rsidRDefault="00585612" w:rsidP="00585612">
      <w:pPr>
        <w:jc w:val="both"/>
        <w:rPr>
          <w:b/>
          <w:bCs/>
          <w:szCs w:val="24"/>
        </w:rPr>
      </w:pPr>
    </w:p>
    <w:p w14:paraId="6D97DAFB" w14:textId="77777777" w:rsidR="00585612" w:rsidRPr="00031D75" w:rsidRDefault="00585612" w:rsidP="00585612">
      <w:pPr>
        <w:jc w:val="both"/>
        <w:rPr>
          <w:szCs w:val="24"/>
        </w:rPr>
      </w:pPr>
      <w:r w:rsidRPr="00031D75">
        <w:rPr>
          <w:b/>
          <w:szCs w:val="24"/>
        </w:rPr>
        <w:t>Description</w:t>
      </w:r>
      <w:r w:rsidRPr="00031D75">
        <w:rPr>
          <w:szCs w:val="24"/>
        </w:rPr>
        <w:t>:</w:t>
      </w:r>
    </w:p>
    <w:p w14:paraId="75B8C784"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supply of collection agency services and credit reporting services.</w:t>
      </w:r>
    </w:p>
    <w:p w14:paraId="4CCB085E" w14:textId="77777777" w:rsidR="00585612" w:rsidRDefault="00585612" w:rsidP="00585612">
      <w:pPr>
        <w:spacing w:after="160" w:line="259" w:lineRule="auto"/>
        <w:rPr>
          <w:szCs w:val="24"/>
        </w:rPr>
      </w:pPr>
      <w:r>
        <w:rPr>
          <w:szCs w:val="24"/>
        </w:rPr>
        <w:br w:type="page"/>
      </w:r>
    </w:p>
    <w:p w14:paraId="240CC9E7" w14:textId="77777777" w:rsidR="00585612" w:rsidRPr="00031D75" w:rsidRDefault="00585612" w:rsidP="00935997">
      <w:pPr>
        <w:pStyle w:val="FTAAnnexTabletitle"/>
      </w:pPr>
      <w:r w:rsidRPr="00031D75">
        <w:lastRenderedPageBreak/>
        <w:t>Reservation No. 5 – Business services (placement services)</w:t>
      </w:r>
    </w:p>
    <w:tbl>
      <w:tblPr>
        <w:tblStyle w:val="TableGrid"/>
        <w:tblW w:w="8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103"/>
        <w:gridCol w:w="6004"/>
        <w:gridCol w:w="181"/>
      </w:tblGrid>
      <w:tr w:rsidR="00585612" w:rsidRPr="00031D75" w14:paraId="11B945E1" w14:textId="77777777" w:rsidTr="00C11AC2">
        <w:tc>
          <w:tcPr>
            <w:tcW w:w="2376" w:type="dxa"/>
            <w:gridSpan w:val="2"/>
          </w:tcPr>
          <w:p w14:paraId="19AA6EE6" w14:textId="77777777" w:rsidR="00585612" w:rsidRPr="00031D75" w:rsidRDefault="00585612" w:rsidP="00EC7B3E">
            <w:pPr>
              <w:ind w:left="-114"/>
              <w:jc w:val="both"/>
              <w:rPr>
                <w:b/>
                <w:bCs/>
                <w:szCs w:val="24"/>
              </w:rPr>
            </w:pPr>
            <w:r w:rsidRPr="00031D75">
              <w:rPr>
                <w:b/>
                <w:bCs/>
                <w:szCs w:val="24"/>
              </w:rPr>
              <w:t>Sector – sub-sector:</w:t>
            </w:r>
          </w:p>
        </w:tc>
        <w:tc>
          <w:tcPr>
            <w:tcW w:w="6091" w:type="dxa"/>
            <w:gridSpan w:val="2"/>
          </w:tcPr>
          <w:p w14:paraId="3A6D2813" w14:textId="77777777" w:rsidR="00585612" w:rsidRPr="00031D75" w:rsidRDefault="00585612" w:rsidP="00EC7B3E">
            <w:pPr>
              <w:jc w:val="both"/>
              <w:rPr>
                <w:szCs w:val="24"/>
              </w:rPr>
            </w:pPr>
            <w:r w:rsidRPr="00031D75">
              <w:rPr>
                <w:szCs w:val="24"/>
              </w:rPr>
              <w:t>Business Services – placement services</w:t>
            </w:r>
          </w:p>
          <w:p w14:paraId="08A7356D" w14:textId="77777777" w:rsidR="00585612" w:rsidRPr="00031D75" w:rsidRDefault="00585612" w:rsidP="00EC7B3E">
            <w:pPr>
              <w:jc w:val="both"/>
              <w:rPr>
                <w:szCs w:val="24"/>
              </w:rPr>
            </w:pPr>
          </w:p>
        </w:tc>
      </w:tr>
      <w:tr w:rsidR="00585612" w:rsidRPr="00031D75" w14:paraId="4618508C" w14:textId="77777777" w:rsidTr="00C11AC2">
        <w:tc>
          <w:tcPr>
            <w:tcW w:w="2376" w:type="dxa"/>
            <w:gridSpan w:val="2"/>
          </w:tcPr>
          <w:p w14:paraId="0BBA93D2" w14:textId="77777777" w:rsidR="00585612" w:rsidRPr="00031D75" w:rsidRDefault="00585612" w:rsidP="00EC7B3E">
            <w:pPr>
              <w:ind w:left="-114"/>
              <w:jc w:val="both"/>
              <w:rPr>
                <w:b/>
                <w:bCs/>
                <w:szCs w:val="24"/>
              </w:rPr>
            </w:pPr>
            <w:r w:rsidRPr="00031D75">
              <w:rPr>
                <w:b/>
                <w:bCs/>
                <w:szCs w:val="24"/>
              </w:rPr>
              <w:t>Industry classification:</w:t>
            </w:r>
          </w:p>
        </w:tc>
        <w:tc>
          <w:tcPr>
            <w:tcW w:w="6091" w:type="dxa"/>
            <w:gridSpan w:val="2"/>
          </w:tcPr>
          <w:p w14:paraId="0FC592EB" w14:textId="77777777" w:rsidR="00585612" w:rsidRPr="00031D75" w:rsidRDefault="00585612" w:rsidP="00EC7B3E">
            <w:pPr>
              <w:jc w:val="both"/>
              <w:rPr>
                <w:szCs w:val="24"/>
              </w:rPr>
            </w:pPr>
            <w:r w:rsidRPr="00031D75">
              <w:rPr>
                <w:szCs w:val="24"/>
              </w:rPr>
              <w:t>CPC 87202, 87204, 87205, 87206, 87209</w:t>
            </w:r>
          </w:p>
          <w:p w14:paraId="29A1FA9E" w14:textId="77777777" w:rsidR="00585612" w:rsidRPr="00031D75" w:rsidRDefault="00585612" w:rsidP="00EC7B3E">
            <w:pPr>
              <w:jc w:val="both"/>
              <w:rPr>
                <w:szCs w:val="24"/>
              </w:rPr>
            </w:pPr>
          </w:p>
        </w:tc>
      </w:tr>
      <w:tr w:rsidR="00585612" w:rsidRPr="00031D75" w14:paraId="640DC226" w14:textId="77777777" w:rsidTr="00C11AC2">
        <w:tc>
          <w:tcPr>
            <w:tcW w:w="2376" w:type="dxa"/>
            <w:gridSpan w:val="2"/>
          </w:tcPr>
          <w:p w14:paraId="2DD6D9D6" w14:textId="77777777" w:rsidR="00585612" w:rsidRDefault="00585612" w:rsidP="00EC7B3E">
            <w:pPr>
              <w:ind w:left="-114"/>
              <w:jc w:val="both"/>
              <w:rPr>
                <w:b/>
                <w:bCs/>
                <w:szCs w:val="24"/>
              </w:rPr>
            </w:pPr>
          </w:p>
          <w:p w14:paraId="266FAB74" w14:textId="77777777" w:rsidR="00585612" w:rsidRPr="00031D75" w:rsidRDefault="00585612" w:rsidP="00EC7B3E">
            <w:pPr>
              <w:ind w:left="-114"/>
              <w:jc w:val="both"/>
              <w:rPr>
                <w:b/>
                <w:bCs/>
                <w:szCs w:val="24"/>
              </w:rPr>
            </w:pPr>
            <w:r w:rsidRPr="00031D75">
              <w:rPr>
                <w:b/>
                <w:bCs/>
                <w:szCs w:val="24"/>
              </w:rPr>
              <w:t>Type of reservation:</w:t>
            </w:r>
          </w:p>
        </w:tc>
        <w:tc>
          <w:tcPr>
            <w:tcW w:w="6091" w:type="dxa"/>
            <w:gridSpan w:val="2"/>
          </w:tcPr>
          <w:p w14:paraId="25114A46" w14:textId="77777777" w:rsidR="00585612" w:rsidRDefault="00585612" w:rsidP="00EC7B3E">
            <w:pPr>
              <w:jc w:val="both"/>
              <w:rPr>
                <w:szCs w:val="24"/>
              </w:rPr>
            </w:pPr>
          </w:p>
          <w:p w14:paraId="235B1DB2" w14:textId="24F35E0E" w:rsidR="00585612" w:rsidRPr="00031D75" w:rsidRDefault="00AA4CDC" w:rsidP="00EC7B3E">
            <w:pPr>
              <w:jc w:val="both"/>
              <w:rPr>
                <w:szCs w:val="24"/>
              </w:rPr>
            </w:pPr>
            <w:r w:rsidDel="00AA4CDC">
              <w:rPr>
                <w:szCs w:val="24"/>
              </w:rPr>
              <w:t xml:space="preserve"> </w:t>
            </w:r>
            <w:r w:rsidR="00585612" w:rsidRPr="00031D75">
              <w:rPr>
                <w:szCs w:val="24"/>
              </w:rPr>
              <w:t xml:space="preserve">Market </w:t>
            </w:r>
            <w:r w:rsidR="0034222E">
              <w:rPr>
                <w:szCs w:val="24"/>
              </w:rPr>
              <w:t>A</w:t>
            </w:r>
            <w:r w:rsidR="00585612" w:rsidRPr="00031D75">
              <w:rPr>
                <w:szCs w:val="24"/>
              </w:rPr>
              <w:t>ccess</w:t>
            </w:r>
          </w:p>
          <w:p w14:paraId="560BF4AE" w14:textId="1C69B28B" w:rsidR="00C57445" w:rsidRPr="006B7490" w:rsidRDefault="00C57445" w:rsidP="00C57445">
            <w:pPr>
              <w:ind w:left="28"/>
              <w:jc w:val="both"/>
            </w:pPr>
            <w:r w:rsidRPr="006B7490">
              <w:t>National Treatment</w:t>
            </w:r>
          </w:p>
          <w:p w14:paraId="67378E34" w14:textId="0CD3D064" w:rsidR="00741C48" w:rsidRPr="00031D75" w:rsidRDefault="00741C48" w:rsidP="00741C48">
            <w:pPr>
              <w:jc w:val="both"/>
              <w:rPr>
                <w:szCs w:val="24"/>
              </w:rPr>
            </w:pPr>
            <w:r w:rsidRPr="00031D75">
              <w:rPr>
                <w:szCs w:val="24"/>
              </w:rPr>
              <w:t xml:space="preserve">Senior </w:t>
            </w:r>
            <w:r>
              <w:rPr>
                <w:szCs w:val="24"/>
              </w:rPr>
              <w:t>M</w:t>
            </w:r>
            <w:r w:rsidRPr="00031D75">
              <w:rPr>
                <w:szCs w:val="24"/>
              </w:rPr>
              <w:t xml:space="preserve">anagement and </w:t>
            </w:r>
            <w:r>
              <w:rPr>
                <w:szCs w:val="24"/>
              </w:rPr>
              <w:t>B</w:t>
            </w:r>
            <w:r w:rsidRPr="00031D75">
              <w:rPr>
                <w:szCs w:val="24"/>
              </w:rPr>
              <w:t>oard</w:t>
            </w:r>
            <w:r w:rsidR="00F05262">
              <w:rPr>
                <w:szCs w:val="24"/>
              </w:rPr>
              <w:t>s</w:t>
            </w:r>
            <w:r w:rsidRPr="00031D75">
              <w:rPr>
                <w:szCs w:val="24"/>
              </w:rPr>
              <w:t xml:space="preserve"> of </w:t>
            </w:r>
            <w:r>
              <w:rPr>
                <w:szCs w:val="24"/>
              </w:rPr>
              <w:t>D</w:t>
            </w:r>
            <w:r w:rsidRPr="00031D75">
              <w:rPr>
                <w:szCs w:val="24"/>
              </w:rPr>
              <w:t>irectors</w:t>
            </w:r>
          </w:p>
          <w:p w14:paraId="798F0D54" w14:textId="73568969" w:rsidR="00585612" w:rsidRPr="00031D75" w:rsidRDefault="00585612" w:rsidP="00EC7B3E">
            <w:pPr>
              <w:jc w:val="both"/>
              <w:rPr>
                <w:szCs w:val="24"/>
              </w:rPr>
            </w:pPr>
            <w:r w:rsidRPr="00031D75">
              <w:rPr>
                <w:szCs w:val="24"/>
              </w:rPr>
              <w:t xml:space="preserve">Local </w:t>
            </w:r>
            <w:r w:rsidR="0034222E">
              <w:rPr>
                <w:szCs w:val="24"/>
              </w:rPr>
              <w:t>P</w:t>
            </w:r>
            <w:r w:rsidRPr="00031D75">
              <w:rPr>
                <w:szCs w:val="24"/>
              </w:rPr>
              <w:t>resence</w:t>
            </w:r>
          </w:p>
          <w:p w14:paraId="6DC61B2F" w14:textId="77777777" w:rsidR="00585612" w:rsidRPr="00031D75" w:rsidRDefault="00585612" w:rsidP="00B909E6">
            <w:pPr>
              <w:jc w:val="both"/>
              <w:rPr>
                <w:szCs w:val="24"/>
              </w:rPr>
            </w:pPr>
          </w:p>
        </w:tc>
      </w:tr>
      <w:tr w:rsidR="00585612" w:rsidRPr="00031D75" w14:paraId="21C87F97" w14:textId="77777777" w:rsidTr="00C11AC2">
        <w:trPr>
          <w:gridAfter w:val="1"/>
          <w:wAfter w:w="200" w:type="dxa"/>
        </w:trPr>
        <w:tc>
          <w:tcPr>
            <w:tcW w:w="2263" w:type="dxa"/>
          </w:tcPr>
          <w:p w14:paraId="7EDE112E" w14:textId="77777777" w:rsidR="00585612" w:rsidRPr="00031D75" w:rsidRDefault="00585612" w:rsidP="00EC7B3E">
            <w:pPr>
              <w:ind w:left="-114"/>
              <w:jc w:val="both"/>
              <w:rPr>
                <w:b/>
                <w:bCs/>
                <w:szCs w:val="24"/>
              </w:rPr>
            </w:pPr>
            <w:r w:rsidRPr="00031D75">
              <w:rPr>
                <w:b/>
                <w:bCs/>
                <w:szCs w:val="24"/>
              </w:rPr>
              <w:t>Section:</w:t>
            </w:r>
          </w:p>
        </w:tc>
        <w:tc>
          <w:tcPr>
            <w:tcW w:w="6663" w:type="dxa"/>
            <w:gridSpan w:val="2"/>
          </w:tcPr>
          <w:p w14:paraId="284608B3" w14:textId="0CE800FC" w:rsidR="00585612" w:rsidRPr="00031D75" w:rsidRDefault="00585612" w:rsidP="00EC7B3E">
            <w:pPr>
              <w:jc w:val="both"/>
              <w:rPr>
                <w:szCs w:val="24"/>
              </w:rPr>
            </w:pPr>
            <w:r w:rsidRPr="00031D75">
              <w:rPr>
                <w:szCs w:val="24"/>
              </w:rPr>
              <w:t xml:space="preserve">Investment Liberalisation and </w:t>
            </w:r>
            <w:r w:rsidR="00834DAE">
              <w:rPr>
                <w:szCs w:val="24"/>
              </w:rPr>
              <w:t>Cross-Border</w:t>
            </w:r>
            <w:r w:rsidRPr="00031D75">
              <w:rPr>
                <w:szCs w:val="24"/>
              </w:rPr>
              <w:t xml:space="preserve"> </w:t>
            </w:r>
            <w:r w:rsidR="0034222E">
              <w:rPr>
                <w:szCs w:val="24"/>
              </w:rPr>
              <w:t>T</w:t>
            </w:r>
            <w:r w:rsidRPr="00031D75">
              <w:rPr>
                <w:szCs w:val="24"/>
              </w:rPr>
              <w:t xml:space="preserve">rade in </w:t>
            </w:r>
            <w:r w:rsidR="0034222E">
              <w:rPr>
                <w:szCs w:val="24"/>
              </w:rPr>
              <w:t>S</w:t>
            </w:r>
            <w:r w:rsidRPr="00031D75">
              <w:rPr>
                <w:szCs w:val="24"/>
              </w:rPr>
              <w:t>ervices</w:t>
            </w:r>
          </w:p>
        </w:tc>
      </w:tr>
    </w:tbl>
    <w:p w14:paraId="23D37F0D" w14:textId="77777777" w:rsidR="00585612" w:rsidRPr="00031D75" w:rsidRDefault="00585612" w:rsidP="00585612">
      <w:pPr>
        <w:jc w:val="both"/>
        <w:rPr>
          <w:b/>
          <w:bCs/>
          <w:szCs w:val="24"/>
        </w:rPr>
      </w:pPr>
    </w:p>
    <w:p w14:paraId="03BDDC3C" w14:textId="77777777" w:rsidR="00585612" w:rsidRPr="00031D75" w:rsidRDefault="00585612" w:rsidP="00585612">
      <w:pPr>
        <w:jc w:val="both"/>
        <w:rPr>
          <w:szCs w:val="24"/>
        </w:rPr>
      </w:pPr>
      <w:r w:rsidRPr="00031D75">
        <w:rPr>
          <w:b/>
          <w:szCs w:val="24"/>
        </w:rPr>
        <w:t>Description</w:t>
      </w:r>
      <w:r w:rsidRPr="00031D75">
        <w:rPr>
          <w:szCs w:val="24"/>
        </w:rPr>
        <w:t>:</w:t>
      </w:r>
    </w:p>
    <w:p w14:paraId="25B69A5A"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following:</w:t>
      </w:r>
    </w:p>
    <w:p w14:paraId="694C3D25" w14:textId="77777777" w:rsidR="00585612" w:rsidRPr="00031D75" w:rsidRDefault="00585612" w:rsidP="00585612">
      <w:pPr>
        <w:jc w:val="both"/>
        <w:rPr>
          <w:szCs w:val="24"/>
        </w:rPr>
      </w:pPr>
      <w:r w:rsidRPr="00031D75">
        <w:rPr>
          <w:szCs w:val="24"/>
        </w:rPr>
        <w:t xml:space="preserve">The supply of placement services of domestic help personnel, other commercial or industrial workers, </w:t>
      </w:r>
      <w:proofErr w:type="gramStart"/>
      <w:r w:rsidRPr="00031D75">
        <w:rPr>
          <w:szCs w:val="24"/>
        </w:rPr>
        <w:t>nursing</w:t>
      </w:r>
      <w:proofErr w:type="gramEnd"/>
      <w:r w:rsidRPr="00031D75">
        <w:rPr>
          <w:szCs w:val="24"/>
        </w:rPr>
        <w:t xml:space="preserve"> and other personnel (CPC 87204, 87205, 87206, 87209).</w:t>
      </w:r>
    </w:p>
    <w:p w14:paraId="2CD2951A" w14:textId="1DF34D19" w:rsidR="00585612" w:rsidRPr="00031D75" w:rsidRDefault="00585612" w:rsidP="00585612">
      <w:pPr>
        <w:jc w:val="both"/>
        <w:rPr>
          <w:szCs w:val="24"/>
        </w:rPr>
      </w:pPr>
      <w:r w:rsidRPr="00031D75">
        <w:rPr>
          <w:szCs w:val="24"/>
        </w:rPr>
        <w:t>To require establishment and to prohibit the cross-border supply of placement services of office support personnel and other workers.</w:t>
      </w:r>
    </w:p>
    <w:p w14:paraId="25AEC610" w14:textId="77777777" w:rsidR="00585612" w:rsidRDefault="00585612" w:rsidP="00585612">
      <w:pPr>
        <w:spacing w:after="160" w:line="259" w:lineRule="auto"/>
        <w:rPr>
          <w:szCs w:val="24"/>
        </w:rPr>
      </w:pPr>
      <w:r>
        <w:rPr>
          <w:szCs w:val="24"/>
        </w:rPr>
        <w:br w:type="page"/>
      </w:r>
    </w:p>
    <w:p w14:paraId="3CF10F75" w14:textId="77777777" w:rsidR="00585612" w:rsidRPr="00031D75" w:rsidRDefault="00585612" w:rsidP="00935997">
      <w:pPr>
        <w:pStyle w:val="FTAAnnexTabletitle"/>
      </w:pPr>
      <w:r w:rsidRPr="00031D75">
        <w:lastRenderedPageBreak/>
        <w:t>Reservation No. 6 – Business services (investigation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5869"/>
      </w:tblGrid>
      <w:tr w:rsidR="00585612" w:rsidRPr="00031D75" w14:paraId="2BC5BB69" w14:textId="77777777" w:rsidTr="00EC7B3E">
        <w:tc>
          <w:tcPr>
            <w:tcW w:w="2263" w:type="dxa"/>
          </w:tcPr>
          <w:p w14:paraId="06EAC576" w14:textId="77777777" w:rsidR="00585612" w:rsidRPr="00031D75" w:rsidRDefault="00585612" w:rsidP="00EC7B3E">
            <w:pPr>
              <w:ind w:left="-114"/>
              <w:jc w:val="both"/>
              <w:rPr>
                <w:b/>
                <w:bCs/>
                <w:szCs w:val="24"/>
              </w:rPr>
            </w:pPr>
            <w:r w:rsidRPr="00031D75">
              <w:rPr>
                <w:b/>
                <w:bCs/>
                <w:szCs w:val="24"/>
              </w:rPr>
              <w:t>Sector – sub-sector:</w:t>
            </w:r>
          </w:p>
        </w:tc>
        <w:tc>
          <w:tcPr>
            <w:tcW w:w="6379" w:type="dxa"/>
          </w:tcPr>
          <w:p w14:paraId="77A5FE0E" w14:textId="77777777" w:rsidR="00585612" w:rsidRPr="00031D75" w:rsidRDefault="00585612" w:rsidP="00EC7B3E">
            <w:pPr>
              <w:jc w:val="both"/>
              <w:rPr>
                <w:szCs w:val="24"/>
              </w:rPr>
            </w:pPr>
            <w:r w:rsidRPr="00031D75">
              <w:rPr>
                <w:szCs w:val="24"/>
              </w:rPr>
              <w:t>Business services – investigation services</w:t>
            </w:r>
          </w:p>
          <w:p w14:paraId="36105626" w14:textId="77777777" w:rsidR="00585612" w:rsidRPr="00031D75" w:rsidRDefault="00585612" w:rsidP="00EC7B3E">
            <w:pPr>
              <w:jc w:val="both"/>
              <w:rPr>
                <w:szCs w:val="24"/>
              </w:rPr>
            </w:pPr>
          </w:p>
        </w:tc>
      </w:tr>
      <w:tr w:rsidR="00585612" w:rsidRPr="00031D75" w14:paraId="04AF794D" w14:textId="77777777" w:rsidTr="00EC7B3E">
        <w:tc>
          <w:tcPr>
            <w:tcW w:w="2263" w:type="dxa"/>
          </w:tcPr>
          <w:p w14:paraId="5BB3692F" w14:textId="77777777" w:rsidR="00585612" w:rsidRPr="00031D75" w:rsidRDefault="00585612" w:rsidP="00EC7B3E">
            <w:pPr>
              <w:ind w:left="-114"/>
              <w:jc w:val="both"/>
              <w:rPr>
                <w:b/>
                <w:bCs/>
                <w:szCs w:val="24"/>
              </w:rPr>
            </w:pPr>
            <w:r w:rsidRPr="00031D75">
              <w:rPr>
                <w:b/>
                <w:bCs/>
                <w:szCs w:val="24"/>
              </w:rPr>
              <w:t>Industry classification:</w:t>
            </w:r>
          </w:p>
        </w:tc>
        <w:tc>
          <w:tcPr>
            <w:tcW w:w="6379" w:type="dxa"/>
          </w:tcPr>
          <w:p w14:paraId="0CD71934" w14:textId="77777777" w:rsidR="00585612" w:rsidRPr="00031D75" w:rsidRDefault="00585612" w:rsidP="00EC7B3E">
            <w:pPr>
              <w:jc w:val="both"/>
              <w:rPr>
                <w:szCs w:val="24"/>
              </w:rPr>
            </w:pPr>
            <w:r w:rsidRPr="00031D75">
              <w:rPr>
                <w:szCs w:val="24"/>
              </w:rPr>
              <w:t>CPC 87301</w:t>
            </w:r>
          </w:p>
          <w:p w14:paraId="32EE8D4C" w14:textId="77777777" w:rsidR="00585612" w:rsidRPr="00031D75" w:rsidRDefault="00585612" w:rsidP="00EC7B3E">
            <w:pPr>
              <w:jc w:val="both"/>
              <w:rPr>
                <w:szCs w:val="24"/>
              </w:rPr>
            </w:pPr>
          </w:p>
        </w:tc>
      </w:tr>
      <w:tr w:rsidR="00585612" w:rsidRPr="00031D75" w14:paraId="6F623BAB" w14:textId="77777777" w:rsidTr="00EC7B3E">
        <w:tc>
          <w:tcPr>
            <w:tcW w:w="2263" w:type="dxa"/>
          </w:tcPr>
          <w:p w14:paraId="5ACD2689" w14:textId="77777777" w:rsidR="00585612" w:rsidRDefault="00585612" w:rsidP="00EC7B3E">
            <w:pPr>
              <w:ind w:left="-114"/>
              <w:jc w:val="both"/>
              <w:rPr>
                <w:b/>
                <w:bCs/>
                <w:szCs w:val="24"/>
              </w:rPr>
            </w:pPr>
          </w:p>
          <w:p w14:paraId="0B4C2C04" w14:textId="77777777" w:rsidR="00585612" w:rsidRPr="00031D75" w:rsidRDefault="00585612" w:rsidP="00EC7B3E">
            <w:pPr>
              <w:ind w:left="-114"/>
              <w:jc w:val="both"/>
              <w:rPr>
                <w:b/>
                <w:bCs/>
                <w:szCs w:val="24"/>
              </w:rPr>
            </w:pPr>
            <w:r w:rsidRPr="00031D75">
              <w:rPr>
                <w:b/>
                <w:bCs/>
                <w:szCs w:val="24"/>
              </w:rPr>
              <w:t>Type of reservation:</w:t>
            </w:r>
          </w:p>
        </w:tc>
        <w:tc>
          <w:tcPr>
            <w:tcW w:w="6379" w:type="dxa"/>
          </w:tcPr>
          <w:p w14:paraId="04414B8E" w14:textId="77777777" w:rsidR="00585612" w:rsidRDefault="00585612" w:rsidP="00EC7B3E">
            <w:pPr>
              <w:jc w:val="both"/>
              <w:rPr>
                <w:szCs w:val="24"/>
              </w:rPr>
            </w:pPr>
          </w:p>
          <w:p w14:paraId="60086975" w14:textId="021D5299" w:rsidR="0034222E" w:rsidRPr="00031D75" w:rsidRDefault="0034222E" w:rsidP="0034222E">
            <w:pPr>
              <w:ind w:left="28"/>
              <w:jc w:val="both"/>
            </w:pPr>
            <w:r>
              <w:t>Market Access</w:t>
            </w:r>
          </w:p>
          <w:p w14:paraId="6AF35EE9" w14:textId="76326644" w:rsidR="00C57445" w:rsidRPr="006B7490" w:rsidRDefault="00C57445" w:rsidP="00C57445">
            <w:pPr>
              <w:ind w:left="28"/>
              <w:jc w:val="both"/>
            </w:pPr>
            <w:r w:rsidRPr="006B7490">
              <w:t>National Treatment</w:t>
            </w:r>
          </w:p>
          <w:p w14:paraId="39656F6D" w14:textId="173A2E02" w:rsidR="00941D3E" w:rsidRPr="00F35ED3" w:rsidRDefault="00941D3E" w:rsidP="00941D3E">
            <w:pPr>
              <w:ind w:left="28"/>
              <w:jc w:val="both"/>
            </w:pPr>
            <w:r w:rsidRPr="00F35ED3">
              <w:t>Senior Management and Board</w:t>
            </w:r>
            <w:r w:rsidR="00F05262">
              <w:t>s</w:t>
            </w:r>
            <w:r w:rsidRPr="00F35ED3">
              <w:t xml:space="preserve"> o</w:t>
            </w:r>
            <w:r>
              <w:t>f Directors</w:t>
            </w:r>
          </w:p>
          <w:p w14:paraId="60B78A58" w14:textId="62B6406E" w:rsidR="00C57445" w:rsidRPr="00994F41" w:rsidRDefault="00C57445" w:rsidP="00C57445">
            <w:pPr>
              <w:ind w:left="28"/>
              <w:jc w:val="both"/>
              <w:rPr>
                <w:lang w:val="fr-CA"/>
              </w:rPr>
            </w:pPr>
            <w:r w:rsidRPr="00994F41">
              <w:rPr>
                <w:lang w:val="fr-CA"/>
              </w:rPr>
              <w:t xml:space="preserve">Performance </w:t>
            </w:r>
            <w:proofErr w:type="spellStart"/>
            <w:r w:rsidRPr="00994F41">
              <w:rPr>
                <w:lang w:val="fr-CA"/>
              </w:rPr>
              <w:t>Requirements</w:t>
            </w:r>
            <w:proofErr w:type="spellEnd"/>
          </w:p>
          <w:p w14:paraId="55E5DAA4" w14:textId="577F764F" w:rsidR="0034222E" w:rsidRPr="00031D75" w:rsidRDefault="0034222E" w:rsidP="0034222E">
            <w:pPr>
              <w:ind w:left="28"/>
              <w:jc w:val="both"/>
            </w:pPr>
            <w:r>
              <w:t>Local Presence</w:t>
            </w:r>
          </w:p>
          <w:p w14:paraId="04634532" w14:textId="77777777" w:rsidR="00585612" w:rsidRPr="00031D75" w:rsidRDefault="00585612" w:rsidP="00EC7B3E">
            <w:pPr>
              <w:jc w:val="both"/>
              <w:rPr>
                <w:szCs w:val="24"/>
              </w:rPr>
            </w:pPr>
          </w:p>
        </w:tc>
      </w:tr>
      <w:tr w:rsidR="00585612" w:rsidRPr="00031D75" w14:paraId="24B4DF2A" w14:textId="77777777" w:rsidTr="00EC7B3E">
        <w:tc>
          <w:tcPr>
            <w:tcW w:w="2263" w:type="dxa"/>
          </w:tcPr>
          <w:p w14:paraId="26980B47" w14:textId="77777777" w:rsidR="00585612" w:rsidRPr="00031D75" w:rsidRDefault="00585612" w:rsidP="00EC7B3E">
            <w:pPr>
              <w:ind w:left="-114"/>
              <w:jc w:val="both"/>
              <w:rPr>
                <w:b/>
                <w:bCs/>
                <w:szCs w:val="24"/>
              </w:rPr>
            </w:pPr>
            <w:r w:rsidRPr="00031D75">
              <w:rPr>
                <w:b/>
                <w:bCs/>
                <w:szCs w:val="24"/>
              </w:rPr>
              <w:t>Section:</w:t>
            </w:r>
          </w:p>
        </w:tc>
        <w:tc>
          <w:tcPr>
            <w:tcW w:w="6379" w:type="dxa"/>
          </w:tcPr>
          <w:p w14:paraId="31F57BE2" w14:textId="051E35CA" w:rsidR="00585612" w:rsidRPr="00031D75" w:rsidRDefault="00585612" w:rsidP="00EC7B3E">
            <w:pPr>
              <w:jc w:val="both"/>
              <w:rPr>
                <w:szCs w:val="24"/>
              </w:rPr>
            </w:pPr>
            <w:r w:rsidRPr="00031D75">
              <w:rPr>
                <w:szCs w:val="24"/>
              </w:rPr>
              <w:t>Investment Liberalisation and Cross</w:t>
            </w:r>
            <w:r w:rsidR="00F05196">
              <w:rPr>
                <w:szCs w:val="24"/>
              </w:rPr>
              <w:t>-</w:t>
            </w:r>
            <w:r w:rsidR="00040D0F">
              <w:rPr>
                <w:szCs w:val="24"/>
              </w:rPr>
              <w:t>B</w:t>
            </w:r>
            <w:r w:rsidRPr="00031D75">
              <w:rPr>
                <w:szCs w:val="24"/>
              </w:rPr>
              <w:t xml:space="preserve">order </w:t>
            </w:r>
            <w:r w:rsidR="00040D0F">
              <w:rPr>
                <w:szCs w:val="24"/>
              </w:rPr>
              <w:t>T</w:t>
            </w:r>
            <w:r w:rsidR="00040D0F" w:rsidRPr="00031D75">
              <w:rPr>
                <w:szCs w:val="24"/>
              </w:rPr>
              <w:t xml:space="preserve">rade </w:t>
            </w:r>
            <w:r w:rsidRPr="00031D75">
              <w:rPr>
                <w:szCs w:val="24"/>
              </w:rPr>
              <w:t xml:space="preserve">in </w:t>
            </w:r>
            <w:r w:rsidR="00040D0F">
              <w:rPr>
                <w:szCs w:val="24"/>
              </w:rPr>
              <w:t>S</w:t>
            </w:r>
            <w:r w:rsidR="00040D0F" w:rsidRPr="00031D75">
              <w:rPr>
                <w:szCs w:val="24"/>
              </w:rPr>
              <w:t>ervices</w:t>
            </w:r>
          </w:p>
          <w:p w14:paraId="319E65D1" w14:textId="77777777" w:rsidR="00585612" w:rsidRPr="00031D75" w:rsidRDefault="00585612" w:rsidP="00EC7B3E">
            <w:pPr>
              <w:jc w:val="both"/>
              <w:rPr>
                <w:szCs w:val="24"/>
              </w:rPr>
            </w:pPr>
          </w:p>
        </w:tc>
      </w:tr>
    </w:tbl>
    <w:p w14:paraId="49E218BC" w14:textId="77777777" w:rsidR="00585612" w:rsidRPr="00031D75" w:rsidRDefault="00585612" w:rsidP="00585612">
      <w:pPr>
        <w:jc w:val="both"/>
        <w:rPr>
          <w:b/>
          <w:bCs/>
          <w:szCs w:val="24"/>
        </w:rPr>
      </w:pPr>
    </w:p>
    <w:p w14:paraId="01DBD345" w14:textId="77777777" w:rsidR="00585612" w:rsidRPr="00031D75" w:rsidRDefault="00585612" w:rsidP="00585612">
      <w:pPr>
        <w:jc w:val="both"/>
        <w:rPr>
          <w:szCs w:val="24"/>
        </w:rPr>
      </w:pPr>
      <w:r w:rsidRPr="00031D75">
        <w:rPr>
          <w:b/>
          <w:szCs w:val="24"/>
        </w:rPr>
        <w:t>Description</w:t>
      </w:r>
      <w:r w:rsidRPr="00031D75">
        <w:rPr>
          <w:szCs w:val="24"/>
        </w:rPr>
        <w:t>:</w:t>
      </w:r>
    </w:p>
    <w:p w14:paraId="6944B1EA"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supply of investigation services (CPC 87301).</w:t>
      </w:r>
    </w:p>
    <w:p w14:paraId="0B6A5287" w14:textId="77777777" w:rsidR="00585612" w:rsidRPr="00031D75" w:rsidRDefault="00585612" w:rsidP="00585612">
      <w:pPr>
        <w:jc w:val="both"/>
        <w:rPr>
          <w:szCs w:val="24"/>
        </w:rPr>
      </w:pPr>
    </w:p>
    <w:p w14:paraId="08ECBA78" w14:textId="77777777" w:rsidR="00585612" w:rsidRPr="00031D75" w:rsidRDefault="00585612" w:rsidP="00585612">
      <w:pPr>
        <w:jc w:val="both"/>
        <w:rPr>
          <w:szCs w:val="24"/>
        </w:rPr>
      </w:pPr>
    </w:p>
    <w:p w14:paraId="7CBA549F" w14:textId="77777777" w:rsidR="00585612" w:rsidRDefault="00585612" w:rsidP="00585612">
      <w:pPr>
        <w:spacing w:after="160" w:line="259" w:lineRule="auto"/>
        <w:rPr>
          <w:rFonts w:eastAsiaTheme="majorEastAsia"/>
          <w:b/>
          <w:bCs/>
          <w:szCs w:val="24"/>
        </w:rPr>
      </w:pPr>
      <w:r>
        <w:rPr>
          <w:b/>
          <w:bCs/>
          <w:szCs w:val="24"/>
        </w:rPr>
        <w:br w:type="page"/>
      </w:r>
    </w:p>
    <w:p w14:paraId="134D5F76" w14:textId="77777777" w:rsidR="00585612" w:rsidRPr="00031D75" w:rsidRDefault="00585612" w:rsidP="00935997">
      <w:pPr>
        <w:pStyle w:val="FTAAnnexTabletitle"/>
      </w:pPr>
      <w:r w:rsidRPr="00031D75">
        <w:lastRenderedPageBreak/>
        <w:t>Reservation No. 7 – Business services (other business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5911"/>
      </w:tblGrid>
      <w:tr w:rsidR="00585612" w:rsidRPr="00031D75" w14:paraId="3D5DF174" w14:textId="77777777" w:rsidTr="00EC7B3E">
        <w:tc>
          <w:tcPr>
            <w:tcW w:w="2263" w:type="dxa"/>
          </w:tcPr>
          <w:p w14:paraId="1A53E38C" w14:textId="77777777" w:rsidR="00585612" w:rsidRPr="00031D75" w:rsidRDefault="00585612" w:rsidP="00EC7B3E">
            <w:pPr>
              <w:ind w:left="-114"/>
              <w:jc w:val="both"/>
              <w:rPr>
                <w:b/>
                <w:bCs/>
                <w:szCs w:val="24"/>
              </w:rPr>
            </w:pPr>
            <w:r w:rsidRPr="00031D75">
              <w:rPr>
                <w:b/>
                <w:bCs/>
                <w:szCs w:val="24"/>
              </w:rPr>
              <w:t xml:space="preserve">Sector </w:t>
            </w:r>
            <w:r w:rsidRPr="00031D75">
              <w:rPr>
                <w:b/>
                <w:szCs w:val="24"/>
              </w:rPr>
              <w:t>– sub-sector</w:t>
            </w:r>
            <w:r w:rsidRPr="00031D75">
              <w:rPr>
                <w:b/>
                <w:bCs/>
                <w:szCs w:val="24"/>
              </w:rPr>
              <w:t>:</w:t>
            </w:r>
          </w:p>
        </w:tc>
        <w:tc>
          <w:tcPr>
            <w:tcW w:w="6753" w:type="dxa"/>
          </w:tcPr>
          <w:p w14:paraId="1F4D35BF" w14:textId="77777777" w:rsidR="00585612" w:rsidRPr="00031D75" w:rsidRDefault="00585612" w:rsidP="00EC7B3E">
            <w:pPr>
              <w:jc w:val="both"/>
              <w:rPr>
                <w:szCs w:val="24"/>
              </w:rPr>
            </w:pPr>
            <w:r w:rsidRPr="00031D75">
              <w:rPr>
                <w:szCs w:val="24"/>
              </w:rPr>
              <w:t>Business services – other business services</w:t>
            </w:r>
          </w:p>
          <w:p w14:paraId="7013A997" w14:textId="77777777" w:rsidR="00585612" w:rsidRPr="00031D75" w:rsidRDefault="00585612" w:rsidP="00EC7B3E">
            <w:pPr>
              <w:jc w:val="both"/>
              <w:rPr>
                <w:szCs w:val="24"/>
              </w:rPr>
            </w:pPr>
          </w:p>
        </w:tc>
      </w:tr>
      <w:tr w:rsidR="00585612" w:rsidRPr="00031D75" w14:paraId="211FEF79" w14:textId="77777777" w:rsidTr="00EC7B3E">
        <w:tc>
          <w:tcPr>
            <w:tcW w:w="2263" w:type="dxa"/>
          </w:tcPr>
          <w:p w14:paraId="5804C2AF" w14:textId="77777777" w:rsidR="00585612" w:rsidRPr="00031D75" w:rsidRDefault="00585612" w:rsidP="00EC7B3E">
            <w:pPr>
              <w:ind w:left="-114"/>
              <w:jc w:val="both"/>
              <w:rPr>
                <w:b/>
                <w:bCs/>
                <w:szCs w:val="24"/>
              </w:rPr>
            </w:pPr>
            <w:r w:rsidRPr="00031D75">
              <w:rPr>
                <w:b/>
                <w:bCs/>
                <w:szCs w:val="24"/>
              </w:rPr>
              <w:t>Industry classification:</w:t>
            </w:r>
          </w:p>
        </w:tc>
        <w:tc>
          <w:tcPr>
            <w:tcW w:w="6753" w:type="dxa"/>
          </w:tcPr>
          <w:p w14:paraId="49ADA1B8" w14:textId="77777777" w:rsidR="00585612" w:rsidRPr="00031D75" w:rsidRDefault="00585612" w:rsidP="00EC7B3E">
            <w:pPr>
              <w:jc w:val="both"/>
              <w:rPr>
                <w:szCs w:val="24"/>
              </w:rPr>
            </w:pPr>
            <w:r w:rsidRPr="00031D75">
              <w:rPr>
                <w:szCs w:val="24"/>
              </w:rPr>
              <w:t>CPC 86764, 86769, 8868, part of 8790</w:t>
            </w:r>
          </w:p>
          <w:p w14:paraId="2521EA22" w14:textId="77777777" w:rsidR="00585612" w:rsidRPr="00031D75" w:rsidRDefault="00585612" w:rsidP="00EC7B3E">
            <w:pPr>
              <w:jc w:val="both"/>
              <w:rPr>
                <w:szCs w:val="24"/>
              </w:rPr>
            </w:pPr>
          </w:p>
        </w:tc>
      </w:tr>
      <w:tr w:rsidR="00585612" w:rsidRPr="00031D75" w14:paraId="54E5594C" w14:textId="77777777" w:rsidTr="00EC7B3E">
        <w:tc>
          <w:tcPr>
            <w:tcW w:w="2263" w:type="dxa"/>
          </w:tcPr>
          <w:p w14:paraId="6132B59E" w14:textId="77777777" w:rsidR="00585612" w:rsidRDefault="00585612" w:rsidP="00EC7B3E">
            <w:pPr>
              <w:ind w:left="-114"/>
              <w:jc w:val="both"/>
              <w:rPr>
                <w:b/>
                <w:bCs/>
                <w:szCs w:val="24"/>
              </w:rPr>
            </w:pPr>
          </w:p>
          <w:p w14:paraId="716E653B" w14:textId="77777777" w:rsidR="00585612" w:rsidRPr="00031D75" w:rsidRDefault="00585612" w:rsidP="00935997">
            <w:pPr>
              <w:ind w:left="-114"/>
              <w:rPr>
                <w:b/>
                <w:bCs/>
                <w:szCs w:val="24"/>
              </w:rPr>
            </w:pPr>
            <w:r w:rsidRPr="00031D75">
              <w:rPr>
                <w:b/>
                <w:bCs/>
                <w:szCs w:val="24"/>
              </w:rPr>
              <w:t>Type of reservation:</w:t>
            </w:r>
          </w:p>
        </w:tc>
        <w:tc>
          <w:tcPr>
            <w:tcW w:w="6753" w:type="dxa"/>
          </w:tcPr>
          <w:p w14:paraId="332E8BC9" w14:textId="77777777" w:rsidR="00585612" w:rsidRDefault="00585612" w:rsidP="00EC7B3E">
            <w:pPr>
              <w:jc w:val="both"/>
              <w:rPr>
                <w:szCs w:val="24"/>
              </w:rPr>
            </w:pPr>
          </w:p>
          <w:p w14:paraId="523647DF" w14:textId="49FD92FB" w:rsidR="0034222E" w:rsidRPr="00031D75" w:rsidRDefault="0034222E" w:rsidP="0034222E">
            <w:pPr>
              <w:ind w:left="28"/>
              <w:jc w:val="both"/>
            </w:pPr>
            <w:r>
              <w:t>Market Access</w:t>
            </w:r>
          </w:p>
          <w:p w14:paraId="0E9798A2" w14:textId="4EE338F2" w:rsidR="00C57445" w:rsidRPr="006B7490" w:rsidRDefault="00C57445" w:rsidP="00C57445">
            <w:pPr>
              <w:ind w:left="28"/>
              <w:jc w:val="both"/>
            </w:pPr>
            <w:r w:rsidRPr="006B7490">
              <w:t>National Treatment</w:t>
            </w:r>
          </w:p>
          <w:p w14:paraId="569DDCF9" w14:textId="6DBFC769" w:rsidR="00C57445" w:rsidRPr="006B7490" w:rsidRDefault="00C57445" w:rsidP="00C57445">
            <w:pPr>
              <w:ind w:left="28"/>
              <w:jc w:val="both"/>
            </w:pPr>
            <w:r w:rsidRPr="006B7490">
              <w:t>Most-Favoured-Nation Treatment</w:t>
            </w:r>
          </w:p>
          <w:p w14:paraId="07701027" w14:textId="182F9B5D" w:rsidR="0034222E" w:rsidRPr="00031D75" w:rsidRDefault="0034222E" w:rsidP="0034222E">
            <w:pPr>
              <w:ind w:left="28"/>
              <w:jc w:val="both"/>
            </w:pPr>
            <w:r>
              <w:t>Local Presence</w:t>
            </w:r>
          </w:p>
          <w:p w14:paraId="14F9F980" w14:textId="77777777" w:rsidR="00585612" w:rsidRPr="00031D75" w:rsidRDefault="00585612" w:rsidP="00221FA5">
            <w:pPr>
              <w:jc w:val="both"/>
              <w:rPr>
                <w:szCs w:val="24"/>
              </w:rPr>
            </w:pPr>
          </w:p>
        </w:tc>
      </w:tr>
      <w:tr w:rsidR="00585612" w:rsidRPr="00031D75" w14:paraId="4F48FB50" w14:textId="77777777" w:rsidTr="00EC7B3E">
        <w:tc>
          <w:tcPr>
            <w:tcW w:w="2263" w:type="dxa"/>
          </w:tcPr>
          <w:p w14:paraId="7D9FA27B" w14:textId="77777777" w:rsidR="00585612" w:rsidRPr="00031D75" w:rsidRDefault="00585612" w:rsidP="00EC7B3E">
            <w:pPr>
              <w:ind w:left="-114"/>
              <w:jc w:val="both"/>
              <w:rPr>
                <w:b/>
                <w:bCs/>
                <w:szCs w:val="24"/>
              </w:rPr>
            </w:pPr>
            <w:r w:rsidRPr="00031D75">
              <w:rPr>
                <w:b/>
                <w:bCs/>
                <w:szCs w:val="24"/>
              </w:rPr>
              <w:t>Section:</w:t>
            </w:r>
          </w:p>
        </w:tc>
        <w:tc>
          <w:tcPr>
            <w:tcW w:w="6753" w:type="dxa"/>
          </w:tcPr>
          <w:p w14:paraId="70293BC5" w14:textId="730230A4" w:rsidR="00585612" w:rsidRPr="00031D75" w:rsidRDefault="00585612" w:rsidP="00EC7B3E">
            <w:pPr>
              <w:jc w:val="both"/>
              <w:rPr>
                <w:szCs w:val="24"/>
              </w:rPr>
            </w:pPr>
            <w:r w:rsidRPr="00031D75">
              <w:rPr>
                <w:szCs w:val="24"/>
              </w:rPr>
              <w:t>Investment Liberalisation and Cross</w:t>
            </w:r>
            <w:r w:rsidR="00F05196">
              <w:rPr>
                <w:szCs w:val="24"/>
              </w:rPr>
              <w:t>-</w:t>
            </w:r>
            <w:r w:rsidR="00221FA5">
              <w:rPr>
                <w:szCs w:val="24"/>
              </w:rPr>
              <w:t>B</w:t>
            </w:r>
            <w:r w:rsidRPr="00031D75">
              <w:rPr>
                <w:szCs w:val="24"/>
              </w:rPr>
              <w:t xml:space="preserve">order </w:t>
            </w:r>
            <w:r w:rsidR="00221FA5">
              <w:rPr>
                <w:szCs w:val="24"/>
              </w:rPr>
              <w:t>T</w:t>
            </w:r>
            <w:r w:rsidR="00221FA5" w:rsidRPr="00031D75">
              <w:rPr>
                <w:szCs w:val="24"/>
              </w:rPr>
              <w:t xml:space="preserve">rade </w:t>
            </w:r>
            <w:r w:rsidRPr="00031D75">
              <w:rPr>
                <w:szCs w:val="24"/>
              </w:rPr>
              <w:t xml:space="preserve">in </w:t>
            </w:r>
            <w:r w:rsidR="00221FA5">
              <w:rPr>
                <w:szCs w:val="24"/>
              </w:rPr>
              <w:t>S</w:t>
            </w:r>
            <w:r w:rsidR="00221FA5" w:rsidRPr="00031D75">
              <w:rPr>
                <w:szCs w:val="24"/>
              </w:rPr>
              <w:t>ervices</w:t>
            </w:r>
          </w:p>
          <w:p w14:paraId="78E6F4C4" w14:textId="77777777" w:rsidR="00585612" w:rsidRPr="00031D75" w:rsidRDefault="00585612" w:rsidP="00EC7B3E">
            <w:pPr>
              <w:jc w:val="both"/>
              <w:rPr>
                <w:szCs w:val="24"/>
              </w:rPr>
            </w:pPr>
          </w:p>
        </w:tc>
      </w:tr>
    </w:tbl>
    <w:p w14:paraId="3DDE0C7F" w14:textId="77777777" w:rsidR="00585612" w:rsidRPr="00031D75" w:rsidRDefault="00585612" w:rsidP="00585612">
      <w:pPr>
        <w:jc w:val="both"/>
        <w:rPr>
          <w:szCs w:val="24"/>
        </w:rPr>
      </w:pPr>
    </w:p>
    <w:p w14:paraId="0A923536" w14:textId="77777777" w:rsidR="00585612" w:rsidRPr="00031D75" w:rsidRDefault="00585612" w:rsidP="00585612">
      <w:pPr>
        <w:jc w:val="both"/>
        <w:rPr>
          <w:szCs w:val="24"/>
        </w:rPr>
      </w:pPr>
      <w:r w:rsidRPr="00031D75">
        <w:rPr>
          <w:b/>
          <w:szCs w:val="24"/>
        </w:rPr>
        <w:t>Description</w:t>
      </w:r>
      <w:r w:rsidRPr="00031D75">
        <w:rPr>
          <w:szCs w:val="24"/>
        </w:rPr>
        <w:t>:</w:t>
      </w:r>
    </w:p>
    <w:p w14:paraId="261020A0"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following:</w:t>
      </w:r>
    </w:p>
    <w:p w14:paraId="53C062F4" w14:textId="77777777" w:rsidR="00585612" w:rsidRPr="00031D75" w:rsidRDefault="00585612" w:rsidP="00585612">
      <w:pPr>
        <w:jc w:val="both"/>
        <w:rPr>
          <w:b/>
          <w:bCs/>
          <w:szCs w:val="24"/>
        </w:rPr>
      </w:pPr>
      <w:r w:rsidRPr="00031D75">
        <w:rPr>
          <w:b/>
          <w:bCs/>
          <w:szCs w:val="24"/>
        </w:rPr>
        <w:t>(a) Maintenance and repair of vessels, rail transport equipment and aircraft and parts thereof (part of CPC 86764, CPC 86769, CPC 8868)</w:t>
      </w:r>
    </w:p>
    <w:p w14:paraId="16A119C3" w14:textId="3610EE80" w:rsidR="00585612" w:rsidRPr="00031D75" w:rsidRDefault="00585612" w:rsidP="00585612">
      <w:pPr>
        <w:jc w:val="both"/>
        <w:rPr>
          <w:szCs w:val="24"/>
          <w:u w:val="single"/>
        </w:rPr>
      </w:pPr>
      <w:r w:rsidRPr="00031D75">
        <w:rPr>
          <w:szCs w:val="24"/>
          <w:u w:val="single"/>
        </w:rPr>
        <w:t>With respect to Cross</w:t>
      </w:r>
      <w:r w:rsidR="00F05196">
        <w:rPr>
          <w:szCs w:val="24"/>
          <w:u w:val="single"/>
        </w:rPr>
        <w:t>-</w:t>
      </w:r>
      <w:r w:rsidRPr="00031D75">
        <w:rPr>
          <w:szCs w:val="24"/>
          <w:u w:val="single"/>
        </w:rPr>
        <w:t xml:space="preserve">Border Trade in Services – Market </w:t>
      </w:r>
      <w:r w:rsidR="008140F9">
        <w:rPr>
          <w:szCs w:val="24"/>
          <w:u w:val="single"/>
        </w:rPr>
        <w:t>A</w:t>
      </w:r>
      <w:r w:rsidR="008140F9" w:rsidRPr="00031D75">
        <w:rPr>
          <w:szCs w:val="24"/>
          <w:u w:val="single"/>
        </w:rPr>
        <w:t>ccess</w:t>
      </w:r>
      <w:r w:rsidRPr="00031D75">
        <w:rPr>
          <w:szCs w:val="24"/>
          <w:u w:val="single"/>
        </w:rPr>
        <w:t xml:space="preserve">, Local </w:t>
      </w:r>
      <w:r w:rsidR="008140F9">
        <w:rPr>
          <w:szCs w:val="24"/>
          <w:u w:val="single"/>
        </w:rPr>
        <w:t>P</w:t>
      </w:r>
      <w:r w:rsidR="008140F9" w:rsidRPr="00031D75">
        <w:rPr>
          <w:szCs w:val="24"/>
          <w:u w:val="single"/>
        </w:rPr>
        <w:t>resence</w:t>
      </w:r>
      <w:r w:rsidRPr="00031D75">
        <w:rPr>
          <w:szCs w:val="24"/>
          <w:u w:val="single"/>
        </w:rPr>
        <w:t xml:space="preserve">, National </w:t>
      </w:r>
      <w:r w:rsidR="008140F9">
        <w:rPr>
          <w:szCs w:val="24"/>
          <w:u w:val="single"/>
        </w:rPr>
        <w:t>T</w:t>
      </w:r>
      <w:r w:rsidR="008140F9" w:rsidRPr="00031D75">
        <w:rPr>
          <w:szCs w:val="24"/>
          <w:u w:val="single"/>
        </w:rPr>
        <w:t>reatment</w:t>
      </w:r>
      <w:r w:rsidRPr="00031D75">
        <w:rPr>
          <w:szCs w:val="24"/>
          <w:u w:val="single"/>
        </w:rPr>
        <w:t>:</w:t>
      </w:r>
    </w:p>
    <w:p w14:paraId="3D660FA1" w14:textId="732FF03B" w:rsidR="00585612" w:rsidRPr="00031D75" w:rsidRDefault="00585612" w:rsidP="00585612">
      <w:pPr>
        <w:jc w:val="both"/>
        <w:rPr>
          <w:szCs w:val="24"/>
        </w:rPr>
      </w:pPr>
      <w:r w:rsidRPr="00031D75">
        <w:rPr>
          <w:szCs w:val="24"/>
        </w:rPr>
        <w:t xml:space="preserve">To require establishment or physical presence in </w:t>
      </w:r>
      <w:r w:rsidR="00697EE2">
        <w:rPr>
          <w:szCs w:val="24"/>
        </w:rPr>
        <w:t>the United Kingdom</w:t>
      </w:r>
      <w:r w:rsidRPr="00031D75">
        <w:rPr>
          <w:szCs w:val="24"/>
        </w:rPr>
        <w:t xml:space="preserve"> and prohibiting the cross-border supply of maintenance and repair services of rail transport equipment from outside </w:t>
      </w:r>
      <w:r w:rsidR="00697EE2">
        <w:rPr>
          <w:szCs w:val="24"/>
        </w:rPr>
        <w:t>the United Kingdom</w:t>
      </w:r>
      <w:r w:rsidRPr="00031D75">
        <w:rPr>
          <w:szCs w:val="24"/>
        </w:rPr>
        <w:t>.</w:t>
      </w:r>
    </w:p>
    <w:p w14:paraId="0F725966" w14:textId="1120004C" w:rsidR="00585612" w:rsidRPr="00031D75" w:rsidRDefault="00585612" w:rsidP="00585612">
      <w:pPr>
        <w:jc w:val="both"/>
        <w:rPr>
          <w:szCs w:val="24"/>
        </w:rPr>
      </w:pPr>
      <w:r w:rsidRPr="00031D75">
        <w:rPr>
          <w:szCs w:val="24"/>
        </w:rPr>
        <w:t xml:space="preserve">To require establishment or physical presence in </w:t>
      </w:r>
      <w:r w:rsidR="00697EE2">
        <w:rPr>
          <w:szCs w:val="24"/>
        </w:rPr>
        <w:t>the United Kingdom</w:t>
      </w:r>
      <w:r w:rsidRPr="00031D75">
        <w:rPr>
          <w:szCs w:val="24"/>
        </w:rPr>
        <w:t xml:space="preserve"> and prohibiting the cross-border supply of maintenance and repair services of internal waterways transport vessels from outside </w:t>
      </w:r>
      <w:r w:rsidR="00697EE2">
        <w:rPr>
          <w:szCs w:val="24"/>
        </w:rPr>
        <w:t>the United Kingdom</w:t>
      </w:r>
      <w:r w:rsidRPr="00031D75">
        <w:rPr>
          <w:szCs w:val="24"/>
        </w:rPr>
        <w:t>.</w:t>
      </w:r>
    </w:p>
    <w:p w14:paraId="30DC6397" w14:textId="13B816A3" w:rsidR="00585612" w:rsidRPr="00031D75" w:rsidRDefault="00585612" w:rsidP="00585612">
      <w:pPr>
        <w:jc w:val="both"/>
        <w:rPr>
          <w:szCs w:val="24"/>
        </w:rPr>
      </w:pPr>
      <w:r w:rsidRPr="00031D75">
        <w:rPr>
          <w:szCs w:val="24"/>
        </w:rPr>
        <w:t xml:space="preserve">To require establishment or physical presence in </w:t>
      </w:r>
      <w:r w:rsidR="00697EE2">
        <w:rPr>
          <w:szCs w:val="24"/>
        </w:rPr>
        <w:t>the United Kingdom</w:t>
      </w:r>
      <w:r w:rsidRPr="00031D75">
        <w:rPr>
          <w:szCs w:val="24"/>
        </w:rPr>
        <w:t xml:space="preserve"> and prohibiting the cross-border supply of maintenance and repair services of maritime vessels from outside </w:t>
      </w:r>
      <w:r w:rsidR="00697EE2">
        <w:rPr>
          <w:szCs w:val="24"/>
        </w:rPr>
        <w:t>the United Kingdom</w:t>
      </w:r>
      <w:r w:rsidRPr="00031D75">
        <w:rPr>
          <w:szCs w:val="24"/>
        </w:rPr>
        <w:t>.</w:t>
      </w:r>
    </w:p>
    <w:p w14:paraId="11E560EA" w14:textId="18493971" w:rsidR="00585612" w:rsidRPr="00031D75" w:rsidRDefault="00585612" w:rsidP="00585612">
      <w:pPr>
        <w:jc w:val="both"/>
        <w:rPr>
          <w:szCs w:val="24"/>
        </w:rPr>
      </w:pPr>
      <w:r w:rsidRPr="00031D75">
        <w:rPr>
          <w:szCs w:val="24"/>
        </w:rPr>
        <w:t xml:space="preserve">To require establishment or physical presence in </w:t>
      </w:r>
      <w:r w:rsidR="00697EE2">
        <w:rPr>
          <w:szCs w:val="24"/>
        </w:rPr>
        <w:t>the United Kingdom</w:t>
      </w:r>
      <w:r w:rsidRPr="00031D75">
        <w:rPr>
          <w:szCs w:val="24"/>
        </w:rPr>
        <w:t xml:space="preserve"> and prohibiting the cross-border supply of maintenance and repair services of aircraft and </w:t>
      </w:r>
      <w:r w:rsidRPr="00031D75">
        <w:rPr>
          <w:szCs w:val="24"/>
        </w:rPr>
        <w:lastRenderedPageBreak/>
        <w:t xml:space="preserve">parts thereof from outside </w:t>
      </w:r>
      <w:r w:rsidR="00697EE2">
        <w:rPr>
          <w:szCs w:val="24"/>
        </w:rPr>
        <w:t>the United Kingdom</w:t>
      </w:r>
      <w:r w:rsidRPr="00031D75">
        <w:rPr>
          <w:szCs w:val="24"/>
        </w:rPr>
        <w:t xml:space="preserve"> (part of CPC 86764, CPC 86769, CPC 8868).</w:t>
      </w:r>
    </w:p>
    <w:p w14:paraId="27C3A84F" w14:textId="77777777" w:rsidR="00585612" w:rsidRPr="00031D75" w:rsidRDefault="00585612" w:rsidP="00585612">
      <w:pPr>
        <w:jc w:val="both"/>
        <w:rPr>
          <w:szCs w:val="24"/>
        </w:rPr>
      </w:pPr>
      <w:r w:rsidRPr="00031D75">
        <w:rPr>
          <w:szCs w:val="24"/>
        </w:rPr>
        <w:t xml:space="preserve">Only recognised organisations authorised by the </w:t>
      </w:r>
      <w:r>
        <w:rPr>
          <w:szCs w:val="24"/>
        </w:rPr>
        <w:t>U</w:t>
      </w:r>
      <w:r w:rsidRPr="00C72C94">
        <w:rPr>
          <w:szCs w:val="24"/>
        </w:rPr>
        <w:t>nited Kingdom</w:t>
      </w:r>
      <w:r w:rsidRPr="00031D75">
        <w:rPr>
          <w:szCs w:val="24"/>
        </w:rPr>
        <w:t xml:space="preserve"> may carry out statutory surveys and certification of ships on behalf of the </w:t>
      </w:r>
      <w:r>
        <w:rPr>
          <w:szCs w:val="24"/>
        </w:rPr>
        <w:t>U</w:t>
      </w:r>
      <w:r w:rsidRPr="00C72C94">
        <w:rPr>
          <w:szCs w:val="24"/>
        </w:rPr>
        <w:t>nited Kingdom</w:t>
      </w:r>
      <w:r w:rsidRPr="00031D75">
        <w:rPr>
          <w:szCs w:val="24"/>
        </w:rPr>
        <w:t>. Establishment may be required.</w:t>
      </w:r>
    </w:p>
    <w:p w14:paraId="181C9420" w14:textId="77777777" w:rsidR="00585612" w:rsidRPr="00031D75" w:rsidRDefault="00585612" w:rsidP="00585612">
      <w:pPr>
        <w:jc w:val="both"/>
        <w:rPr>
          <w:b/>
          <w:bCs/>
          <w:szCs w:val="24"/>
        </w:rPr>
      </w:pPr>
      <w:r w:rsidRPr="00031D75">
        <w:rPr>
          <w:b/>
          <w:bCs/>
          <w:szCs w:val="24"/>
        </w:rPr>
        <w:t>Existing measures:</w:t>
      </w:r>
    </w:p>
    <w:p w14:paraId="1B6B56A9" w14:textId="77777777" w:rsidR="00585612" w:rsidRPr="00031D75" w:rsidRDefault="00585612" w:rsidP="00585612">
      <w:pPr>
        <w:jc w:val="both"/>
        <w:rPr>
          <w:szCs w:val="24"/>
        </w:rPr>
      </w:pPr>
      <w:r w:rsidRPr="00031D75">
        <w:rPr>
          <w:szCs w:val="24"/>
        </w:rPr>
        <w:t>Regulation (EC) 391/2009 of the European Parliament and the Council of 23 April 2009 on common rules and standards for ship inspection and survey organisations as retained in</w:t>
      </w:r>
      <w:r>
        <w:rPr>
          <w:szCs w:val="24"/>
        </w:rPr>
        <w:t xml:space="preserve"> the law of the</w:t>
      </w:r>
      <w:r w:rsidRPr="00031D75">
        <w:rPr>
          <w:szCs w:val="24"/>
        </w:rPr>
        <w:t xml:space="preserve"> </w:t>
      </w:r>
      <w:r>
        <w:rPr>
          <w:szCs w:val="24"/>
        </w:rPr>
        <w:t>U</w:t>
      </w:r>
      <w:r w:rsidRPr="00C72C94">
        <w:rPr>
          <w:szCs w:val="24"/>
        </w:rPr>
        <w:t>nited Kingdom</w:t>
      </w:r>
      <w:r w:rsidRPr="00031D75">
        <w:rPr>
          <w:szCs w:val="24"/>
        </w:rPr>
        <w:t xml:space="preserve"> by the European Union (Withdrawal) Act 2018, and as amended by the Merchant Shipping (Recognised Organisations) (Amendment) (EU Exit) Regulations 2019.</w:t>
      </w:r>
    </w:p>
    <w:p w14:paraId="7FE84C5C" w14:textId="4C3AE7A5" w:rsidR="00585612" w:rsidRPr="00031D75" w:rsidRDefault="00585612" w:rsidP="00585612">
      <w:pPr>
        <w:jc w:val="both"/>
        <w:rPr>
          <w:b/>
          <w:bCs/>
        </w:rPr>
      </w:pPr>
      <w:r w:rsidRPr="78270EDD">
        <w:rPr>
          <w:b/>
          <w:bCs/>
        </w:rPr>
        <w:t>(b) Other business services related to aviation</w:t>
      </w:r>
    </w:p>
    <w:p w14:paraId="0DC663C1" w14:textId="7901F319" w:rsidR="00585612" w:rsidRPr="00031D75" w:rsidRDefault="00585612" w:rsidP="00585612">
      <w:pPr>
        <w:jc w:val="both"/>
        <w:rPr>
          <w:szCs w:val="24"/>
          <w:u w:val="single"/>
        </w:rPr>
      </w:pPr>
      <w:r w:rsidRPr="00031D75">
        <w:rPr>
          <w:szCs w:val="24"/>
          <w:u w:val="single"/>
        </w:rPr>
        <w:t>With respect to Investment Liberalisation – Most</w:t>
      </w:r>
      <w:r w:rsidR="00F05196">
        <w:rPr>
          <w:szCs w:val="24"/>
          <w:u w:val="single"/>
        </w:rPr>
        <w:t>-</w:t>
      </w:r>
      <w:r w:rsidR="008140F9" w:rsidRPr="00031D75">
        <w:rPr>
          <w:szCs w:val="24"/>
          <w:u w:val="single"/>
        </w:rPr>
        <w:t>Favoured</w:t>
      </w:r>
      <w:r w:rsidR="00F05196">
        <w:rPr>
          <w:szCs w:val="24"/>
          <w:u w:val="single"/>
        </w:rPr>
        <w:t>-</w:t>
      </w:r>
      <w:r w:rsidR="008140F9" w:rsidRPr="00031D75">
        <w:rPr>
          <w:szCs w:val="24"/>
          <w:u w:val="single"/>
        </w:rPr>
        <w:t xml:space="preserve">Nation Treatment </w:t>
      </w:r>
      <w:r w:rsidRPr="00031D75">
        <w:rPr>
          <w:szCs w:val="24"/>
          <w:u w:val="single"/>
        </w:rPr>
        <w:t>and Cross</w:t>
      </w:r>
      <w:r w:rsidR="00F05196">
        <w:rPr>
          <w:szCs w:val="24"/>
          <w:u w:val="single"/>
        </w:rPr>
        <w:t>-</w:t>
      </w:r>
      <w:r w:rsidRPr="00031D75">
        <w:rPr>
          <w:szCs w:val="24"/>
          <w:u w:val="single"/>
        </w:rPr>
        <w:t>Border Trade in Services – Most</w:t>
      </w:r>
      <w:r w:rsidR="00F05196">
        <w:rPr>
          <w:szCs w:val="24"/>
          <w:u w:val="single"/>
        </w:rPr>
        <w:t>-</w:t>
      </w:r>
      <w:r w:rsidR="008140F9" w:rsidRPr="00031D75">
        <w:rPr>
          <w:szCs w:val="24"/>
          <w:u w:val="single"/>
        </w:rPr>
        <w:t>Favoured</w:t>
      </w:r>
      <w:r w:rsidR="00F05196">
        <w:rPr>
          <w:szCs w:val="24"/>
          <w:u w:val="single"/>
        </w:rPr>
        <w:t>-</w:t>
      </w:r>
      <w:r w:rsidR="008140F9" w:rsidRPr="00031D75">
        <w:rPr>
          <w:szCs w:val="24"/>
          <w:u w:val="single"/>
        </w:rPr>
        <w:t>Nation Treatment</w:t>
      </w:r>
      <w:r w:rsidRPr="00031D75">
        <w:rPr>
          <w:szCs w:val="24"/>
          <w:u w:val="single"/>
        </w:rPr>
        <w:t>:</w:t>
      </w:r>
    </w:p>
    <w:p w14:paraId="0EEDA02F" w14:textId="77777777" w:rsidR="00585612" w:rsidRPr="00031D75" w:rsidRDefault="00585612" w:rsidP="00585612">
      <w:pPr>
        <w:jc w:val="both"/>
        <w:rPr>
          <w:szCs w:val="24"/>
        </w:rPr>
      </w:pPr>
      <w:r w:rsidRPr="00031D75">
        <w:rPr>
          <w:szCs w:val="24"/>
        </w:rPr>
        <w:t>According differential treatment to a third country pursuant to existing or future bilateral agreements relating to the following services:</w:t>
      </w:r>
    </w:p>
    <w:p w14:paraId="4D26DFF9" w14:textId="77777777" w:rsidR="00585612" w:rsidRPr="00031D75" w:rsidRDefault="00585612" w:rsidP="00585612">
      <w:pPr>
        <w:ind w:left="720"/>
        <w:jc w:val="both"/>
        <w:rPr>
          <w:szCs w:val="24"/>
        </w:rPr>
      </w:pPr>
      <w:r w:rsidRPr="00031D75">
        <w:rPr>
          <w:szCs w:val="24"/>
        </w:rPr>
        <w:t>(</w:t>
      </w:r>
      <w:proofErr w:type="spellStart"/>
      <w:r w:rsidRPr="00031D75">
        <w:rPr>
          <w:szCs w:val="24"/>
        </w:rPr>
        <w:t>i</w:t>
      </w:r>
      <w:proofErr w:type="spellEnd"/>
      <w:r w:rsidRPr="00031D75">
        <w:rPr>
          <w:szCs w:val="24"/>
        </w:rPr>
        <w:t xml:space="preserve">) repair and maintenance services on an aircraft or a part thereof during which the aircraft or the part is withdrawn from service, excluding so-called line </w:t>
      </w:r>
      <w:proofErr w:type="gramStart"/>
      <w:r w:rsidRPr="00031D75">
        <w:rPr>
          <w:szCs w:val="24"/>
        </w:rPr>
        <w:t>maintenance;</w:t>
      </w:r>
      <w:proofErr w:type="gramEnd"/>
    </w:p>
    <w:p w14:paraId="676B366F" w14:textId="77777777" w:rsidR="00585612" w:rsidRPr="00031D75" w:rsidRDefault="00585612" w:rsidP="00585612">
      <w:pPr>
        <w:ind w:left="720"/>
        <w:jc w:val="both"/>
        <w:rPr>
          <w:szCs w:val="24"/>
        </w:rPr>
      </w:pPr>
      <w:r w:rsidRPr="00031D75">
        <w:rPr>
          <w:szCs w:val="24"/>
        </w:rPr>
        <w:t xml:space="preserve">(ii) computer reservation system (CRS) </w:t>
      </w:r>
      <w:proofErr w:type="gramStart"/>
      <w:r w:rsidRPr="00031D75">
        <w:rPr>
          <w:szCs w:val="24"/>
        </w:rPr>
        <w:t>services;</w:t>
      </w:r>
      <w:proofErr w:type="gramEnd"/>
    </w:p>
    <w:p w14:paraId="17143E82" w14:textId="77777777" w:rsidR="00585612" w:rsidRPr="00031D75" w:rsidRDefault="00585612" w:rsidP="00585612">
      <w:pPr>
        <w:ind w:left="720"/>
        <w:jc w:val="both"/>
        <w:rPr>
          <w:szCs w:val="24"/>
        </w:rPr>
      </w:pPr>
      <w:r w:rsidRPr="00031D75">
        <w:rPr>
          <w:szCs w:val="24"/>
        </w:rPr>
        <w:t xml:space="preserve">(iii) specialty air </w:t>
      </w:r>
      <w:proofErr w:type="gramStart"/>
      <w:r w:rsidRPr="00031D75">
        <w:rPr>
          <w:szCs w:val="24"/>
        </w:rPr>
        <w:t>services;</w:t>
      </w:r>
      <w:proofErr w:type="gramEnd"/>
    </w:p>
    <w:p w14:paraId="7EAEB034" w14:textId="77777777" w:rsidR="00585612" w:rsidRPr="00031D75" w:rsidRDefault="00585612" w:rsidP="00585612">
      <w:pPr>
        <w:ind w:left="720"/>
        <w:jc w:val="both"/>
        <w:rPr>
          <w:szCs w:val="24"/>
        </w:rPr>
      </w:pPr>
      <w:r w:rsidRPr="00031D75">
        <w:rPr>
          <w:szCs w:val="24"/>
        </w:rPr>
        <w:t>(iv) airport operation services; and</w:t>
      </w:r>
    </w:p>
    <w:p w14:paraId="0EAAB6D3" w14:textId="3DD79486" w:rsidR="00585612" w:rsidRPr="00031D75" w:rsidRDefault="00585612" w:rsidP="00585612">
      <w:pPr>
        <w:ind w:left="720"/>
        <w:jc w:val="both"/>
      </w:pPr>
      <w:r>
        <w:t>(v) the selling and marketing of air transport services.</w:t>
      </w:r>
    </w:p>
    <w:p w14:paraId="463480E9" w14:textId="77777777" w:rsidR="00585612" w:rsidRDefault="00585612" w:rsidP="00585612">
      <w:pPr>
        <w:ind w:left="720"/>
        <w:jc w:val="both"/>
        <w:rPr>
          <w:szCs w:val="24"/>
        </w:rPr>
      </w:pPr>
    </w:p>
    <w:p w14:paraId="674256B0" w14:textId="77777777" w:rsidR="00585612" w:rsidRDefault="00585612" w:rsidP="00585612">
      <w:pPr>
        <w:spacing w:after="160" w:line="259" w:lineRule="auto"/>
        <w:rPr>
          <w:rFonts w:eastAsiaTheme="majorEastAsia"/>
          <w:b/>
          <w:bCs/>
          <w:szCs w:val="24"/>
        </w:rPr>
      </w:pPr>
      <w:r>
        <w:rPr>
          <w:b/>
          <w:bCs/>
          <w:szCs w:val="24"/>
        </w:rPr>
        <w:br w:type="page"/>
      </w:r>
    </w:p>
    <w:p w14:paraId="77049B4A" w14:textId="77777777" w:rsidR="00585612" w:rsidRPr="00031D75" w:rsidRDefault="00585612" w:rsidP="00935997">
      <w:pPr>
        <w:pStyle w:val="FTAAnnexTabletitle"/>
      </w:pPr>
      <w:r w:rsidRPr="00031D75">
        <w:lastRenderedPageBreak/>
        <w:t xml:space="preserve">Reservation No. </w:t>
      </w:r>
      <w:r>
        <w:t>8</w:t>
      </w:r>
      <w:r w:rsidRPr="00031D75">
        <w:t xml:space="preserve"> – Education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5428"/>
      </w:tblGrid>
      <w:tr w:rsidR="00585612" w:rsidRPr="00031D75" w14:paraId="6159EE11" w14:textId="77777777" w:rsidTr="00EC7B3E">
        <w:tc>
          <w:tcPr>
            <w:tcW w:w="2263" w:type="dxa"/>
          </w:tcPr>
          <w:p w14:paraId="06C661AB" w14:textId="77777777" w:rsidR="00585612" w:rsidRPr="00031D75" w:rsidRDefault="00585612" w:rsidP="00EC7B3E">
            <w:pPr>
              <w:jc w:val="both"/>
              <w:rPr>
                <w:b/>
                <w:bCs/>
                <w:szCs w:val="24"/>
              </w:rPr>
            </w:pPr>
            <w:r w:rsidRPr="00031D75">
              <w:rPr>
                <w:b/>
                <w:bCs/>
                <w:szCs w:val="24"/>
              </w:rPr>
              <w:t>Sector:</w:t>
            </w:r>
          </w:p>
        </w:tc>
        <w:tc>
          <w:tcPr>
            <w:tcW w:w="6663" w:type="dxa"/>
          </w:tcPr>
          <w:p w14:paraId="039D934C" w14:textId="77777777" w:rsidR="00585612" w:rsidRPr="00031D75" w:rsidRDefault="00585612" w:rsidP="00EC7B3E">
            <w:pPr>
              <w:ind w:left="-113"/>
              <w:jc w:val="both"/>
              <w:rPr>
                <w:szCs w:val="24"/>
              </w:rPr>
            </w:pPr>
            <w:r w:rsidRPr="00031D75">
              <w:rPr>
                <w:szCs w:val="24"/>
              </w:rPr>
              <w:t>Education services</w:t>
            </w:r>
          </w:p>
          <w:p w14:paraId="4F288A99" w14:textId="77777777" w:rsidR="00585612" w:rsidRPr="00031D75" w:rsidRDefault="00585612" w:rsidP="00EC7B3E">
            <w:pPr>
              <w:ind w:left="-113"/>
              <w:jc w:val="both"/>
              <w:rPr>
                <w:szCs w:val="24"/>
              </w:rPr>
            </w:pPr>
          </w:p>
        </w:tc>
      </w:tr>
      <w:tr w:rsidR="00585612" w:rsidRPr="00031D75" w14:paraId="661A7CBF" w14:textId="77777777" w:rsidTr="00EC7B3E">
        <w:tc>
          <w:tcPr>
            <w:tcW w:w="2263" w:type="dxa"/>
          </w:tcPr>
          <w:p w14:paraId="520EDDE3" w14:textId="77777777" w:rsidR="00585612" w:rsidRPr="00031D75" w:rsidRDefault="00585612" w:rsidP="00EC7B3E">
            <w:pPr>
              <w:jc w:val="both"/>
              <w:rPr>
                <w:b/>
                <w:bCs/>
                <w:szCs w:val="24"/>
              </w:rPr>
            </w:pPr>
            <w:r w:rsidRPr="00031D75">
              <w:rPr>
                <w:b/>
                <w:bCs/>
                <w:szCs w:val="24"/>
              </w:rPr>
              <w:t>Industry classification:</w:t>
            </w:r>
          </w:p>
        </w:tc>
        <w:tc>
          <w:tcPr>
            <w:tcW w:w="6663" w:type="dxa"/>
          </w:tcPr>
          <w:p w14:paraId="1F6333E5" w14:textId="77777777" w:rsidR="00585612" w:rsidRPr="00031D75" w:rsidRDefault="00585612" w:rsidP="00EC7B3E">
            <w:pPr>
              <w:ind w:left="-113"/>
              <w:jc w:val="both"/>
              <w:rPr>
                <w:szCs w:val="24"/>
              </w:rPr>
            </w:pPr>
            <w:r w:rsidRPr="00031D75">
              <w:rPr>
                <w:szCs w:val="24"/>
              </w:rPr>
              <w:t>CPC 92</w:t>
            </w:r>
          </w:p>
          <w:p w14:paraId="3BCA9748" w14:textId="77777777" w:rsidR="00585612" w:rsidRPr="00031D75" w:rsidRDefault="00585612" w:rsidP="00EC7B3E">
            <w:pPr>
              <w:ind w:left="-113"/>
              <w:jc w:val="both"/>
              <w:rPr>
                <w:szCs w:val="24"/>
              </w:rPr>
            </w:pPr>
          </w:p>
        </w:tc>
      </w:tr>
      <w:tr w:rsidR="00585612" w:rsidRPr="00031D75" w14:paraId="7A3212C2" w14:textId="77777777" w:rsidTr="00EC7B3E">
        <w:tc>
          <w:tcPr>
            <w:tcW w:w="2263" w:type="dxa"/>
          </w:tcPr>
          <w:p w14:paraId="21309231" w14:textId="77777777" w:rsidR="00585612" w:rsidRDefault="00585612" w:rsidP="00EC7B3E">
            <w:pPr>
              <w:jc w:val="both"/>
              <w:rPr>
                <w:b/>
                <w:bCs/>
                <w:szCs w:val="24"/>
              </w:rPr>
            </w:pPr>
          </w:p>
          <w:p w14:paraId="5F651D5E" w14:textId="77777777" w:rsidR="00585612" w:rsidRPr="00031D75" w:rsidRDefault="00585612" w:rsidP="00EC7B3E">
            <w:pPr>
              <w:ind w:right="1167"/>
              <w:jc w:val="both"/>
              <w:rPr>
                <w:b/>
                <w:bCs/>
                <w:szCs w:val="24"/>
              </w:rPr>
            </w:pPr>
            <w:r w:rsidRPr="00031D75">
              <w:rPr>
                <w:b/>
                <w:bCs/>
                <w:szCs w:val="24"/>
              </w:rPr>
              <w:t>Type of reservation:</w:t>
            </w:r>
          </w:p>
        </w:tc>
        <w:tc>
          <w:tcPr>
            <w:tcW w:w="6663" w:type="dxa"/>
          </w:tcPr>
          <w:p w14:paraId="4524887F" w14:textId="77777777" w:rsidR="00585612" w:rsidRDefault="00585612" w:rsidP="00EC7B3E">
            <w:pPr>
              <w:ind w:left="-113"/>
              <w:jc w:val="both"/>
              <w:rPr>
                <w:szCs w:val="24"/>
              </w:rPr>
            </w:pPr>
          </w:p>
          <w:p w14:paraId="259558D0" w14:textId="510D05E0" w:rsidR="00585612" w:rsidRDefault="00585612" w:rsidP="00EC7B3E">
            <w:pPr>
              <w:ind w:left="-113"/>
              <w:jc w:val="both"/>
              <w:rPr>
                <w:szCs w:val="24"/>
              </w:rPr>
            </w:pPr>
            <w:r w:rsidRPr="00031D75">
              <w:rPr>
                <w:szCs w:val="24"/>
              </w:rPr>
              <w:t xml:space="preserve">Market </w:t>
            </w:r>
            <w:r w:rsidR="0034222E">
              <w:rPr>
                <w:szCs w:val="24"/>
              </w:rPr>
              <w:t>A</w:t>
            </w:r>
            <w:r w:rsidRPr="00031D75">
              <w:rPr>
                <w:szCs w:val="24"/>
              </w:rPr>
              <w:t>ccess</w:t>
            </w:r>
          </w:p>
          <w:p w14:paraId="3D8C51E0" w14:textId="77777777" w:rsidR="00084A42" w:rsidRDefault="00084A42" w:rsidP="00C57445">
            <w:pPr>
              <w:ind w:left="-113"/>
              <w:jc w:val="both"/>
              <w:rPr>
                <w:szCs w:val="24"/>
              </w:rPr>
            </w:pPr>
            <w:r>
              <w:rPr>
                <w:szCs w:val="24"/>
              </w:rPr>
              <w:t>Local Presence</w:t>
            </w:r>
          </w:p>
          <w:p w14:paraId="4D752EDD" w14:textId="4C2D6FCE" w:rsidR="00C57445" w:rsidRDefault="00C57445" w:rsidP="00C57445">
            <w:pPr>
              <w:ind w:left="-113"/>
              <w:jc w:val="both"/>
              <w:rPr>
                <w:szCs w:val="24"/>
              </w:rPr>
            </w:pPr>
            <w:r w:rsidRPr="00C57445">
              <w:rPr>
                <w:szCs w:val="24"/>
              </w:rPr>
              <w:t>National Treatment</w:t>
            </w:r>
          </w:p>
          <w:p w14:paraId="54B8D14E" w14:textId="1E0D62E9" w:rsidR="00941D3E" w:rsidRPr="00941D3E" w:rsidRDefault="00941D3E" w:rsidP="00941D3E">
            <w:pPr>
              <w:ind w:left="-113"/>
              <w:jc w:val="both"/>
              <w:rPr>
                <w:szCs w:val="24"/>
              </w:rPr>
            </w:pPr>
            <w:r w:rsidRPr="00941D3E">
              <w:rPr>
                <w:szCs w:val="24"/>
              </w:rPr>
              <w:t>Senior Management and Board</w:t>
            </w:r>
            <w:r w:rsidR="00F05262">
              <w:rPr>
                <w:szCs w:val="24"/>
              </w:rPr>
              <w:t>s</w:t>
            </w:r>
            <w:r w:rsidRPr="00941D3E">
              <w:rPr>
                <w:szCs w:val="24"/>
              </w:rPr>
              <w:t xml:space="preserve"> of Directors</w:t>
            </w:r>
          </w:p>
          <w:p w14:paraId="60E2CFBE" w14:textId="25CD4201" w:rsidR="00C57445" w:rsidRPr="00C57445" w:rsidRDefault="00C57445" w:rsidP="00C57445">
            <w:pPr>
              <w:ind w:left="-113"/>
              <w:jc w:val="both"/>
              <w:rPr>
                <w:szCs w:val="24"/>
              </w:rPr>
            </w:pPr>
            <w:r w:rsidRPr="00C57445">
              <w:rPr>
                <w:szCs w:val="24"/>
              </w:rPr>
              <w:t>Performance Requirements</w:t>
            </w:r>
          </w:p>
          <w:p w14:paraId="2CA2BCCF" w14:textId="2D39A083" w:rsidR="00585612" w:rsidRPr="00031D75" w:rsidRDefault="00585612" w:rsidP="00EC7B3E">
            <w:pPr>
              <w:ind w:left="-113"/>
              <w:jc w:val="both"/>
              <w:rPr>
                <w:szCs w:val="24"/>
              </w:rPr>
            </w:pPr>
          </w:p>
        </w:tc>
      </w:tr>
      <w:tr w:rsidR="00585612" w:rsidRPr="00031D75" w14:paraId="7C2E291E" w14:textId="77777777" w:rsidTr="00EC7B3E">
        <w:tc>
          <w:tcPr>
            <w:tcW w:w="2263" w:type="dxa"/>
          </w:tcPr>
          <w:p w14:paraId="6E069A34" w14:textId="77777777" w:rsidR="00585612" w:rsidRPr="00031D75" w:rsidRDefault="00585612" w:rsidP="00EC7B3E">
            <w:pPr>
              <w:jc w:val="both"/>
              <w:rPr>
                <w:b/>
                <w:bCs/>
                <w:szCs w:val="24"/>
              </w:rPr>
            </w:pPr>
          </w:p>
          <w:p w14:paraId="0E56B54E" w14:textId="77777777" w:rsidR="00585612" w:rsidRPr="00031D75" w:rsidRDefault="00585612" w:rsidP="00EC7B3E">
            <w:pPr>
              <w:jc w:val="both"/>
              <w:rPr>
                <w:b/>
                <w:bCs/>
                <w:szCs w:val="24"/>
              </w:rPr>
            </w:pPr>
            <w:r w:rsidRPr="00031D75">
              <w:rPr>
                <w:b/>
                <w:bCs/>
                <w:szCs w:val="24"/>
              </w:rPr>
              <w:t>Section:</w:t>
            </w:r>
          </w:p>
        </w:tc>
        <w:tc>
          <w:tcPr>
            <w:tcW w:w="6663" w:type="dxa"/>
          </w:tcPr>
          <w:p w14:paraId="2F7620EB" w14:textId="77777777" w:rsidR="00585612" w:rsidRPr="00031D75" w:rsidRDefault="00585612" w:rsidP="00EC7B3E">
            <w:pPr>
              <w:ind w:left="-113"/>
              <w:jc w:val="both"/>
              <w:rPr>
                <w:szCs w:val="24"/>
              </w:rPr>
            </w:pPr>
          </w:p>
          <w:p w14:paraId="61D997F5" w14:textId="5AD7FDD1" w:rsidR="00585612" w:rsidRPr="00031D75" w:rsidRDefault="00585612" w:rsidP="00EC7B3E">
            <w:pPr>
              <w:ind w:left="-113"/>
              <w:jc w:val="both"/>
              <w:rPr>
                <w:szCs w:val="24"/>
              </w:rPr>
            </w:pPr>
            <w:r w:rsidRPr="00031D75">
              <w:rPr>
                <w:szCs w:val="24"/>
              </w:rPr>
              <w:t>Investment Liberalisation and Cross</w:t>
            </w:r>
            <w:r w:rsidR="00F05196">
              <w:rPr>
                <w:szCs w:val="24"/>
              </w:rPr>
              <w:t>-</w:t>
            </w:r>
            <w:r w:rsidR="00084A42">
              <w:rPr>
                <w:szCs w:val="24"/>
              </w:rPr>
              <w:t>B</w:t>
            </w:r>
            <w:r w:rsidRPr="00031D75">
              <w:rPr>
                <w:szCs w:val="24"/>
              </w:rPr>
              <w:t xml:space="preserve">order </w:t>
            </w:r>
            <w:r w:rsidR="00084A42">
              <w:rPr>
                <w:szCs w:val="24"/>
              </w:rPr>
              <w:t>T</w:t>
            </w:r>
            <w:r w:rsidR="00084A42" w:rsidRPr="00031D75">
              <w:rPr>
                <w:szCs w:val="24"/>
              </w:rPr>
              <w:t xml:space="preserve">rade </w:t>
            </w:r>
            <w:r w:rsidRPr="00031D75">
              <w:rPr>
                <w:szCs w:val="24"/>
              </w:rPr>
              <w:t xml:space="preserve">in </w:t>
            </w:r>
            <w:r w:rsidR="00084A42">
              <w:rPr>
                <w:szCs w:val="24"/>
              </w:rPr>
              <w:t>S</w:t>
            </w:r>
            <w:r w:rsidR="00084A42" w:rsidRPr="00031D75">
              <w:rPr>
                <w:szCs w:val="24"/>
              </w:rPr>
              <w:t>ervices</w:t>
            </w:r>
          </w:p>
          <w:p w14:paraId="73A781DE" w14:textId="77777777" w:rsidR="00585612" w:rsidRPr="00031D75" w:rsidRDefault="00585612" w:rsidP="00EC7B3E">
            <w:pPr>
              <w:ind w:left="-113"/>
              <w:jc w:val="both"/>
              <w:rPr>
                <w:szCs w:val="24"/>
              </w:rPr>
            </w:pPr>
          </w:p>
        </w:tc>
      </w:tr>
    </w:tbl>
    <w:p w14:paraId="11EC4D53" w14:textId="77777777" w:rsidR="00585612" w:rsidRPr="00031D75" w:rsidRDefault="00585612" w:rsidP="00585612">
      <w:pPr>
        <w:jc w:val="both"/>
        <w:rPr>
          <w:szCs w:val="24"/>
        </w:rPr>
      </w:pPr>
      <w:r w:rsidRPr="00031D75">
        <w:rPr>
          <w:b/>
          <w:szCs w:val="24"/>
        </w:rPr>
        <w:t>Description</w:t>
      </w:r>
      <w:r w:rsidRPr="00031D75">
        <w:rPr>
          <w:szCs w:val="24"/>
        </w:rPr>
        <w:t>:</w:t>
      </w:r>
    </w:p>
    <w:p w14:paraId="315F3282"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following:</w:t>
      </w:r>
    </w:p>
    <w:p w14:paraId="2C217866" w14:textId="2B311EF5" w:rsidR="00585612" w:rsidRPr="00031D75" w:rsidRDefault="00585612" w:rsidP="00585612">
      <w:pPr>
        <w:jc w:val="both"/>
        <w:rPr>
          <w:szCs w:val="24"/>
        </w:rPr>
      </w:pPr>
      <w:r w:rsidRPr="00031D75">
        <w:rPr>
          <w:szCs w:val="24"/>
        </w:rPr>
        <w:t>All educational services which receive public funding or State support in any form and are therefore not considered to be privately funded. Where the supply of privately funded education services by a foreign provider is permitted, participation of private operators in the education system may be subject to the granting of a concession allocated on a non-discriminatory basis.</w:t>
      </w:r>
    </w:p>
    <w:p w14:paraId="1B14AC5C" w14:textId="77777777" w:rsidR="00585612" w:rsidRPr="00031D75" w:rsidRDefault="00585612" w:rsidP="00585612">
      <w:pPr>
        <w:jc w:val="both"/>
        <w:rPr>
          <w:szCs w:val="24"/>
        </w:rPr>
      </w:pPr>
      <w:r w:rsidRPr="00031D75">
        <w:rPr>
          <w:szCs w:val="24"/>
        </w:rPr>
        <w:t xml:space="preserve">The supply of privately funded other education services, which means other than those classified as being primary, secondary, </w:t>
      </w:r>
      <w:proofErr w:type="gramStart"/>
      <w:r w:rsidRPr="00031D75">
        <w:rPr>
          <w:szCs w:val="24"/>
        </w:rPr>
        <w:t>higher</w:t>
      </w:r>
      <w:proofErr w:type="gramEnd"/>
      <w:r w:rsidRPr="00031D75">
        <w:rPr>
          <w:szCs w:val="24"/>
        </w:rPr>
        <w:t xml:space="preserve"> and adult education services (CPC 929).</w:t>
      </w:r>
    </w:p>
    <w:p w14:paraId="03250DF5" w14:textId="77777777" w:rsidR="00585612" w:rsidRPr="00031D75" w:rsidRDefault="00585612" w:rsidP="00585612">
      <w:pPr>
        <w:jc w:val="both"/>
        <w:rPr>
          <w:szCs w:val="24"/>
        </w:rPr>
      </w:pPr>
    </w:p>
    <w:p w14:paraId="3F951CE3" w14:textId="77777777" w:rsidR="00585612" w:rsidRPr="00031D75" w:rsidRDefault="00585612" w:rsidP="00585612">
      <w:pPr>
        <w:jc w:val="both"/>
        <w:rPr>
          <w:szCs w:val="24"/>
        </w:rPr>
      </w:pPr>
    </w:p>
    <w:p w14:paraId="568202BD" w14:textId="77777777" w:rsidR="00585612" w:rsidRDefault="00585612" w:rsidP="00585612">
      <w:pPr>
        <w:spacing w:after="160" w:line="259" w:lineRule="auto"/>
        <w:rPr>
          <w:rFonts w:eastAsiaTheme="majorEastAsia"/>
          <w:b/>
          <w:bCs/>
          <w:szCs w:val="24"/>
        </w:rPr>
      </w:pPr>
      <w:r>
        <w:rPr>
          <w:b/>
          <w:bCs/>
          <w:szCs w:val="24"/>
        </w:rPr>
        <w:br w:type="page"/>
      </w:r>
    </w:p>
    <w:p w14:paraId="54AFE812" w14:textId="77777777" w:rsidR="00585612" w:rsidRPr="00031D75" w:rsidRDefault="00585612" w:rsidP="00935997">
      <w:pPr>
        <w:pStyle w:val="FTAAnnexTabletitle"/>
      </w:pPr>
      <w:r w:rsidRPr="78270EDD">
        <w:lastRenderedPageBreak/>
        <w:t>Reservation No. 9 – Financial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5602"/>
      </w:tblGrid>
      <w:tr w:rsidR="00585612" w:rsidRPr="00031D75" w14:paraId="24E467B1" w14:textId="77777777" w:rsidTr="00EC7B3E">
        <w:tc>
          <w:tcPr>
            <w:tcW w:w="2641" w:type="dxa"/>
          </w:tcPr>
          <w:p w14:paraId="7B66EB74" w14:textId="77777777" w:rsidR="00585612" w:rsidRPr="00031D75" w:rsidRDefault="00585612" w:rsidP="00EC7B3E">
            <w:pPr>
              <w:jc w:val="both"/>
              <w:rPr>
                <w:b/>
                <w:bCs/>
                <w:szCs w:val="24"/>
              </w:rPr>
            </w:pPr>
            <w:r w:rsidRPr="00031D75">
              <w:rPr>
                <w:b/>
                <w:bCs/>
                <w:szCs w:val="24"/>
              </w:rPr>
              <w:t>Sector:</w:t>
            </w:r>
          </w:p>
        </w:tc>
        <w:tc>
          <w:tcPr>
            <w:tcW w:w="6385" w:type="dxa"/>
          </w:tcPr>
          <w:p w14:paraId="153EC620" w14:textId="31E99182" w:rsidR="00084A42" w:rsidRDefault="00585612" w:rsidP="00EC7B3E">
            <w:pPr>
              <w:jc w:val="both"/>
              <w:rPr>
                <w:szCs w:val="24"/>
              </w:rPr>
            </w:pPr>
            <w:r w:rsidRPr="00031D75">
              <w:rPr>
                <w:szCs w:val="24"/>
              </w:rPr>
              <w:t>Financial services</w:t>
            </w:r>
          </w:p>
          <w:p w14:paraId="2A735082" w14:textId="5FAD07A6" w:rsidR="00084A42" w:rsidRPr="00031D75" w:rsidRDefault="00084A42" w:rsidP="00EC7B3E">
            <w:pPr>
              <w:jc w:val="both"/>
              <w:rPr>
                <w:szCs w:val="24"/>
              </w:rPr>
            </w:pPr>
          </w:p>
        </w:tc>
      </w:tr>
      <w:tr w:rsidR="00585612" w:rsidRPr="00031D75" w14:paraId="60815B1B" w14:textId="77777777" w:rsidTr="00EC7B3E">
        <w:tc>
          <w:tcPr>
            <w:tcW w:w="2641" w:type="dxa"/>
          </w:tcPr>
          <w:p w14:paraId="696AAA52" w14:textId="77777777" w:rsidR="00585612" w:rsidRPr="00031D75" w:rsidRDefault="00585612" w:rsidP="00EC7B3E">
            <w:pPr>
              <w:jc w:val="both"/>
              <w:rPr>
                <w:b/>
                <w:bCs/>
                <w:szCs w:val="24"/>
              </w:rPr>
            </w:pPr>
            <w:r w:rsidRPr="00031D75">
              <w:rPr>
                <w:b/>
                <w:bCs/>
                <w:szCs w:val="24"/>
              </w:rPr>
              <w:t>Type of reservation:</w:t>
            </w:r>
          </w:p>
        </w:tc>
        <w:tc>
          <w:tcPr>
            <w:tcW w:w="6385" w:type="dxa"/>
          </w:tcPr>
          <w:p w14:paraId="77113EDB" w14:textId="015D10E1" w:rsidR="0034222E" w:rsidRDefault="0034222E" w:rsidP="0034222E">
            <w:pPr>
              <w:ind w:left="28"/>
              <w:jc w:val="both"/>
            </w:pPr>
            <w:r>
              <w:t>Market Access</w:t>
            </w:r>
          </w:p>
          <w:p w14:paraId="01268E4D" w14:textId="0626FDD1" w:rsidR="00C57445" w:rsidRPr="006B7490" w:rsidRDefault="00C57445" w:rsidP="00C57445">
            <w:pPr>
              <w:ind w:left="28"/>
              <w:jc w:val="both"/>
            </w:pPr>
            <w:r w:rsidRPr="006B7490">
              <w:t>National Treatment</w:t>
            </w:r>
          </w:p>
          <w:p w14:paraId="4E48AC1C" w14:textId="20E3F572" w:rsidR="00C57445" w:rsidRPr="006B7490" w:rsidRDefault="00C57445" w:rsidP="00C57445">
            <w:pPr>
              <w:ind w:left="28"/>
              <w:jc w:val="both"/>
            </w:pPr>
            <w:r w:rsidRPr="006B7490">
              <w:t>Most-Favoured-Nation Treatment</w:t>
            </w:r>
          </w:p>
          <w:p w14:paraId="3734969D" w14:textId="77777777" w:rsidR="00585612" w:rsidRDefault="00C57445" w:rsidP="00084A42">
            <w:pPr>
              <w:jc w:val="both"/>
            </w:pPr>
            <w:r>
              <w:t>Local Presence</w:t>
            </w:r>
          </w:p>
          <w:p w14:paraId="39E9FC50" w14:textId="32F9E0DF" w:rsidR="005C2AAC" w:rsidRPr="00031D75" w:rsidRDefault="005C2AAC" w:rsidP="00084A42">
            <w:pPr>
              <w:jc w:val="both"/>
              <w:rPr>
                <w:szCs w:val="24"/>
              </w:rPr>
            </w:pPr>
          </w:p>
        </w:tc>
      </w:tr>
      <w:tr w:rsidR="00585612" w:rsidRPr="00031D75" w14:paraId="3FC97FEA" w14:textId="77777777" w:rsidTr="00EC7B3E">
        <w:tc>
          <w:tcPr>
            <w:tcW w:w="2641" w:type="dxa"/>
          </w:tcPr>
          <w:p w14:paraId="5D91170A" w14:textId="77777777" w:rsidR="00585612" w:rsidRPr="00031D75" w:rsidRDefault="00585612" w:rsidP="00EC7B3E">
            <w:pPr>
              <w:jc w:val="both"/>
              <w:rPr>
                <w:b/>
                <w:bCs/>
                <w:szCs w:val="24"/>
              </w:rPr>
            </w:pPr>
            <w:r w:rsidRPr="00031D75">
              <w:rPr>
                <w:b/>
                <w:bCs/>
                <w:szCs w:val="24"/>
              </w:rPr>
              <w:t>Section:</w:t>
            </w:r>
          </w:p>
        </w:tc>
        <w:tc>
          <w:tcPr>
            <w:tcW w:w="6385" w:type="dxa"/>
          </w:tcPr>
          <w:p w14:paraId="222DBA9E" w14:textId="167D634A" w:rsidR="00585612" w:rsidRPr="00031D75" w:rsidRDefault="00585612" w:rsidP="00EC7B3E">
            <w:pPr>
              <w:jc w:val="both"/>
              <w:rPr>
                <w:szCs w:val="24"/>
              </w:rPr>
            </w:pPr>
            <w:r w:rsidRPr="00031D75">
              <w:rPr>
                <w:szCs w:val="24"/>
              </w:rPr>
              <w:t>Investment Liberalisation and Cross</w:t>
            </w:r>
            <w:r w:rsidR="00F05196">
              <w:rPr>
                <w:szCs w:val="24"/>
              </w:rPr>
              <w:t>-</w:t>
            </w:r>
            <w:r w:rsidR="00FC6C85">
              <w:rPr>
                <w:szCs w:val="24"/>
              </w:rPr>
              <w:t>B</w:t>
            </w:r>
            <w:r w:rsidRPr="00031D75">
              <w:rPr>
                <w:szCs w:val="24"/>
              </w:rPr>
              <w:t xml:space="preserve">order </w:t>
            </w:r>
            <w:r w:rsidR="00FC6C85">
              <w:rPr>
                <w:szCs w:val="24"/>
              </w:rPr>
              <w:t>T</w:t>
            </w:r>
            <w:r w:rsidR="00FC6C85" w:rsidRPr="00031D75">
              <w:rPr>
                <w:szCs w:val="24"/>
              </w:rPr>
              <w:t xml:space="preserve">rade </w:t>
            </w:r>
            <w:r w:rsidRPr="00031D75">
              <w:rPr>
                <w:szCs w:val="24"/>
              </w:rPr>
              <w:t xml:space="preserve">in </w:t>
            </w:r>
            <w:r w:rsidR="00FC6C85">
              <w:rPr>
                <w:szCs w:val="24"/>
              </w:rPr>
              <w:t>S</w:t>
            </w:r>
            <w:r w:rsidR="00FC6C85" w:rsidRPr="00031D75">
              <w:rPr>
                <w:szCs w:val="24"/>
              </w:rPr>
              <w:t>ervices</w:t>
            </w:r>
          </w:p>
          <w:p w14:paraId="4F5D0D06" w14:textId="77777777" w:rsidR="00585612" w:rsidRPr="00031D75" w:rsidRDefault="00585612" w:rsidP="00EC7B3E">
            <w:pPr>
              <w:jc w:val="both"/>
              <w:rPr>
                <w:szCs w:val="24"/>
              </w:rPr>
            </w:pPr>
          </w:p>
        </w:tc>
      </w:tr>
    </w:tbl>
    <w:p w14:paraId="303CFA97" w14:textId="77777777" w:rsidR="00585612" w:rsidRPr="00031D75" w:rsidRDefault="00585612" w:rsidP="00585612">
      <w:pPr>
        <w:jc w:val="both"/>
        <w:rPr>
          <w:szCs w:val="24"/>
        </w:rPr>
      </w:pPr>
    </w:p>
    <w:p w14:paraId="2E6650BE" w14:textId="77777777" w:rsidR="00585612" w:rsidRPr="00031D75" w:rsidRDefault="00585612" w:rsidP="00585612">
      <w:pPr>
        <w:jc w:val="both"/>
        <w:rPr>
          <w:szCs w:val="24"/>
        </w:rPr>
      </w:pPr>
      <w:r w:rsidRPr="00031D75">
        <w:rPr>
          <w:b/>
          <w:szCs w:val="24"/>
        </w:rPr>
        <w:t>Description</w:t>
      </w:r>
      <w:r w:rsidRPr="00031D75">
        <w:rPr>
          <w:szCs w:val="24"/>
        </w:rPr>
        <w:t>:</w:t>
      </w:r>
    </w:p>
    <w:p w14:paraId="2634535B"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following:</w:t>
      </w:r>
    </w:p>
    <w:p w14:paraId="406E84BA" w14:textId="77777777" w:rsidR="00585612" w:rsidRPr="00F16F3B" w:rsidRDefault="00585612" w:rsidP="00585612">
      <w:pPr>
        <w:jc w:val="both"/>
        <w:rPr>
          <w:b/>
          <w:color w:val="4472C4" w:themeColor="accent1"/>
        </w:rPr>
      </w:pPr>
      <w:r w:rsidRPr="00ED4BCD">
        <w:rPr>
          <w:b/>
        </w:rPr>
        <w:t>(a) All financial services</w:t>
      </w:r>
    </w:p>
    <w:p w14:paraId="6AE6B606" w14:textId="4225B537" w:rsidR="00585612" w:rsidRPr="00F16F3B" w:rsidRDefault="00585612" w:rsidP="00585612">
      <w:pPr>
        <w:jc w:val="both"/>
        <w:rPr>
          <w:color w:val="4472C4" w:themeColor="accent1"/>
          <w:u w:val="single"/>
        </w:rPr>
      </w:pPr>
      <w:r w:rsidRPr="00ED4BCD">
        <w:rPr>
          <w:u w:val="single"/>
        </w:rPr>
        <w:t xml:space="preserve">With respect to </w:t>
      </w:r>
      <w:r w:rsidR="00F05262">
        <w:rPr>
          <w:u w:val="single"/>
        </w:rPr>
        <w:t>Investment Liberalisation</w:t>
      </w:r>
      <w:r w:rsidR="007E2339">
        <w:rPr>
          <w:u w:val="single"/>
        </w:rPr>
        <w:t xml:space="preserve"> </w:t>
      </w:r>
      <w:r w:rsidRPr="00ED4BCD">
        <w:rPr>
          <w:u w:val="single"/>
        </w:rPr>
        <w:t xml:space="preserve">– Market </w:t>
      </w:r>
      <w:r w:rsidR="00FC6C85">
        <w:rPr>
          <w:u w:val="single"/>
        </w:rPr>
        <w:t>A</w:t>
      </w:r>
      <w:r w:rsidRPr="00ED4BCD">
        <w:rPr>
          <w:u w:val="single"/>
        </w:rPr>
        <w:t>ccess:</w:t>
      </w:r>
    </w:p>
    <w:p w14:paraId="2FE1F7F2" w14:textId="77777777" w:rsidR="00585612" w:rsidRPr="00F16F3B" w:rsidRDefault="00585612" w:rsidP="00585612">
      <w:pPr>
        <w:jc w:val="both"/>
        <w:rPr>
          <w:color w:val="4472C4" w:themeColor="accent1"/>
        </w:rPr>
      </w:pPr>
      <w:r w:rsidRPr="00ED4BCD">
        <w:t>To require a financial service supplier, other than a branch, when establishing in the United Kingdom to adopt a specific legal form, on a non-discriminatory basis.</w:t>
      </w:r>
    </w:p>
    <w:p w14:paraId="0AF1CAD2" w14:textId="30B35208" w:rsidR="00585612" w:rsidRPr="00F16F3B" w:rsidRDefault="00585612" w:rsidP="00585612">
      <w:pPr>
        <w:jc w:val="both"/>
        <w:rPr>
          <w:color w:val="4472C4" w:themeColor="accent1"/>
          <w:u w:val="single"/>
        </w:rPr>
      </w:pPr>
      <w:r w:rsidRPr="00ED4BCD">
        <w:rPr>
          <w:u w:val="single"/>
        </w:rPr>
        <w:t>With respect to Investment Liberalisation – Most</w:t>
      </w:r>
      <w:r w:rsidR="00F05196">
        <w:rPr>
          <w:u w:val="single"/>
        </w:rPr>
        <w:t>-F</w:t>
      </w:r>
      <w:r w:rsidRPr="00ED4BCD">
        <w:rPr>
          <w:u w:val="single"/>
        </w:rPr>
        <w:t>avoured</w:t>
      </w:r>
      <w:r w:rsidR="00F05196">
        <w:rPr>
          <w:u w:val="single"/>
        </w:rPr>
        <w:t>-N</w:t>
      </w:r>
      <w:r w:rsidRPr="00ED4BCD">
        <w:rPr>
          <w:u w:val="single"/>
        </w:rPr>
        <w:t xml:space="preserve">ation </w:t>
      </w:r>
      <w:r w:rsidR="00F05196">
        <w:rPr>
          <w:u w:val="single"/>
        </w:rPr>
        <w:t>T</w:t>
      </w:r>
      <w:r w:rsidRPr="00ED4BCD">
        <w:rPr>
          <w:u w:val="single"/>
        </w:rPr>
        <w:t>reatment and Cross-Border Trade in Services – Most</w:t>
      </w:r>
      <w:r w:rsidR="00F05196">
        <w:rPr>
          <w:u w:val="single"/>
        </w:rPr>
        <w:t>-F</w:t>
      </w:r>
      <w:r w:rsidRPr="00ED4BCD">
        <w:rPr>
          <w:u w:val="single"/>
        </w:rPr>
        <w:t>avoured</w:t>
      </w:r>
      <w:r w:rsidR="00F05196">
        <w:rPr>
          <w:u w:val="single"/>
        </w:rPr>
        <w:t>-N</w:t>
      </w:r>
      <w:r w:rsidRPr="00ED4BCD">
        <w:rPr>
          <w:u w:val="single"/>
        </w:rPr>
        <w:t xml:space="preserve">ation </w:t>
      </w:r>
      <w:r w:rsidR="00FE11FE">
        <w:rPr>
          <w:u w:val="single"/>
        </w:rPr>
        <w:t>T</w:t>
      </w:r>
      <w:r w:rsidRPr="00ED4BCD">
        <w:rPr>
          <w:u w:val="single"/>
        </w:rPr>
        <w:t>reatment:</w:t>
      </w:r>
    </w:p>
    <w:p w14:paraId="302178AB" w14:textId="11392261" w:rsidR="00D46B31" w:rsidRDefault="00585612" w:rsidP="00585612">
      <w:pPr>
        <w:jc w:val="both"/>
        <w:rPr>
          <w:color w:val="4472C4" w:themeColor="accent1"/>
        </w:rPr>
      </w:pPr>
      <w:r w:rsidRPr="00ED4BCD">
        <w:t>According differential treatment to an investor or a financial services supplier pursuant to any bilateral or multilateral international investment treaty or other trade agreement</w:t>
      </w:r>
      <w:r w:rsidRPr="64B286D8">
        <w:rPr>
          <w:color w:val="4472C4" w:themeColor="accent1"/>
        </w:rPr>
        <w:t>.</w:t>
      </w:r>
    </w:p>
    <w:p w14:paraId="4BDDF9BB" w14:textId="4E73160B" w:rsidR="00585612" w:rsidRPr="00031D75" w:rsidRDefault="00585612" w:rsidP="00585612">
      <w:pPr>
        <w:jc w:val="both"/>
        <w:rPr>
          <w:b/>
          <w:bCs/>
          <w:szCs w:val="24"/>
        </w:rPr>
      </w:pPr>
      <w:r w:rsidRPr="3DDFA573">
        <w:rPr>
          <w:b/>
          <w:bCs/>
          <w:szCs w:val="24"/>
        </w:rPr>
        <w:t>(b) Insurance and insurance-related services</w:t>
      </w:r>
    </w:p>
    <w:p w14:paraId="1DC25081" w14:textId="500B7578" w:rsidR="00585612" w:rsidRPr="00031D75" w:rsidRDefault="00585612" w:rsidP="00585612">
      <w:pPr>
        <w:jc w:val="both"/>
        <w:rPr>
          <w:szCs w:val="24"/>
          <w:u w:val="single"/>
        </w:rPr>
      </w:pPr>
      <w:r w:rsidRPr="00031D75">
        <w:rPr>
          <w:szCs w:val="24"/>
          <w:u w:val="single"/>
        </w:rPr>
        <w:t>With respect to Cross</w:t>
      </w:r>
      <w:r w:rsidR="00F05196">
        <w:rPr>
          <w:szCs w:val="24"/>
          <w:u w:val="single"/>
        </w:rPr>
        <w:t>-</w:t>
      </w:r>
      <w:r w:rsidR="00FC6C85">
        <w:rPr>
          <w:szCs w:val="24"/>
          <w:u w:val="single"/>
        </w:rPr>
        <w:t>B</w:t>
      </w:r>
      <w:r w:rsidRPr="00031D75">
        <w:rPr>
          <w:szCs w:val="24"/>
          <w:u w:val="single"/>
        </w:rPr>
        <w:t xml:space="preserve">order </w:t>
      </w:r>
      <w:r w:rsidR="00FC6C85">
        <w:rPr>
          <w:szCs w:val="24"/>
          <w:u w:val="single"/>
        </w:rPr>
        <w:t>T</w:t>
      </w:r>
      <w:r w:rsidR="00FC6C85" w:rsidRPr="00031D75">
        <w:rPr>
          <w:szCs w:val="24"/>
          <w:u w:val="single"/>
        </w:rPr>
        <w:t xml:space="preserve">rade </w:t>
      </w:r>
      <w:r w:rsidRPr="00031D75">
        <w:rPr>
          <w:szCs w:val="24"/>
          <w:u w:val="single"/>
        </w:rPr>
        <w:t xml:space="preserve">in </w:t>
      </w:r>
      <w:r w:rsidR="00FC6C85">
        <w:rPr>
          <w:szCs w:val="24"/>
          <w:u w:val="single"/>
        </w:rPr>
        <w:t>S</w:t>
      </w:r>
      <w:r w:rsidR="00FC6C85" w:rsidRPr="00031D75">
        <w:rPr>
          <w:szCs w:val="24"/>
          <w:u w:val="single"/>
        </w:rPr>
        <w:t xml:space="preserve">ervices </w:t>
      </w:r>
      <w:r w:rsidRPr="00031D75">
        <w:rPr>
          <w:szCs w:val="24"/>
          <w:u w:val="single"/>
        </w:rPr>
        <w:t xml:space="preserve">– Market </w:t>
      </w:r>
      <w:r w:rsidR="00FC6C85">
        <w:rPr>
          <w:szCs w:val="24"/>
          <w:u w:val="single"/>
        </w:rPr>
        <w:t>A</w:t>
      </w:r>
      <w:r w:rsidR="00FC6C85" w:rsidRPr="00031D75">
        <w:rPr>
          <w:szCs w:val="24"/>
          <w:u w:val="single"/>
        </w:rPr>
        <w:t>ccess</w:t>
      </w:r>
      <w:r w:rsidRPr="00031D75">
        <w:rPr>
          <w:szCs w:val="24"/>
          <w:u w:val="single"/>
        </w:rPr>
        <w:t xml:space="preserve">, National </w:t>
      </w:r>
      <w:r w:rsidR="00FC6C85">
        <w:rPr>
          <w:szCs w:val="24"/>
          <w:u w:val="single"/>
        </w:rPr>
        <w:t>T</w:t>
      </w:r>
      <w:r w:rsidRPr="00031D75">
        <w:rPr>
          <w:szCs w:val="24"/>
          <w:u w:val="single"/>
        </w:rPr>
        <w:t xml:space="preserve">reatment, Local </w:t>
      </w:r>
      <w:r w:rsidR="00F05196">
        <w:rPr>
          <w:szCs w:val="24"/>
          <w:u w:val="single"/>
        </w:rPr>
        <w:t>P</w:t>
      </w:r>
      <w:r w:rsidRPr="00031D75">
        <w:rPr>
          <w:szCs w:val="24"/>
          <w:u w:val="single"/>
        </w:rPr>
        <w:t>resence:</w:t>
      </w:r>
    </w:p>
    <w:p w14:paraId="429728F9" w14:textId="297482BB" w:rsidR="00585612" w:rsidRPr="00031D75" w:rsidRDefault="00585612" w:rsidP="00585612">
      <w:pPr>
        <w:jc w:val="both"/>
        <w:rPr>
          <w:szCs w:val="24"/>
        </w:rPr>
      </w:pPr>
      <w:r w:rsidRPr="00031D75">
        <w:rPr>
          <w:szCs w:val="24"/>
        </w:rPr>
        <w:t xml:space="preserve">For the cross-border supply of insurance and insurance-related services from </w:t>
      </w:r>
      <w:r w:rsidR="00697EE2">
        <w:rPr>
          <w:szCs w:val="24"/>
        </w:rPr>
        <w:t>within</w:t>
      </w:r>
      <w:r w:rsidRPr="00031D75">
        <w:rPr>
          <w:szCs w:val="24"/>
        </w:rPr>
        <w:t xml:space="preserve"> a Party into another Party, except for:</w:t>
      </w:r>
    </w:p>
    <w:p w14:paraId="3C0BB691" w14:textId="77777777" w:rsidR="00585612" w:rsidRPr="00031D75" w:rsidRDefault="00585612" w:rsidP="00585612">
      <w:pPr>
        <w:ind w:left="720"/>
        <w:jc w:val="both"/>
        <w:rPr>
          <w:szCs w:val="24"/>
        </w:rPr>
      </w:pPr>
      <w:r w:rsidRPr="00031D75">
        <w:rPr>
          <w:szCs w:val="24"/>
        </w:rPr>
        <w:t>(</w:t>
      </w:r>
      <w:proofErr w:type="spellStart"/>
      <w:r w:rsidRPr="00031D75">
        <w:rPr>
          <w:szCs w:val="24"/>
        </w:rPr>
        <w:t>i</w:t>
      </w:r>
      <w:proofErr w:type="spellEnd"/>
      <w:r w:rsidRPr="00031D75">
        <w:rPr>
          <w:szCs w:val="24"/>
        </w:rPr>
        <w:t>) direct insurance services (including co-insurance) and direct insurance intermediation for the insurance of risks relating to:</w:t>
      </w:r>
    </w:p>
    <w:p w14:paraId="2867B7E9" w14:textId="77777777" w:rsidR="00585612" w:rsidRPr="00031D75" w:rsidRDefault="00585612" w:rsidP="00585612">
      <w:pPr>
        <w:ind w:left="1440"/>
        <w:jc w:val="both"/>
        <w:rPr>
          <w:szCs w:val="24"/>
        </w:rPr>
      </w:pPr>
      <w:r w:rsidRPr="00031D75">
        <w:rPr>
          <w:szCs w:val="24"/>
        </w:rPr>
        <w:t xml:space="preserve">- maritime transport and commercial aviation and space launching and freight (including satellites), with such insurance to cover any or </w:t>
      </w:r>
      <w:r w:rsidRPr="00031D75">
        <w:rPr>
          <w:szCs w:val="24"/>
        </w:rPr>
        <w:lastRenderedPageBreak/>
        <w:t>all of the following: the goods being transported, the vehicle transporting the goods, and any liability deriving therefrom; and</w:t>
      </w:r>
    </w:p>
    <w:p w14:paraId="2E073A51" w14:textId="77777777" w:rsidR="00585612" w:rsidRPr="00031D75" w:rsidRDefault="00585612" w:rsidP="00585612">
      <w:pPr>
        <w:ind w:left="1440"/>
        <w:jc w:val="both"/>
        <w:rPr>
          <w:szCs w:val="24"/>
        </w:rPr>
      </w:pPr>
      <w:r w:rsidRPr="00031D75">
        <w:rPr>
          <w:szCs w:val="24"/>
        </w:rPr>
        <w:t xml:space="preserve">- goods in international </w:t>
      </w:r>
      <w:proofErr w:type="gramStart"/>
      <w:r w:rsidRPr="00031D75">
        <w:rPr>
          <w:szCs w:val="24"/>
        </w:rPr>
        <w:t>transit;</w:t>
      </w:r>
      <w:proofErr w:type="gramEnd"/>
    </w:p>
    <w:p w14:paraId="6654F2A4" w14:textId="77777777" w:rsidR="00585612" w:rsidRPr="00031D75" w:rsidRDefault="00585612" w:rsidP="00585612">
      <w:pPr>
        <w:ind w:left="720"/>
        <w:jc w:val="both"/>
        <w:rPr>
          <w:szCs w:val="24"/>
        </w:rPr>
      </w:pPr>
      <w:r w:rsidRPr="00031D75">
        <w:rPr>
          <w:szCs w:val="24"/>
        </w:rPr>
        <w:t>(ii) Reinsurance and retrocession; and</w:t>
      </w:r>
    </w:p>
    <w:p w14:paraId="63ED66C7" w14:textId="77777777" w:rsidR="00585612" w:rsidRPr="00031D75" w:rsidRDefault="00585612" w:rsidP="00585612">
      <w:pPr>
        <w:ind w:left="720"/>
        <w:jc w:val="both"/>
        <w:rPr>
          <w:szCs w:val="24"/>
        </w:rPr>
      </w:pPr>
      <w:r w:rsidRPr="00031D75">
        <w:rPr>
          <w:szCs w:val="24"/>
        </w:rPr>
        <w:t>(iii) Services auxiliary to insurance.</w:t>
      </w:r>
    </w:p>
    <w:p w14:paraId="258CBB08" w14:textId="77777777" w:rsidR="00585612" w:rsidRPr="00031D75" w:rsidRDefault="00585612" w:rsidP="00585612">
      <w:pPr>
        <w:jc w:val="both"/>
        <w:rPr>
          <w:b/>
          <w:bCs/>
          <w:szCs w:val="24"/>
        </w:rPr>
      </w:pPr>
      <w:r w:rsidRPr="00031D75">
        <w:rPr>
          <w:b/>
          <w:bCs/>
          <w:szCs w:val="24"/>
        </w:rPr>
        <w:t>(c) Banking and other financial services</w:t>
      </w:r>
    </w:p>
    <w:p w14:paraId="22EFFA79" w14:textId="141C65F2" w:rsidR="00585612" w:rsidRPr="00031D75" w:rsidRDefault="00585612" w:rsidP="00585612">
      <w:pPr>
        <w:jc w:val="both"/>
        <w:rPr>
          <w:szCs w:val="24"/>
          <w:u w:val="single"/>
        </w:rPr>
      </w:pPr>
      <w:r w:rsidRPr="00031D75">
        <w:rPr>
          <w:szCs w:val="24"/>
          <w:u w:val="single"/>
        </w:rPr>
        <w:t xml:space="preserve">With respect to Investment Liberalisation – Market </w:t>
      </w:r>
      <w:r w:rsidR="00F05196">
        <w:rPr>
          <w:szCs w:val="24"/>
          <w:u w:val="single"/>
        </w:rPr>
        <w:t>A</w:t>
      </w:r>
      <w:r w:rsidRPr="00031D75">
        <w:rPr>
          <w:szCs w:val="24"/>
          <w:u w:val="single"/>
        </w:rPr>
        <w:t>ccess and Cross</w:t>
      </w:r>
      <w:r w:rsidR="00F05196">
        <w:rPr>
          <w:szCs w:val="24"/>
          <w:u w:val="single"/>
        </w:rPr>
        <w:t>-</w:t>
      </w:r>
      <w:r w:rsidRPr="00031D75">
        <w:rPr>
          <w:szCs w:val="24"/>
          <w:u w:val="single"/>
        </w:rPr>
        <w:t xml:space="preserve">Border Trade in Services – Local </w:t>
      </w:r>
      <w:r w:rsidR="003F5DA0">
        <w:rPr>
          <w:szCs w:val="24"/>
          <w:u w:val="single"/>
        </w:rPr>
        <w:t>P</w:t>
      </w:r>
      <w:r w:rsidR="003F5DA0" w:rsidRPr="00031D75">
        <w:rPr>
          <w:szCs w:val="24"/>
          <w:u w:val="single"/>
        </w:rPr>
        <w:t>resence</w:t>
      </w:r>
      <w:r w:rsidRPr="00031D75">
        <w:rPr>
          <w:szCs w:val="24"/>
          <w:u w:val="single"/>
        </w:rPr>
        <w:t>:</w:t>
      </w:r>
    </w:p>
    <w:p w14:paraId="6B68C241" w14:textId="77777777" w:rsidR="00585612" w:rsidRPr="00031D75" w:rsidRDefault="00585612" w:rsidP="00585612">
      <w:pPr>
        <w:jc w:val="both"/>
        <w:rPr>
          <w:szCs w:val="24"/>
        </w:rPr>
      </w:pPr>
      <w:r w:rsidRPr="00031D75">
        <w:rPr>
          <w:szCs w:val="24"/>
        </w:rPr>
        <w:t xml:space="preserve">Only firms having their registered office in the </w:t>
      </w:r>
      <w:r>
        <w:rPr>
          <w:szCs w:val="24"/>
        </w:rPr>
        <w:t>U</w:t>
      </w:r>
      <w:r w:rsidRPr="00C72C94">
        <w:rPr>
          <w:szCs w:val="24"/>
        </w:rPr>
        <w:t>nited Kingdom</w:t>
      </w:r>
      <w:r w:rsidRPr="00031D75">
        <w:rPr>
          <w:szCs w:val="24"/>
        </w:rPr>
        <w:t xml:space="preserve"> can act as depositories of the assets of investment funds. The establishment of a specialised management company, having its head office and registered office in the </w:t>
      </w:r>
      <w:r>
        <w:rPr>
          <w:szCs w:val="24"/>
        </w:rPr>
        <w:t>U</w:t>
      </w:r>
      <w:r w:rsidRPr="00C72C94">
        <w:rPr>
          <w:szCs w:val="24"/>
        </w:rPr>
        <w:t>nited Kingdom</w:t>
      </w:r>
      <w:r w:rsidRPr="00031D75">
        <w:rPr>
          <w:szCs w:val="24"/>
        </w:rPr>
        <w:t>, is required to perform the activities of management of common funds, including unit trusts, and where allowed under national law, investment companies.</w:t>
      </w:r>
    </w:p>
    <w:p w14:paraId="2CF130B3" w14:textId="207FC0D2" w:rsidR="00585612" w:rsidRPr="00031D75" w:rsidRDefault="00585612" w:rsidP="00585612">
      <w:pPr>
        <w:jc w:val="both"/>
        <w:rPr>
          <w:szCs w:val="24"/>
          <w:u w:val="single"/>
        </w:rPr>
      </w:pPr>
      <w:r w:rsidRPr="00031D75">
        <w:rPr>
          <w:szCs w:val="24"/>
          <w:u w:val="single"/>
        </w:rPr>
        <w:t>With respect to Cross</w:t>
      </w:r>
      <w:r w:rsidR="00F05196">
        <w:rPr>
          <w:szCs w:val="24"/>
          <w:u w:val="single"/>
        </w:rPr>
        <w:t>-</w:t>
      </w:r>
      <w:r w:rsidR="003F5DA0">
        <w:rPr>
          <w:szCs w:val="24"/>
          <w:u w:val="single"/>
        </w:rPr>
        <w:t>B</w:t>
      </w:r>
      <w:r w:rsidRPr="00031D75">
        <w:rPr>
          <w:szCs w:val="24"/>
          <w:u w:val="single"/>
        </w:rPr>
        <w:t xml:space="preserve">order </w:t>
      </w:r>
      <w:r w:rsidR="003F5DA0">
        <w:rPr>
          <w:szCs w:val="24"/>
          <w:u w:val="single"/>
        </w:rPr>
        <w:t>T</w:t>
      </w:r>
      <w:r w:rsidR="003F5DA0" w:rsidRPr="00031D75">
        <w:rPr>
          <w:szCs w:val="24"/>
          <w:u w:val="single"/>
        </w:rPr>
        <w:t xml:space="preserve">rade </w:t>
      </w:r>
      <w:r w:rsidRPr="00031D75">
        <w:rPr>
          <w:szCs w:val="24"/>
          <w:u w:val="single"/>
        </w:rPr>
        <w:t xml:space="preserve">in </w:t>
      </w:r>
      <w:r w:rsidR="003F5DA0">
        <w:rPr>
          <w:szCs w:val="24"/>
          <w:u w:val="single"/>
        </w:rPr>
        <w:t>S</w:t>
      </w:r>
      <w:r w:rsidR="003F5DA0" w:rsidRPr="00031D75">
        <w:rPr>
          <w:szCs w:val="24"/>
          <w:u w:val="single"/>
        </w:rPr>
        <w:t xml:space="preserve">ervices </w:t>
      </w:r>
      <w:r w:rsidRPr="00031D75">
        <w:rPr>
          <w:szCs w:val="24"/>
          <w:u w:val="single"/>
        </w:rPr>
        <w:t xml:space="preserve">– Market </w:t>
      </w:r>
      <w:r w:rsidR="003F5DA0">
        <w:rPr>
          <w:szCs w:val="24"/>
          <w:u w:val="single"/>
        </w:rPr>
        <w:t>A</w:t>
      </w:r>
      <w:r w:rsidR="003F5DA0" w:rsidRPr="00031D75">
        <w:rPr>
          <w:szCs w:val="24"/>
          <w:u w:val="single"/>
        </w:rPr>
        <w:t>ccess</w:t>
      </w:r>
      <w:r w:rsidRPr="00031D75">
        <w:rPr>
          <w:szCs w:val="24"/>
          <w:u w:val="single"/>
        </w:rPr>
        <w:t xml:space="preserve">, National </w:t>
      </w:r>
      <w:r w:rsidR="003F5DA0">
        <w:rPr>
          <w:szCs w:val="24"/>
          <w:u w:val="single"/>
        </w:rPr>
        <w:t>T</w:t>
      </w:r>
      <w:r w:rsidR="003F5DA0" w:rsidRPr="00031D75">
        <w:rPr>
          <w:szCs w:val="24"/>
          <w:u w:val="single"/>
        </w:rPr>
        <w:t>reatment</w:t>
      </w:r>
      <w:r w:rsidRPr="00031D75">
        <w:rPr>
          <w:szCs w:val="24"/>
          <w:u w:val="single"/>
        </w:rPr>
        <w:t xml:space="preserve">, Local </w:t>
      </w:r>
      <w:r w:rsidR="003F5DA0">
        <w:rPr>
          <w:szCs w:val="24"/>
          <w:u w:val="single"/>
        </w:rPr>
        <w:t>P</w:t>
      </w:r>
      <w:r w:rsidR="003F5DA0" w:rsidRPr="00031D75">
        <w:rPr>
          <w:szCs w:val="24"/>
          <w:u w:val="single"/>
        </w:rPr>
        <w:t>resence</w:t>
      </w:r>
      <w:r w:rsidRPr="00031D75">
        <w:rPr>
          <w:szCs w:val="24"/>
          <w:u w:val="single"/>
        </w:rPr>
        <w:t>:</w:t>
      </w:r>
    </w:p>
    <w:p w14:paraId="3BE60AE2" w14:textId="4494A05D" w:rsidR="00585612" w:rsidRPr="00031D75" w:rsidRDefault="00585612" w:rsidP="00585612">
      <w:pPr>
        <w:jc w:val="both"/>
        <w:rPr>
          <w:szCs w:val="24"/>
        </w:rPr>
      </w:pPr>
      <w:r w:rsidRPr="00031D75">
        <w:rPr>
          <w:szCs w:val="24"/>
        </w:rPr>
        <w:t xml:space="preserve">For the supply of banking and other financial services from </w:t>
      </w:r>
      <w:r w:rsidR="004B2B32">
        <w:rPr>
          <w:szCs w:val="24"/>
        </w:rPr>
        <w:t>within</w:t>
      </w:r>
      <w:r w:rsidRPr="00031D75">
        <w:rPr>
          <w:szCs w:val="24"/>
        </w:rPr>
        <w:t xml:space="preserve"> a Party into another Party, except for:</w:t>
      </w:r>
    </w:p>
    <w:p w14:paraId="033C615D" w14:textId="77777777" w:rsidR="00585612" w:rsidRPr="00031D75" w:rsidRDefault="00585612" w:rsidP="00585612">
      <w:pPr>
        <w:ind w:left="720"/>
        <w:jc w:val="both"/>
        <w:rPr>
          <w:szCs w:val="24"/>
        </w:rPr>
      </w:pPr>
      <w:r w:rsidRPr="00031D75">
        <w:rPr>
          <w:szCs w:val="24"/>
        </w:rPr>
        <w:t>(</w:t>
      </w:r>
      <w:proofErr w:type="spellStart"/>
      <w:r w:rsidRPr="00031D75">
        <w:rPr>
          <w:szCs w:val="24"/>
        </w:rPr>
        <w:t>i</w:t>
      </w:r>
      <w:proofErr w:type="spellEnd"/>
      <w:r w:rsidRPr="00031D75">
        <w:rPr>
          <w:szCs w:val="24"/>
        </w:rPr>
        <w:t xml:space="preserve">) the provision and transfer of financial information, and financial data processing and related software by suppliers of other financial </w:t>
      </w:r>
      <w:proofErr w:type="gramStart"/>
      <w:r w:rsidRPr="00031D75">
        <w:rPr>
          <w:szCs w:val="24"/>
        </w:rPr>
        <w:t>services;</w:t>
      </w:r>
      <w:proofErr w:type="gramEnd"/>
    </w:p>
    <w:p w14:paraId="3E6FD76B" w14:textId="0649E3AF" w:rsidR="00585612" w:rsidRPr="00926C9C" w:rsidRDefault="00585612" w:rsidP="00585612">
      <w:pPr>
        <w:ind w:left="720"/>
        <w:jc w:val="both"/>
      </w:pPr>
      <w:r>
        <w:t xml:space="preserve">(ii) advisory and other auxiliary financial services relating to banking and other financial services as described in subparagraph (xvi) of the definition of “banking and other financial services (excluding insurance)” in Article </w:t>
      </w:r>
      <w:r w:rsidR="00FA607C">
        <w:t>3.45 (Definitions) of Sub-Section 3.5.</w:t>
      </w:r>
      <w:r w:rsidR="00697EE2">
        <w:t>3</w:t>
      </w:r>
      <w:r w:rsidR="00FA607C">
        <w:t xml:space="preserve"> (Financial Services),</w:t>
      </w:r>
      <w:r>
        <w:t xml:space="preserve"> but not intermediation as described in that sub-paragraph (xvi) of that definition; and</w:t>
      </w:r>
    </w:p>
    <w:p w14:paraId="63A80B46" w14:textId="77777777" w:rsidR="00585612" w:rsidRDefault="00585612" w:rsidP="00585612">
      <w:pPr>
        <w:ind w:left="720"/>
        <w:jc w:val="both"/>
        <w:rPr>
          <w:rFonts w:eastAsia="Times New Roman"/>
          <w:szCs w:val="24"/>
        </w:rPr>
      </w:pPr>
      <w:r w:rsidRPr="7949339E">
        <w:rPr>
          <w:szCs w:val="24"/>
        </w:rPr>
        <w:t xml:space="preserve">(iii) portfolio management services </w:t>
      </w:r>
      <w:r>
        <w:rPr>
          <w:szCs w:val="24"/>
        </w:rPr>
        <w:t xml:space="preserve">to </w:t>
      </w:r>
      <w:r w:rsidRPr="35BB936A">
        <w:rPr>
          <w:szCs w:val="24"/>
        </w:rPr>
        <w:t>a co</w:t>
      </w:r>
      <w:r w:rsidRPr="5C2CB94E">
        <w:rPr>
          <w:szCs w:val="24"/>
        </w:rPr>
        <w:t xml:space="preserve">llective investment </w:t>
      </w:r>
      <w:r w:rsidRPr="35BB936A">
        <w:rPr>
          <w:szCs w:val="24"/>
        </w:rPr>
        <w:t xml:space="preserve">vehicle </w:t>
      </w:r>
      <w:r>
        <w:rPr>
          <w:szCs w:val="24"/>
        </w:rPr>
        <w:t xml:space="preserve">located in the United Kingdom or a </w:t>
      </w:r>
      <w:r w:rsidRPr="0095054C">
        <w:rPr>
          <w:szCs w:val="24"/>
        </w:rPr>
        <w:t>management company of such a vehicle</w:t>
      </w:r>
      <w:r>
        <w:rPr>
          <w:szCs w:val="24"/>
        </w:rPr>
        <w:t xml:space="preserve"> by a financial supplier of Iceland, </w:t>
      </w:r>
      <w:proofErr w:type="gramStart"/>
      <w:r>
        <w:rPr>
          <w:szCs w:val="24"/>
        </w:rPr>
        <w:t>Liechtenstein</w:t>
      </w:r>
      <w:proofErr w:type="gramEnd"/>
      <w:r>
        <w:rPr>
          <w:szCs w:val="24"/>
        </w:rPr>
        <w:t xml:space="preserve"> or Norway.</w:t>
      </w:r>
    </w:p>
    <w:p w14:paraId="40C56062" w14:textId="77777777" w:rsidR="00585612" w:rsidRPr="00031D75" w:rsidRDefault="00585612" w:rsidP="00585612">
      <w:pPr>
        <w:spacing w:line="257" w:lineRule="auto"/>
        <w:jc w:val="both"/>
        <w:rPr>
          <w:szCs w:val="24"/>
        </w:rPr>
      </w:pPr>
      <w:r w:rsidRPr="3DDFA573">
        <w:rPr>
          <w:szCs w:val="24"/>
        </w:rPr>
        <w:t>For the purposes of subparagraph (iii):</w:t>
      </w:r>
    </w:p>
    <w:p w14:paraId="6F0F7547" w14:textId="77777777" w:rsidR="00585612" w:rsidRPr="00031D75" w:rsidRDefault="00585612" w:rsidP="00585612">
      <w:pPr>
        <w:jc w:val="both"/>
        <w:rPr>
          <w:szCs w:val="24"/>
        </w:rPr>
      </w:pPr>
      <w:r w:rsidRPr="00031D75">
        <w:rPr>
          <w:szCs w:val="24"/>
        </w:rPr>
        <w:t>(a) a collective investment vehicle means:</w:t>
      </w:r>
    </w:p>
    <w:p w14:paraId="3F13114A" w14:textId="77777777" w:rsidR="00585612" w:rsidRPr="00031D75" w:rsidRDefault="00585612" w:rsidP="00585612">
      <w:pPr>
        <w:ind w:left="720"/>
        <w:jc w:val="both"/>
        <w:rPr>
          <w:szCs w:val="24"/>
        </w:rPr>
      </w:pPr>
      <w:r w:rsidRPr="00031D75">
        <w:rPr>
          <w:szCs w:val="24"/>
        </w:rPr>
        <w:t>(</w:t>
      </w:r>
      <w:proofErr w:type="spellStart"/>
      <w:r w:rsidRPr="00031D75">
        <w:rPr>
          <w:szCs w:val="24"/>
        </w:rPr>
        <w:t>i</w:t>
      </w:r>
      <w:proofErr w:type="spellEnd"/>
      <w:r w:rsidRPr="00031D75">
        <w:rPr>
          <w:szCs w:val="24"/>
        </w:rPr>
        <w:t>) a collective investment scheme as defined in section 235 of the Financial Services and Markets Act 2000; or</w:t>
      </w:r>
    </w:p>
    <w:p w14:paraId="598B1E52" w14:textId="77777777" w:rsidR="00585612" w:rsidRPr="00031D75" w:rsidRDefault="00585612" w:rsidP="00585612">
      <w:pPr>
        <w:ind w:left="720"/>
        <w:jc w:val="both"/>
        <w:rPr>
          <w:szCs w:val="24"/>
        </w:rPr>
      </w:pPr>
      <w:r w:rsidRPr="00031D75">
        <w:rPr>
          <w:szCs w:val="24"/>
        </w:rPr>
        <w:t xml:space="preserve">(ii) an alternative investment fund as defined in regulation 3 of the Alternative Investment Fund Managers Regulations </w:t>
      </w:r>
      <w:proofErr w:type="gramStart"/>
      <w:r w:rsidRPr="00031D75">
        <w:rPr>
          <w:szCs w:val="24"/>
        </w:rPr>
        <w:t>2013;</w:t>
      </w:r>
      <w:proofErr w:type="gramEnd"/>
    </w:p>
    <w:p w14:paraId="491712D8" w14:textId="77777777" w:rsidR="00585612" w:rsidRPr="00031D75" w:rsidRDefault="00585612" w:rsidP="00585612">
      <w:pPr>
        <w:jc w:val="both"/>
        <w:rPr>
          <w:szCs w:val="24"/>
        </w:rPr>
      </w:pPr>
      <w:r w:rsidRPr="00031D75">
        <w:rPr>
          <w:szCs w:val="24"/>
        </w:rPr>
        <w:t>(b) portfolio management means managing portfolios in accordance with mandates given by clients on a discretionary client-by-client basis where such portfolios include one or more financial instruments; and</w:t>
      </w:r>
    </w:p>
    <w:p w14:paraId="153AC742" w14:textId="77777777" w:rsidR="00585612" w:rsidRPr="00031D75" w:rsidRDefault="00585612" w:rsidP="00585612">
      <w:pPr>
        <w:jc w:val="both"/>
        <w:rPr>
          <w:szCs w:val="24"/>
        </w:rPr>
      </w:pPr>
      <w:r w:rsidRPr="00031D75">
        <w:rPr>
          <w:szCs w:val="24"/>
        </w:rPr>
        <w:t>(c) portfolio management services do not include:</w:t>
      </w:r>
    </w:p>
    <w:p w14:paraId="0AFAD9D7" w14:textId="77777777" w:rsidR="00585612" w:rsidRPr="00031D75" w:rsidRDefault="00585612" w:rsidP="00585612">
      <w:pPr>
        <w:ind w:left="720"/>
        <w:jc w:val="both"/>
        <w:rPr>
          <w:szCs w:val="24"/>
        </w:rPr>
      </w:pPr>
      <w:r w:rsidRPr="00031D75">
        <w:rPr>
          <w:szCs w:val="24"/>
        </w:rPr>
        <w:lastRenderedPageBreak/>
        <w:t>(</w:t>
      </w:r>
      <w:proofErr w:type="spellStart"/>
      <w:r w:rsidRPr="00031D75">
        <w:rPr>
          <w:szCs w:val="24"/>
        </w:rPr>
        <w:t>i</w:t>
      </w:r>
      <w:proofErr w:type="spellEnd"/>
      <w:r w:rsidRPr="00031D75">
        <w:rPr>
          <w:szCs w:val="24"/>
        </w:rPr>
        <w:t xml:space="preserve">) custodial </w:t>
      </w:r>
      <w:proofErr w:type="gramStart"/>
      <w:r w:rsidRPr="00031D75">
        <w:rPr>
          <w:szCs w:val="24"/>
        </w:rPr>
        <w:t>services;</w:t>
      </w:r>
      <w:proofErr w:type="gramEnd"/>
    </w:p>
    <w:p w14:paraId="5483BCAF" w14:textId="77777777" w:rsidR="00585612" w:rsidRPr="00031D75" w:rsidRDefault="00585612" w:rsidP="00585612">
      <w:pPr>
        <w:ind w:left="720"/>
        <w:jc w:val="both"/>
        <w:rPr>
          <w:szCs w:val="24"/>
        </w:rPr>
      </w:pPr>
      <w:r w:rsidRPr="00031D75">
        <w:rPr>
          <w:szCs w:val="24"/>
        </w:rPr>
        <w:t>(ii) trustee services; or</w:t>
      </w:r>
    </w:p>
    <w:p w14:paraId="5CEA6C86" w14:textId="77777777" w:rsidR="00585612" w:rsidRPr="00031D75" w:rsidRDefault="00585612" w:rsidP="00585612">
      <w:pPr>
        <w:ind w:left="709"/>
        <w:jc w:val="both"/>
      </w:pPr>
      <w:r>
        <w:t>(iii) execution services.</w:t>
      </w:r>
    </w:p>
    <w:p w14:paraId="6B3ADD6B" w14:textId="78E2BA47" w:rsidR="00020110" w:rsidRDefault="00020110">
      <w:pPr>
        <w:spacing w:after="160" w:line="259" w:lineRule="auto"/>
        <w:rPr>
          <w:rFonts w:eastAsia="Batang"/>
          <w:szCs w:val="24"/>
          <w:u w:color="000000"/>
          <w:lang w:eastAsia="zh-TW"/>
        </w:rPr>
      </w:pPr>
      <w:r>
        <w:br w:type="page"/>
      </w:r>
    </w:p>
    <w:p w14:paraId="2852408D" w14:textId="12C35905" w:rsidR="00585612" w:rsidRPr="00031D75" w:rsidRDefault="00585612" w:rsidP="00935997">
      <w:pPr>
        <w:pStyle w:val="FTAAnnexTabletitle"/>
      </w:pPr>
      <w:r w:rsidRPr="00031D75">
        <w:lastRenderedPageBreak/>
        <w:t>Reservation No. 1</w:t>
      </w:r>
      <w:r>
        <w:t>0</w:t>
      </w:r>
      <w:r w:rsidRPr="00031D75">
        <w:t xml:space="preserve"> – Health and social services</w:t>
      </w:r>
    </w:p>
    <w:tbl>
      <w:tblPr>
        <w:tblStyle w:val="TableGrid"/>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2"/>
        <w:gridCol w:w="5812"/>
        <w:gridCol w:w="241"/>
      </w:tblGrid>
      <w:tr w:rsidR="00585612" w:rsidRPr="00031D75" w14:paraId="425EBEA3" w14:textId="77777777" w:rsidTr="00FE11FE">
        <w:tc>
          <w:tcPr>
            <w:tcW w:w="1985" w:type="dxa"/>
            <w:gridSpan w:val="2"/>
          </w:tcPr>
          <w:p w14:paraId="76831BF7" w14:textId="77777777" w:rsidR="00585612" w:rsidRPr="00031D75" w:rsidRDefault="00585612" w:rsidP="00EC7B3E">
            <w:pPr>
              <w:jc w:val="both"/>
              <w:rPr>
                <w:b/>
                <w:bCs/>
                <w:szCs w:val="24"/>
              </w:rPr>
            </w:pPr>
            <w:r w:rsidRPr="00031D75">
              <w:rPr>
                <w:b/>
                <w:bCs/>
                <w:szCs w:val="24"/>
              </w:rPr>
              <w:t>Sector:</w:t>
            </w:r>
          </w:p>
        </w:tc>
        <w:tc>
          <w:tcPr>
            <w:tcW w:w="6053" w:type="dxa"/>
            <w:gridSpan w:val="2"/>
          </w:tcPr>
          <w:p w14:paraId="1ED4BC28" w14:textId="77777777" w:rsidR="00585612" w:rsidRPr="00031D75" w:rsidRDefault="00585612" w:rsidP="00FE11FE">
            <w:pPr>
              <w:jc w:val="both"/>
              <w:rPr>
                <w:szCs w:val="24"/>
              </w:rPr>
            </w:pPr>
            <w:r w:rsidRPr="00031D75">
              <w:rPr>
                <w:szCs w:val="24"/>
              </w:rPr>
              <w:t>Health and social services</w:t>
            </w:r>
          </w:p>
          <w:p w14:paraId="624313E2" w14:textId="77777777" w:rsidR="00585612" w:rsidRPr="00031D75" w:rsidRDefault="00585612" w:rsidP="00EC7B3E">
            <w:pPr>
              <w:ind w:left="-113"/>
              <w:jc w:val="both"/>
              <w:rPr>
                <w:szCs w:val="24"/>
              </w:rPr>
            </w:pPr>
          </w:p>
        </w:tc>
      </w:tr>
      <w:tr w:rsidR="00585612" w:rsidRPr="00031D75" w14:paraId="43EAE589" w14:textId="77777777" w:rsidTr="00FE11FE">
        <w:tc>
          <w:tcPr>
            <w:tcW w:w="1985" w:type="dxa"/>
            <w:gridSpan w:val="2"/>
          </w:tcPr>
          <w:p w14:paraId="47C43E85" w14:textId="77777777" w:rsidR="00585612" w:rsidRPr="00031D75" w:rsidRDefault="00585612" w:rsidP="00EC7B3E">
            <w:pPr>
              <w:jc w:val="both"/>
              <w:rPr>
                <w:b/>
                <w:bCs/>
                <w:szCs w:val="24"/>
              </w:rPr>
            </w:pPr>
            <w:r w:rsidRPr="00031D75">
              <w:rPr>
                <w:b/>
                <w:bCs/>
                <w:szCs w:val="24"/>
              </w:rPr>
              <w:t>Industry classification:</w:t>
            </w:r>
          </w:p>
        </w:tc>
        <w:tc>
          <w:tcPr>
            <w:tcW w:w="6053" w:type="dxa"/>
            <w:gridSpan w:val="2"/>
          </w:tcPr>
          <w:p w14:paraId="4E9F3CD9" w14:textId="77777777" w:rsidR="00585612" w:rsidRPr="00031D75" w:rsidRDefault="00585612" w:rsidP="00EC7B3E">
            <w:pPr>
              <w:ind w:left="-113"/>
              <w:jc w:val="both"/>
              <w:rPr>
                <w:szCs w:val="24"/>
              </w:rPr>
            </w:pPr>
            <w:r w:rsidRPr="00031D75">
              <w:rPr>
                <w:szCs w:val="24"/>
              </w:rPr>
              <w:t>CPC 931 (other than 9312, part of 93191), 933</w:t>
            </w:r>
          </w:p>
          <w:p w14:paraId="4DEE2414" w14:textId="77777777" w:rsidR="00585612" w:rsidRPr="00031D75" w:rsidRDefault="00585612" w:rsidP="00EC7B3E">
            <w:pPr>
              <w:ind w:left="-113"/>
              <w:jc w:val="both"/>
              <w:rPr>
                <w:szCs w:val="24"/>
              </w:rPr>
            </w:pPr>
          </w:p>
        </w:tc>
      </w:tr>
      <w:tr w:rsidR="00585612" w:rsidRPr="00031D75" w14:paraId="0C94F415" w14:textId="77777777" w:rsidTr="00FE11FE">
        <w:tc>
          <w:tcPr>
            <w:tcW w:w="1985" w:type="dxa"/>
            <w:gridSpan w:val="2"/>
          </w:tcPr>
          <w:p w14:paraId="2574A38B" w14:textId="77777777" w:rsidR="00585612" w:rsidRDefault="00585612" w:rsidP="00EC7B3E">
            <w:pPr>
              <w:jc w:val="both"/>
              <w:rPr>
                <w:b/>
                <w:bCs/>
                <w:szCs w:val="24"/>
              </w:rPr>
            </w:pPr>
          </w:p>
          <w:p w14:paraId="06B2DF1F" w14:textId="77777777" w:rsidR="00585612" w:rsidRPr="00031D75" w:rsidRDefault="00585612" w:rsidP="00EC7B3E">
            <w:pPr>
              <w:ind w:right="227"/>
              <w:jc w:val="both"/>
              <w:rPr>
                <w:b/>
                <w:bCs/>
                <w:szCs w:val="24"/>
              </w:rPr>
            </w:pPr>
            <w:r w:rsidRPr="00031D75">
              <w:rPr>
                <w:b/>
                <w:bCs/>
                <w:szCs w:val="24"/>
              </w:rPr>
              <w:t>Type of reservation:</w:t>
            </w:r>
          </w:p>
          <w:p w14:paraId="172650A7" w14:textId="77777777" w:rsidR="00585612" w:rsidRPr="00031D75" w:rsidRDefault="00585612" w:rsidP="00EC7B3E">
            <w:pPr>
              <w:jc w:val="both"/>
              <w:rPr>
                <w:b/>
                <w:bCs/>
                <w:szCs w:val="24"/>
              </w:rPr>
            </w:pPr>
          </w:p>
        </w:tc>
        <w:tc>
          <w:tcPr>
            <w:tcW w:w="6053" w:type="dxa"/>
            <w:gridSpan w:val="2"/>
          </w:tcPr>
          <w:p w14:paraId="33F0C679" w14:textId="77777777" w:rsidR="00585612" w:rsidRDefault="00585612" w:rsidP="00EC7B3E">
            <w:pPr>
              <w:ind w:left="-113"/>
              <w:jc w:val="both"/>
              <w:rPr>
                <w:szCs w:val="24"/>
              </w:rPr>
            </w:pPr>
          </w:p>
          <w:p w14:paraId="0DBCF8A7" w14:textId="4DC4B425" w:rsidR="0034222E" w:rsidRDefault="00515F34" w:rsidP="00515F34">
            <w:pPr>
              <w:tabs>
                <w:tab w:val="left" w:pos="-101"/>
              </w:tabs>
              <w:ind w:left="-168"/>
              <w:jc w:val="both"/>
            </w:pPr>
            <w:r>
              <w:t xml:space="preserve"> </w:t>
            </w:r>
            <w:r w:rsidR="0034222E">
              <w:t>Market Access</w:t>
            </w:r>
          </w:p>
          <w:p w14:paraId="2D5A802F" w14:textId="0E3FCDC8" w:rsidR="00020110" w:rsidRDefault="00515F34" w:rsidP="00515F34">
            <w:pPr>
              <w:tabs>
                <w:tab w:val="left" w:pos="-101"/>
              </w:tabs>
              <w:ind w:left="-168"/>
              <w:jc w:val="both"/>
            </w:pPr>
            <w:r>
              <w:t xml:space="preserve"> </w:t>
            </w:r>
            <w:r w:rsidR="00020110">
              <w:t>Local Presence</w:t>
            </w:r>
            <w:r w:rsidR="00020110" w:rsidRPr="004E47DE">
              <w:t xml:space="preserve"> </w:t>
            </w:r>
          </w:p>
          <w:p w14:paraId="6F54F103" w14:textId="3B78DC12" w:rsidR="004E47DE" w:rsidRPr="004E47DE" w:rsidRDefault="00515F34" w:rsidP="00515F34">
            <w:pPr>
              <w:tabs>
                <w:tab w:val="left" w:pos="-101"/>
              </w:tabs>
              <w:ind w:left="-168"/>
              <w:jc w:val="both"/>
            </w:pPr>
            <w:r>
              <w:t xml:space="preserve"> </w:t>
            </w:r>
            <w:r w:rsidR="004E47DE" w:rsidRPr="004E47DE">
              <w:t>National Treatment</w:t>
            </w:r>
          </w:p>
          <w:p w14:paraId="51E2A6EE" w14:textId="03A0E5BD" w:rsidR="00515F34" w:rsidRPr="008C051B" w:rsidRDefault="00DC1D4E" w:rsidP="00515F34">
            <w:pPr>
              <w:tabs>
                <w:tab w:val="left" w:pos="-101"/>
              </w:tabs>
              <w:ind w:left="-168"/>
              <w:jc w:val="both"/>
            </w:pPr>
            <w:r>
              <w:t xml:space="preserve"> </w:t>
            </w:r>
            <w:r w:rsidR="00941D3E" w:rsidRPr="00941D3E">
              <w:t>Senior Management and Board</w:t>
            </w:r>
            <w:r w:rsidR="0039380B">
              <w:t>s</w:t>
            </w:r>
            <w:r w:rsidR="00941D3E" w:rsidRPr="00941D3E">
              <w:t xml:space="preserve"> of Directors</w:t>
            </w:r>
            <w:r w:rsidR="00515F34" w:rsidRPr="008C051B">
              <w:t xml:space="preserve"> </w:t>
            </w:r>
          </w:p>
          <w:p w14:paraId="7A4DA7BB" w14:textId="7F2AD931" w:rsidR="004E47DE" w:rsidRPr="00741C48" w:rsidRDefault="00515F34" w:rsidP="00515F34">
            <w:pPr>
              <w:tabs>
                <w:tab w:val="left" w:pos="-101"/>
              </w:tabs>
              <w:ind w:left="-168"/>
              <w:jc w:val="both"/>
              <w:rPr>
                <w:lang w:val="fr-CA"/>
              </w:rPr>
            </w:pPr>
            <w:r w:rsidRPr="008C051B">
              <w:t xml:space="preserve"> </w:t>
            </w:r>
            <w:r w:rsidR="004E47DE" w:rsidRPr="00741C48">
              <w:rPr>
                <w:lang w:val="fr-CA"/>
              </w:rPr>
              <w:t xml:space="preserve">Performance </w:t>
            </w:r>
            <w:proofErr w:type="spellStart"/>
            <w:r w:rsidR="004E47DE" w:rsidRPr="00741C48">
              <w:rPr>
                <w:lang w:val="fr-CA"/>
              </w:rPr>
              <w:t>Requirements</w:t>
            </w:r>
            <w:proofErr w:type="spellEnd"/>
          </w:p>
          <w:p w14:paraId="54D50E5D" w14:textId="77777777" w:rsidR="00585612" w:rsidRPr="00031D75" w:rsidRDefault="00585612" w:rsidP="00EC7B3E">
            <w:pPr>
              <w:ind w:left="-113"/>
              <w:jc w:val="both"/>
              <w:rPr>
                <w:szCs w:val="24"/>
              </w:rPr>
            </w:pPr>
          </w:p>
        </w:tc>
      </w:tr>
      <w:tr w:rsidR="00585612" w:rsidRPr="00031D75" w14:paraId="215DEC10" w14:textId="77777777" w:rsidTr="00FE11FE">
        <w:trPr>
          <w:gridAfter w:val="1"/>
          <w:wAfter w:w="241" w:type="dxa"/>
        </w:trPr>
        <w:tc>
          <w:tcPr>
            <w:tcW w:w="1843" w:type="dxa"/>
          </w:tcPr>
          <w:p w14:paraId="49648B7E" w14:textId="77777777" w:rsidR="00585612" w:rsidRPr="00031D75" w:rsidRDefault="00585612" w:rsidP="00EC7B3E">
            <w:pPr>
              <w:jc w:val="both"/>
              <w:rPr>
                <w:b/>
                <w:bCs/>
                <w:szCs w:val="24"/>
              </w:rPr>
            </w:pPr>
            <w:r w:rsidRPr="00031D75">
              <w:rPr>
                <w:b/>
                <w:bCs/>
                <w:szCs w:val="24"/>
              </w:rPr>
              <w:t>Section:</w:t>
            </w:r>
          </w:p>
        </w:tc>
        <w:tc>
          <w:tcPr>
            <w:tcW w:w="5954" w:type="dxa"/>
            <w:gridSpan w:val="2"/>
          </w:tcPr>
          <w:p w14:paraId="31482DA7" w14:textId="61D3C7A7" w:rsidR="00585612" w:rsidRPr="00031D75" w:rsidRDefault="00585612" w:rsidP="00EC7B3E">
            <w:pPr>
              <w:ind w:left="-113"/>
              <w:jc w:val="both"/>
              <w:rPr>
                <w:szCs w:val="24"/>
              </w:rPr>
            </w:pPr>
            <w:r w:rsidRPr="00031D75">
              <w:rPr>
                <w:szCs w:val="24"/>
              </w:rPr>
              <w:t xml:space="preserve">Investment Liberalisation and </w:t>
            </w:r>
            <w:r w:rsidR="00834DAE">
              <w:rPr>
                <w:szCs w:val="24"/>
              </w:rPr>
              <w:t>Cross-Border</w:t>
            </w:r>
            <w:r w:rsidRPr="00031D75">
              <w:rPr>
                <w:szCs w:val="24"/>
              </w:rPr>
              <w:t xml:space="preserve"> </w:t>
            </w:r>
            <w:r w:rsidR="00515F34">
              <w:rPr>
                <w:szCs w:val="24"/>
              </w:rPr>
              <w:t>T</w:t>
            </w:r>
            <w:r w:rsidR="00515F34" w:rsidRPr="00031D75">
              <w:rPr>
                <w:szCs w:val="24"/>
              </w:rPr>
              <w:t xml:space="preserve">rade </w:t>
            </w:r>
            <w:r w:rsidRPr="00031D75">
              <w:rPr>
                <w:szCs w:val="24"/>
              </w:rPr>
              <w:t xml:space="preserve">in </w:t>
            </w:r>
            <w:r w:rsidR="00515F34">
              <w:rPr>
                <w:szCs w:val="24"/>
              </w:rPr>
              <w:t>S</w:t>
            </w:r>
            <w:r w:rsidR="00515F34" w:rsidRPr="00031D75">
              <w:rPr>
                <w:szCs w:val="24"/>
              </w:rPr>
              <w:t>ervices</w:t>
            </w:r>
          </w:p>
          <w:p w14:paraId="390C2115" w14:textId="77777777" w:rsidR="00585612" w:rsidRPr="00031D75" w:rsidRDefault="00585612" w:rsidP="00EC7B3E">
            <w:pPr>
              <w:ind w:left="-113"/>
              <w:jc w:val="both"/>
              <w:rPr>
                <w:szCs w:val="24"/>
              </w:rPr>
            </w:pPr>
          </w:p>
        </w:tc>
      </w:tr>
    </w:tbl>
    <w:p w14:paraId="2B35D597" w14:textId="77777777" w:rsidR="00585612" w:rsidRPr="00031D75" w:rsidRDefault="00585612" w:rsidP="00585612">
      <w:pPr>
        <w:jc w:val="both"/>
        <w:rPr>
          <w:b/>
          <w:bCs/>
          <w:szCs w:val="24"/>
        </w:rPr>
      </w:pPr>
    </w:p>
    <w:p w14:paraId="4B4FC909" w14:textId="77777777" w:rsidR="00585612" w:rsidRPr="00031D75" w:rsidRDefault="00585612" w:rsidP="00585612">
      <w:pPr>
        <w:jc w:val="both"/>
        <w:rPr>
          <w:szCs w:val="24"/>
        </w:rPr>
      </w:pPr>
      <w:r w:rsidRPr="00031D75">
        <w:rPr>
          <w:b/>
          <w:szCs w:val="24"/>
        </w:rPr>
        <w:t>Description</w:t>
      </w:r>
      <w:r w:rsidRPr="00031D75">
        <w:rPr>
          <w:szCs w:val="24"/>
        </w:rPr>
        <w:t>:</w:t>
      </w:r>
    </w:p>
    <w:p w14:paraId="4EE04D8A"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following:</w:t>
      </w:r>
    </w:p>
    <w:p w14:paraId="0E0B76DC" w14:textId="77777777" w:rsidR="00585612" w:rsidRPr="00031D75" w:rsidRDefault="00585612" w:rsidP="00585612">
      <w:pPr>
        <w:jc w:val="both"/>
        <w:rPr>
          <w:b/>
          <w:bCs/>
          <w:szCs w:val="24"/>
        </w:rPr>
      </w:pPr>
      <w:r w:rsidRPr="00031D75">
        <w:rPr>
          <w:b/>
          <w:bCs/>
          <w:szCs w:val="24"/>
        </w:rPr>
        <w:t>(a) Health services – including hospital, ambulance, residential health services (CPC 931 other than 9312, part of 93191)</w:t>
      </w:r>
    </w:p>
    <w:p w14:paraId="68DB9396" w14:textId="4BBAD6DD" w:rsidR="00585612" w:rsidRPr="00031D75" w:rsidRDefault="00585612" w:rsidP="00585612">
      <w:pPr>
        <w:jc w:val="both"/>
        <w:rPr>
          <w:szCs w:val="24"/>
          <w:u w:val="single"/>
        </w:rPr>
      </w:pPr>
      <w:r w:rsidRPr="00031D75">
        <w:rPr>
          <w:szCs w:val="24"/>
          <w:u w:val="single"/>
        </w:rPr>
        <w:t xml:space="preserve">With respect to Investment Liberalisation - Market </w:t>
      </w:r>
      <w:r w:rsidR="00326BC4">
        <w:rPr>
          <w:szCs w:val="24"/>
          <w:u w:val="single"/>
        </w:rPr>
        <w:t>A</w:t>
      </w:r>
      <w:r w:rsidR="00326BC4" w:rsidRPr="00031D75">
        <w:rPr>
          <w:szCs w:val="24"/>
          <w:u w:val="single"/>
        </w:rPr>
        <w:t>ccess</w:t>
      </w:r>
      <w:r w:rsidRPr="00031D75">
        <w:rPr>
          <w:szCs w:val="24"/>
          <w:u w:val="single"/>
        </w:rPr>
        <w:t xml:space="preserve">, National </w:t>
      </w:r>
      <w:r w:rsidR="00326BC4">
        <w:rPr>
          <w:szCs w:val="24"/>
          <w:u w:val="single"/>
        </w:rPr>
        <w:t>T</w:t>
      </w:r>
      <w:r w:rsidR="00326BC4" w:rsidRPr="00031D75">
        <w:rPr>
          <w:szCs w:val="24"/>
          <w:u w:val="single"/>
        </w:rPr>
        <w:t>reatment</w:t>
      </w:r>
      <w:r w:rsidRPr="00031D75">
        <w:rPr>
          <w:szCs w:val="24"/>
          <w:u w:val="single"/>
        </w:rPr>
        <w:t xml:space="preserve">, Performance </w:t>
      </w:r>
      <w:r w:rsidR="00326BC4">
        <w:rPr>
          <w:szCs w:val="24"/>
          <w:u w:val="single"/>
        </w:rPr>
        <w:t>R</w:t>
      </w:r>
      <w:r w:rsidR="00326BC4" w:rsidRPr="00031D75">
        <w:rPr>
          <w:szCs w:val="24"/>
          <w:u w:val="single"/>
        </w:rPr>
        <w:t>equirements</w:t>
      </w:r>
      <w:r w:rsidRPr="00031D75">
        <w:rPr>
          <w:szCs w:val="24"/>
          <w:u w:val="single"/>
        </w:rPr>
        <w:t>, Senior</w:t>
      </w:r>
      <w:r w:rsidR="00326BC4">
        <w:rPr>
          <w:szCs w:val="24"/>
          <w:u w:val="single"/>
        </w:rPr>
        <w:t xml:space="preserve"> M</w:t>
      </w:r>
      <w:r w:rsidRPr="00031D75">
        <w:rPr>
          <w:szCs w:val="24"/>
          <w:u w:val="single"/>
        </w:rPr>
        <w:t xml:space="preserve">anagement and </w:t>
      </w:r>
      <w:r w:rsidR="00326BC4">
        <w:rPr>
          <w:szCs w:val="24"/>
          <w:u w:val="single"/>
        </w:rPr>
        <w:t>B</w:t>
      </w:r>
      <w:r w:rsidR="00326BC4" w:rsidRPr="00031D75">
        <w:rPr>
          <w:szCs w:val="24"/>
          <w:u w:val="single"/>
        </w:rPr>
        <w:t xml:space="preserve">oards </w:t>
      </w:r>
      <w:r w:rsidRPr="00031D75">
        <w:rPr>
          <w:szCs w:val="24"/>
          <w:u w:val="single"/>
        </w:rPr>
        <w:t xml:space="preserve">of </w:t>
      </w:r>
      <w:r w:rsidR="00326BC4">
        <w:rPr>
          <w:szCs w:val="24"/>
          <w:u w:val="single"/>
        </w:rPr>
        <w:t>D</w:t>
      </w:r>
      <w:r w:rsidR="00326BC4" w:rsidRPr="00031D75">
        <w:rPr>
          <w:szCs w:val="24"/>
          <w:u w:val="single"/>
        </w:rPr>
        <w:t>irectors</w:t>
      </w:r>
      <w:r w:rsidRPr="00031D75">
        <w:rPr>
          <w:szCs w:val="24"/>
          <w:u w:val="single"/>
        </w:rPr>
        <w:t>:</w:t>
      </w:r>
    </w:p>
    <w:p w14:paraId="4AB9CE23" w14:textId="77777777" w:rsidR="00585612" w:rsidRPr="00031D75" w:rsidRDefault="00585612" w:rsidP="00585612">
      <w:pPr>
        <w:jc w:val="both"/>
        <w:rPr>
          <w:szCs w:val="24"/>
        </w:rPr>
      </w:pPr>
      <w:r w:rsidRPr="00031D75">
        <w:rPr>
          <w:szCs w:val="24"/>
        </w:rPr>
        <w:t xml:space="preserve">The supply of all health services which receive public funding or State support in any </w:t>
      </w:r>
      <w:proofErr w:type="gramStart"/>
      <w:r w:rsidRPr="00031D75">
        <w:rPr>
          <w:szCs w:val="24"/>
        </w:rPr>
        <w:t>form, and</w:t>
      </w:r>
      <w:proofErr w:type="gramEnd"/>
      <w:r w:rsidRPr="00031D75">
        <w:rPr>
          <w:szCs w:val="24"/>
        </w:rPr>
        <w:t xml:space="preserve"> are therefore not considered to be privately funded.</w:t>
      </w:r>
    </w:p>
    <w:p w14:paraId="5525FD17" w14:textId="149F46A2" w:rsidR="00585612" w:rsidRPr="00031D75" w:rsidRDefault="00585612" w:rsidP="00585612">
      <w:pPr>
        <w:jc w:val="both"/>
        <w:rPr>
          <w:szCs w:val="24"/>
        </w:rPr>
      </w:pPr>
      <w:r w:rsidRPr="00031D75">
        <w:rPr>
          <w:szCs w:val="24"/>
        </w:rPr>
        <w:t xml:space="preserve">All privately funded health services other than hospital services. The participation of private operators in the privately funded health network may be subject to concession on a non-discriminatory basis. An economic needs test may apply. Main criteria: number of and impact on existing establishments, transport infrastructure, population density, geographic </w:t>
      </w:r>
      <w:proofErr w:type="gramStart"/>
      <w:r w:rsidRPr="00031D75">
        <w:rPr>
          <w:szCs w:val="24"/>
        </w:rPr>
        <w:t>spread</w:t>
      </w:r>
      <w:proofErr w:type="gramEnd"/>
      <w:r w:rsidRPr="00031D75">
        <w:rPr>
          <w:szCs w:val="24"/>
        </w:rPr>
        <w:t xml:space="preserve"> and creation of new employment.</w:t>
      </w:r>
    </w:p>
    <w:p w14:paraId="2D6B362C" w14:textId="77777777" w:rsidR="00585612" w:rsidRPr="00B833C3" w:rsidRDefault="00585612" w:rsidP="00585612">
      <w:pPr>
        <w:jc w:val="both"/>
        <w:rPr>
          <w:b/>
          <w:bCs/>
          <w:szCs w:val="24"/>
        </w:rPr>
      </w:pPr>
      <w:r w:rsidRPr="00B833C3">
        <w:rPr>
          <w:b/>
          <w:bCs/>
          <w:szCs w:val="24"/>
        </w:rPr>
        <w:t>(b) Health and social services, including pension insurance (CPC 931 other than 9312, part of 93191)</w:t>
      </w:r>
    </w:p>
    <w:p w14:paraId="0509EF29" w14:textId="4178AD8F" w:rsidR="00585612" w:rsidRPr="00B833C3" w:rsidRDefault="00585612" w:rsidP="00585612">
      <w:pPr>
        <w:jc w:val="both"/>
        <w:rPr>
          <w:szCs w:val="24"/>
          <w:u w:val="single"/>
        </w:rPr>
      </w:pPr>
      <w:r w:rsidRPr="00B833C3">
        <w:rPr>
          <w:szCs w:val="24"/>
          <w:u w:val="single"/>
        </w:rPr>
        <w:lastRenderedPageBreak/>
        <w:t>With respect to Cross</w:t>
      </w:r>
      <w:r w:rsidR="00F05196">
        <w:rPr>
          <w:szCs w:val="24"/>
          <w:u w:val="single"/>
        </w:rPr>
        <w:t>-</w:t>
      </w:r>
      <w:r w:rsidRPr="00B833C3">
        <w:rPr>
          <w:szCs w:val="24"/>
          <w:u w:val="single"/>
        </w:rPr>
        <w:t xml:space="preserve">Border Trade in Services – Market </w:t>
      </w:r>
      <w:r w:rsidR="00326BC4">
        <w:rPr>
          <w:szCs w:val="24"/>
          <w:u w:val="single"/>
        </w:rPr>
        <w:t>A</w:t>
      </w:r>
      <w:r w:rsidR="00326BC4" w:rsidRPr="00B833C3">
        <w:rPr>
          <w:szCs w:val="24"/>
          <w:u w:val="single"/>
        </w:rPr>
        <w:t>ccess</w:t>
      </w:r>
      <w:r w:rsidRPr="00B833C3">
        <w:rPr>
          <w:szCs w:val="24"/>
          <w:u w:val="single"/>
        </w:rPr>
        <w:t xml:space="preserve">, Local </w:t>
      </w:r>
      <w:r w:rsidR="00326BC4">
        <w:rPr>
          <w:szCs w:val="24"/>
          <w:u w:val="single"/>
        </w:rPr>
        <w:t>P</w:t>
      </w:r>
      <w:r w:rsidR="00326BC4" w:rsidRPr="00B833C3">
        <w:rPr>
          <w:szCs w:val="24"/>
          <w:u w:val="single"/>
        </w:rPr>
        <w:t>resence</w:t>
      </w:r>
      <w:r w:rsidRPr="00B833C3">
        <w:rPr>
          <w:szCs w:val="24"/>
          <w:u w:val="single"/>
        </w:rPr>
        <w:t xml:space="preserve">, National </w:t>
      </w:r>
      <w:r w:rsidR="00326BC4">
        <w:rPr>
          <w:szCs w:val="24"/>
          <w:u w:val="single"/>
        </w:rPr>
        <w:t>T</w:t>
      </w:r>
      <w:r w:rsidR="00326BC4" w:rsidRPr="00B833C3">
        <w:rPr>
          <w:szCs w:val="24"/>
          <w:u w:val="single"/>
        </w:rPr>
        <w:t>reatment</w:t>
      </w:r>
      <w:r w:rsidRPr="00B833C3">
        <w:rPr>
          <w:szCs w:val="24"/>
          <w:u w:val="single"/>
        </w:rPr>
        <w:t>:</w:t>
      </w:r>
    </w:p>
    <w:p w14:paraId="69289BB5" w14:textId="5C6A4520" w:rsidR="00585612" w:rsidRPr="00B833C3" w:rsidRDefault="00585612" w:rsidP="00585612">
      <w:pPr>
        <w:jc w:val="both"/>
        <w:rPr>
          <w:szCs w:val="24"/>
        </w:rPr>
      </w:pPr>
      <w:r w:rsidRPr="00B833C3">
        <w:rPr>
          <w:szCs w:val="24"/>
        </w:rPr>
        <w:t xml:space="preserve">The cross-border supply of health services, the cross-border supply of social services, as well as activities or services forming part of a public retirement plan or statutory system of social security. </w:t>
      </w:r>
    </w:p>
    <w:p w14:paraId="55EA6836" w14:textId="77777777" w:rsidR="00585612" w:rsidRPr="00B833C3" w:rsidRDefault="00585612" w:rsidP="00585612">
      <w:pPr>
        <w:jc w:val="both"/>
        <w:rPr>
          <w:szCs w:val="24"/>
        </w:rPr>
      </w:pPr>
      <w:r w:rsidRPr="00B833C3">
        <w:rPr>
          <w:szCs w:val="24"/>
        </w:rPr>
        <w:t>Reservations (a) and (b) do not relate to the supply of any health-related professional services, including the services provided by professionals such as medical doctors, dentists, midwives, nurses, physiotherapists, paramedics, and psychologists, which are covered by other reservations.</w:t>
      </w:r>
    </w:p>
    <w:p w14:paraId="2BDA5214" w14:textId="77777777" w:rsidR="00585612" w:rsidRPr="00031D75" w:rsidRDefault="00585612" w:rsidP="00585612">
      <w:pPr>
        <w:jc w:val="both"/>
        <w:rPr>
          <w:b/>
          <w:bCs/>
          <w:szCs w:val="24"/>
        </w:rPr>
      </w:pPr>
      <w:r w:rsidRPr="00031D75">
        <w:rPr>
          <w:b/>
          <w:bCs/>
          <w:szCs w:val="24"/>
        </w:rPr>
        <w:t>(c) Social services, including pension insurance</w:t>
      </w:r>
    </w:p>
    <w:p w14:paraId="718B9C22" w14:textId="0F46FAD1" w:rsidR="00585612" w:rsidRPr="00031D75" w:rsidRDefault="00585612" w:rsidP="00585612">
      <w:pPr>
        <w:jc w:val="both"/>
        <w:rPr>
          <w:szCs w:val="24"/>
          <w:u w:val="single"/>
        </w:rPr>
      </w:pPr>
      <w:r w:rsidRPr="00031D75">
        <w:rPr>
          <w:szCs w:val="24"/>
          <w:u w:val="single"/>
        </w:rPr>
        <w:t xml:space="preserve">With respect to Investment Liberalisation – Market </w:t>
      </w:r>
      <w:r w:rsidR="00326BC4">
        <w:rPr>
          <w:szCs w:val="24"/>
          <w:u w:val="single"/>
        </w:rPr>
        <w:t>A</w:t>
      </w:r>
      <w:r w:rsidRPr="00031D75">
        <w:rPr>
          <w:szCs w:val="24"/>
          <w:u w:val="single"/>
        </w:rPr>
        <w:t xml:space="preserve">ccess, National </w:t>
      </w:r>
      <w:r w:rsidR="00326BC4">
        <w:rPr>
          <w:szCs w:val="24"/>
          <w:u w:val="single"/>
        </w:rPr>
        <w:t>T</w:t>
      </w:r>
      <w:r w:rsidR="00326BC4" w:rsidRPr="00031D75">
        <w:rPr>
          <w:szCs w:val="24"/>
          <w:u w:val="single"/>
        </w:rPr>
        <w:t>reatment</w:t>
      </w:r>
      <w:r w:rsidRPr="00031D75">
        <w:rPr>
          <w:szCs w:val="24"/>
          <w:u w:val="single"/>
        </w:rPr>
        <w:t xml:space="preserve">, Senior </w:t>
      </w:r>
      <w:r w:rsidR="00326BC4">
        <w:rPr>
          <w:szCs w:val="24"/>
          <w:u w:val="single"/>
        </w:rPr>
        <w:t>M</w:t>
      </w:r>
      <w:r w:rsidR="00326BC4" w:rsidRPr="00031D75">
        <w:rPr>
          <w:szCs w:val="24"/>
          <w:u w:val="single"/>
        </w:rPr>
        <w:t xml:space="preserve">anagement </w:t>
      </w:r>
      <w:r w:rsidRPr="00031D75">
        <w:rPr>
          <w:szCs w:val="24"/>
          <w:u w:val="single"/>
        </w:rPr>
        <w:t xml:space="preserve">and </w:t>
      </w:r>
      <w:r w:rsidR="00326BC4">
        <w:rPr>
          <w:szCs w:val="24"/>
          <w:u w:val="single"/>
        </w:rPr>
        <w:t>B</w:t>
      </w:r>
      <w:r w:rsidR="00326BC4" w:rsidRPr="00031D75">
        <w:rPr>
          <w:szCs w:val="24"/>
          <w:u w:val="single"/>
        </w:rPr>
        <w:t xml:space="preserve">oards </w:t>
      </w:r>
      <w:r w:rsidRPr="00031D75">
        <w:rPr>
          <w:szCs w:val="24"/>
          <w:u w:val="single"/>
        </w:rPr>
        <w:t xml:space="preserve">of </w:t>
      </w:r>
      <w:r w:rsidR="00326BC4">
        <w:rPr>
          <w:szCs w:val="24"/>
          <w:u w:val="single"/>
        </w:rPr>
        <w:t>D</w:t>
      </w:r>
      <w:r w:rsidR="00326BC4" w:rsidRPr="00031D75">
        <w:rPr>
          <w:szCs w:val="24"/>
          <w:u w:val="single"/>
        </w:rPr>
        <w:t>irectors</w:t>
      </w:r>
      <w:r w:rsidRPr="00031D75">
        <w:rPr>
          <w:szCs w:val="24"/>
          <w:u w:val="single"/>
        </w:rPr>
        <w:t xml:space="preserve">, Performance </w:t>
      </w:r>
      <w:r w:rsidR="00326BC4">
        <w:rPr>
          <w:szCs w:val="24"/>
          <w:u w:val="single"/>
        </w:rPr>
        <w:t>R</w:t>
      </w:r>
      <w:r w:rsidR="00326BC4" w:rsidRPr="00031D75">
        <w:rPr>
          <w:szCs w:val="24"/>
          <w:u w:val="single"/>
        </w:rPr>
        <w:t>equirements</w:t>
      </w:r>
      <w:r w:rsidRPr="00031D75">
        <w:rPr>
          <w:szCs w:val="24"/>
          <w:u w:val="single"/>
        </w:rPr>
        <w:t>:</w:t>
      </w:r>
    </w:p>
    <w:p w14:paraId="13F1C083" w14:textId="77777777" w:rsidR="00585612" w:rsidRDefault="00585612" w:rsidP="00585612">
      <w:pPr>
        <w:jc w:val="both"/>
        <w:rPr>
          <w:szCs w:val="24"/>
        </w:rPr>
      </w:pPr>
      <w:r w:rsidRPr="00031D75">
        <w:rPr>
          <w:szCs w:val="24"/>
        </w:rPr>
        <w:t xml:space="preserve">The supply of all social services which receive public funding or State support in any form, and are therefore not considered to be privately funded, and activities or services forming part of a public retirement plan or statutory system of social security. </w:t>
      </w:r>
    </w:p>
    <w:p w14:paraId="3C731451" w14:textId="77777777" w:rsidR="00585612" w:rsidRPr="00031D75" w:rsidRDefault="00585612" w:rsidP="00585612">
      <w:pPr>
        <w:jc w:val="both"/>
        <w:rPr>
          <w:szCs w:val="24"/>
        </w:rPr>
      </w:pPr>
      <w:r w:rsidRPr="00031D75">
        <w:rPr>
          <w:szCs w:val="24"/>
        </w:rPr>
        <w:t>The supply of privately funded social services other than services relating to convalescent and rest houses and old people's homes.</w:t>
      </w:r>
    </w:p>
    <w:p w14:paraId="4819EEE3" w14:textId="4DA7103B" w:rsidR="00585612" w:rsidRDefault="00585612" w:rsidP="00585612">
      <w:pPr>
        <w:spacing w:after="160" w:line="259" w:lineRule="auto"/>
        <w:rPr>
          <w:rFonts w:eastAsiaTheme="majorEastAsia"/>
          <w:b/>
          <w:bCs/>
          <w:szCs w:val="24"/>
        </w:rPr>
      </w:pPr>
      <w:r w:rsidRPr="00031D75">
        <w:rPr>
          <w:szCs w:val="24"/>
        </w:rPr>
        <w:t xml:space="preserve">The participation of private operators in the privately funded social network may be subject to concession on a non-discriminatory basis. An economic needs test may apply. Main criteria: number of and impact on existing establishments, transport infrastructure, population density, geographic </w:t>
      </w:r>
      <w:proofErr w:type="gramStart"/>
      <w:r w:rsidRPr="00031D75">
        <w:rPr>
          <w:szCs w:val="24"/>
        </w:rPr>
        <w:t>spread</w:t>
      </w:r>
      <w:proofErr w:type="gramEnd"/>
      <w:r w:rsidRPr="00031D75">
        <w:rPr>
          <w:szCs w:val="24"/>
        </w:rPr>
        <w:t xml:space="preserve"> and creation of new employment.</w:t>
      </w:r>
      <w:r>
        <w:rPr>
          <w:b/>
          <w:bCs/>
          <w:szCs w:val="24"/>
        </w:rPr>
        <w:br w:type="page"/>
      </w:r>
    </w:p>
    <w:p w14:paraId="25EE604B" w14:textId="77777777" w:rsidR="00585612" w:rsidRPr="00031D75" w:rsidRDefault="00585612" w:rsidP="00935997">
      <w:pPr>
        <w:pStyle w:val="FTAAnnexTabletitle"/>
      </w:pPr>
      <w:r w:rsidRPr="00031D75">
        <w:lastRenderedPageBreak/>
        <w:t>Reservation No. 1</w:t>
      </w:r>
      <w:r>
        <w:t>1</w:t>
      </w:r>
      <w:r w:rsidRPr="00031D75">
        <w:t xml:space="preserve"> – Recreational, </w:t>
      </w:r>
      <w:proofErr w:type="gramStart"/>
      <w:r w:rsidRPr="00031D75">
        <w:t>cultural</w:t>
      </w:r>
      <w:proofErr w:type="gramEnd"/>
      <w:r w:rsidRPr="00031D75">
        <w:t xml:space="preserve"> and sporting services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4"/>
      </w:tblGrid>
      <w:tr w:rsidR="00585612" w:rsidRPr="00031D75" w14:paraId="21191F6B" w14:textId="77777777" w:rsidTr="00EC7B3E">
        <w:tc>
          <w:tcPr>
            <w:tcW w:w="2263" w:type="dxa"/>
          </w:tcPr>
          <w:p w14:paraId="44F0F151" w14:textId="77777777" w:rsidR="00585612" w:rsidRPr="00031D75" w:rsidRDefault="00585612" w:rsidP="00EC7B3E">
            <w:pPr>
              <w:ind w:left="-111"/>
              <w:jc w:val="both"/>
              <w:rPr>
                <w:b/>
                <w:bCs/>
                <w:szCs w:val="24"/>
              </w:rPr>
            </w:pPr>
            <w:r w:rsidRPr="00031D75">
              <w:rPr>
                <w:b/>
                <w:bCs/>
                <w:szCs w:val="24"/>
              </w:rPr>
              <w:t>Sector:</w:t>
            </w:r>
          </w:p>
        </w:tc>
        <w:tc>
          <w:tcPr>
            <w:tcW w:w="6804" w:type="dxa"/>
          </w:tcPr>
          <w:p w14:paraId="6A66829F" w14:textId="77777777" w:rsidR="00585612" w:rsidRPr="00031D75" w:rsidRDefault="00585612" w:rsidP="00EC7B3E">
            <w:pPr>
              <w:ind w:left="-113"/>
              <w:jc w:val="both"/>
              <w:rPr>
                <w:szCs w:val="24"/>
              </w:rPr>
            </w:pPr>
            <w:r w:rsidRPr="00031D75">
              <w:rPr>
                <w:szCs w:val="24"/>
              </w:rPr>
              <w:t xml:space="preserve">Recreational, </w:t>
            </w:r>
            <w:proofErr w:type="gramStart"/>
            <w:r w:rsidRPr="00031D75">
              <w:rPr>
                <w:szCs w:val="24"/>
              </w:rPr>
              <w:t>cultural</w:t>
            </w:r>
            <w:proofErr w:type="gramEnd"/>
            <w:r w:rsidRPr="00031D75">
              <w:rPr>
                <w:szCs w:val="24"/>
              </w:rPr>
              <w:t xml:space="preserve"> and sporting services</w:t>
            </w:r>
          </w:p>
          <w:p w14:paraId="79ADF190" w14:textId="77777777" w:rsidR="00585612" w:rsidRPr="00031D75" w:rsidRDefault="00585612" w:rsidP="00EC7B3E">
            <w:pPr>
              <w:ind w:left="-113"/>
              <w:jc w:val="both"/>
              <w:rPr>
                <w:szCs w:val="24"/>
              </w:rPr>
            </w:pPr>
          </w:p>
        </w:tc>
      </w:tr>
      <w:tr w:rsidR="00585612" w:rsidRPr="00031D75" w14:paraId="5E898955" w14:textId="77777777" w:rsidTr="00EC7B3E">
        <w:tc>
          <w:tcPr>
            <w:tcW w:w="2263" w:type="dxa"/>
          </w:tcPr>
          <w:p w14:paraId="5BD71A52" w14:textId="77777777" w:rsidR="00585612" w:rsidRPr="00031D75" w:rsidRDefault="00585612" w:rsidP="00EC7B3E">
            <w:pPr>
              <w:ind w:left="-111"/>
              <w:jc w:val="both"/>
              <w:rPr>
                <w:b/>
                <w:bCs/>
                <w:szCs w:val="24"/>
              </w:rPr>
            </w:pPr>
            <w:r w:rsidRPr="00031D75">
              <w:rPr>
                <w:b/>
                <w:bCs/>
                <w:szCs w:val="24"/>
              </w:rPr>
              <w:t>Industry classification:</w:t>
            </w:r>
          </w:p>
        </w:tc>
        <w:tc>
          <w:tcPr>
            <w:tcW w:w="6804" w:type="dxa"/>
          </w:tcPr>
          <w:p w14:paraId="66199C72" w14:textId="77777777" w:rsidR="00585612" w:rsidRPr="00031D75" w:rsidRDefault="00585612" w:rsidP="00EC7B3E">
            <w:pPr>
              <w:ind w:left="-113"/>
              <w:jc w:val="both"/>
              <w:rPr>
                <w:szCs w:val="24"/>
              </w:rPr>
            </w:pPr>
            <w:r w:rsidRPr="00031D75">
              <w:rPr>
                <w:szCs w:val="24"/>
              </w:rPr>
              <w:t>CPC 963, 9619, 964</w:t>
            </w:r>
          </w:p>
          <w:p w14:paraId="7F93A763" w14:textId="77777777" w:rsidR="00585612" w:rsidRPr="00031D75" w:rsidRDefault="00585612" w:rsidP="00EC7B3E">
            <w:pPr>
              <w:ind w:left="-113"/>
              <w:jc w:val="both"/>
              <w:rPr>
                <w:szCs w:val="24"/>
              </w:rPr>
            </w:pPr>
          </w:p>
        </w:tc>
      </w:tr>
      <w:tr w:rsidR="00585612" w:rsidRPr="00031D75" w14:paraId="4809FC24" w14:textId="77777777" w:rsidTr="00EC7B3E">
        <w:tc>
          <w:tcPr>
            <w:tcW w:w="2263" w:type="dxa"/>
          </w:tcPr>
          <w:p w14:paraId="5D667232" w14:textId="77777777" w:rsidR="00585612" w:rsidRDefault="00585612" w:rsidP="00EC7B3E">
            <w:pPr>
              <w:ind w:left="-111"/>
              <w:jc w:val="both"/>
              <w:rPr>
                <w:b/>
                <w:bCs/>
                <w:szCs w:val="24"/>
              </w:rPr>
            </w:pPr>
          </w:p>
          <w:p w14:paraId="3E37CCB8" w14:textId="77777777" w:rsidR="00585612" w:rsidRPr="00031D75" w:rsidRDefault="00585612" w:rsidP="00EC7B3E">
            <w:pPr>
              <w:ind w:left="-111"/>
              <w:jc w:val="both"/>
              <w:rPr>
                <w:b/>
                <w:bCs/>
                <w:szCs w:val="24"/>
              </w:rPr>
            </w:pPr>
            <w:r w:rsidRPr="00031D75">
              <w:rPr>
                <w:b/>
                <w:bCs/>
                <w:szCs w:val="24"/>
              </w:rPr>
              <w:t>Type of reservation:</w:t>
            </w:r>
          </w:p>
        </w:tc>
        <w:tc>
          <w:tcPr>
            <w:tcW w:w="6804" w:type="dxa"/>
          </w:tcPr>
          <w:p w14:paraId="7DB57F8A" w14:textId="77777777" w:rsidR="00585612" w:rsidRDefault="00585612" w:rsidP="00EC7B3E">
            <w:pPr>
              <w:ind w:left="-113"/>
              <w:jc w:val="both"/>
              <w:rPr>
                <w:szCs w:val="24"/>
              </w:rPr>
            </w:pPr>
          </w:p>
          <w:p w14:paraId="4E6DDFC5" w14:textId="6D0A1FB5" w:rsidR="005C46AF" w:rsidRDefault="005C46AF" w:rsidP="005C46AF">
            <w:pPr>
              <w:ind w:left="-113"/>
              <w:jc w:val="both"/>
              <w:rPr>
                <w:szCs w:val="24"/>
              </w:rPr>
            </w:pPr>
            <w:r w:rsidRPr="005C46AF">
              <w:rPr>
                <w:szCs w:val="24"/>
              </w:rPr>
              <w:t>Market Access</w:t>
            </w:r>
          </w:p>
          <w:p w14:paraId="6DE7361C" w14:textId="77777777" w:rsidR="00F44649" w:rsidRDefault="00F44649" w:rsidP="004E47DE">
            <w:pPr>
              <w:ind w:left="-113"/>
              <w:jc w:val="both"/>
              <w:rPr>
                <w:szCs w:val="24"/>
              </w:rPr>
            </w:pPr>
            <w:r>
              <w:rPr>
                <w:szCs w:val="24"/>
              </w:rPr>
              <w:t>Local Presence</w:t>
            </w:r>
          </w:p>
          <w:p w14:paraId="2BA31796" w14:textId="71A533BD" w:rsidR="004E47DE" w:rsidRDefault="004E47DE" w:rsidP="004E47DE">
            <w:pPr>
              <w:ind w:left="-113"/>
              <w:jc w:val="both"/>
              <w:rPr>
                <w:szCs w:val="24"/>
              </w:rPr>
            </w:pPr>
            <w:r w:rsidRPr="004E47DE">
              <w:rPr>
                <w:szCs w:val="24"/>
              </w:rPr>
              <w:t>National Treatment</w:t>
            </w:r>
          </w:p>
          <w:p w14:paraId="7B72664C" w14:textId="489A88C5" w:rsidR="00941D3E" w:rsidRPr="00941D3E" w:rsidRDefault="00941D3E" w:rsidP="00941D3E">
            <w:pPr>
              <w:ind w:left="-113"/>
              <w:jc w:val="both"/>
              <w:rPr>
                <w:szCs w:val="24"/>
              </w:rPr>
            </w:pPr>
            <w:r w:rsidRPr="00941D3E">
              <w:rPr>
                <w:szCs w:val="24"/>
              </w:rPr>
              <w:t>Senior Management and Board</w:t>
            </w:r>
            <w:r w:rsidR="0039380B">
              <w:rPr>
                <w:szCs w:val="24"/>
              </w:rPr>
              <w:t>s</w:t>
            </w:r>
            <w:r w:rsidRPr="00941D3E">
              <w:rPr>
                <w:szCs w:val="24"/>
              </w:rPr>
              <w:t xml:space="preserve"> of Directors</w:t>
            </w:r>
          </w:p>
          <w:p w14:paraId="54561A92" w14:textId="6CD449DB" w:rsidR="004E47DE" w:rsidRPr="005C46AF" w:rsidRDefault="004E47DE" w:rsidP="004E47DE">
            <w:pPr>
              <w:ind w:left="-113"/>
              <w:jc w:val="both"/>
              <w:rPr>
                <w:szCs w:val="24"/>
                <w:lang w:val="fr-CA"/>
              </w:rPr>
            </w:pPr>
            <w:r w:rsidRPr="005C46AF">
              <w:rPr>
                <w:szCs w:val="24"/>
                <w:lang w:val="fr-CA"/>
              </w:rPr>
              <w:t xml:space="preserve">Performance </w:t>
            </w:r>
            <w:proofErr w:type="spellStart"/>
            <w:r w:rsidRPr="005C46AF">
              <w:rPr>
                <w:szCs w:val="24"/>
                <w:lang w:val="fr-CA"/>
              </w:rPr>
              <w:t>Requirements</w:t>
            </w:r>
            <w:proofErr w:type="spellEnd"/>
          </w:p>
          <w:p w14:paraId="40A2FE7E" w14:textId="77777777" w:rsidR="00585612" w:rsidRPr="00031D75" w:rsidRDefault="00585612" w:rsidP="00EC7B3E">
            <w:pPr>
              <w:ind w:left="-113"/>
              <w:jc w:val="both"/>
              <w:rPr>
                <w:szCs w:val="24"/>
              </w:rPr>
            </w:pPr>
          </w:p>
        </w:tc>
      </w:tr>
      <w:tr w:rsidR="00585612" w:rsidRPr="00031D75" w14:paraId="4D6860F0" w14:textId="77777777" w:rsidTr="00EC7B3E">
        <w:tc>
          <w:tcPr>
            <w:tcW w:w="2263" w:type="dxa"/>
          </w:tcPr>
          <w:p w14:paraId="421ADF26" w14:textId="77777777" w:rsidR="00585612" w:rsidRPr="00031D75" w:rsidRDefault="00585612" w:rsidP="00EC7B3E">
            <w:pPr>
              <w:ind w:left="-111"/>
              <w:jc w:val="both"/>
              <w:rPr>
                <w:b/>
                <w:bCs/>
                <w:szCs w:val="24"/>
              </w:rPr>
            </w:pPr>
            <w:r w:rsidRPr="00031D75">
              <w:rPr>
                <w:b/>
                <w:bCs/>
                <w:szCs w:val="24"/>
              </w:rPr>
              <w:t>Section:</w:t>
            </w:r>
          </w:p>
        </w:tc>
        <w:tc>
          <w:tcPr>
            <w:tcW w:w="6804" w:type="dxa"/>
          </w:tcPr>
          <w:p w14:paraId="1BEF8821" w14:textId="1D2673A3" w:rsidR="00585612" w:rsidRPr="00031D75" w:rsidRDefault="00585612" w:rsidP="00EC7B3E">
            <w:pPr>
              <w:ind w:left="-113"/>
              <w:jc w:val="both"/>
              <w:rPr>
                <w:szCs w:val="24"/>
              </w:rPr>
            </w:pPr>
            <w:r w:rsidRPr="00031D75">
              <w:rPr>
                <w:szCs w:val="24"/>
              </w:rPr>
              <w:t>Investment Liberalisation and Cross</w:t>
            </w:r>
            <w:r w:rsidR="00F05196">
              <w:rPr>
                <w:szCs w:val="24"/>
              </w:rPr>
              <w:t>-</w:t>
            </w:r>
            <w:r w:rsidR="00F44649">
              <w:rPr>
                <w:szCs w:val="24"/>
              </w:rPr>
              <w:t>B</w:t>
            </w:r>
            <w:r w:rsidRPr="00031D75">
              <w:rPr>
                <w:szCs w:val="24"/>
              </w:rPr>
              <w:t xml:space="preserve">order </w:t>
            </w:r>
            <w:r w:rsidR="00F44649">
              <w:rPr>
                <w:szCs w:val="24"/>
              </w:rPr>
              <w:t>T</w:t>
            </w:r>
            <w:r w:rsidR="00F44649" w:rsidRPr="00031D75">
              <w:rPr>
                <w:szCs w:val="24"/>
              </w:rPr>
              <w:t xml:space="preserve">rade </w:t>
            </w:r>
            <w:r w:rsidRPr="00031D75">
              <w:rPr>
                <w:szCs w:val="24"/>
              </w:rPr>
              <w:t xml:space="preserve">in </w:t>
            </w:r>
            <w:r w:rsidR="00F44649">
              <w:rPr>
                <w:szCs w:val="24"/>
              </w:rPr>
              <w:t>S</w:t>
            </w:r>
            <w:r w:rsidR="00F44649" w:rsidRPr="00031D75">
              <w:rPr>
                <w:szCs w:val="24"/>
              </w:rPr>
              <w:t>ervices</w:t>
            </w:r>
          </w:p>
          <w:p w14:paraId="4F460CDD" w14:textId="77777777" w:rsidR="00585612" w:rsidRPr="00031D75" w:rsidRDefault="00585612" w:rsidP="00EC7B3E">
            <w:pPr>
              <w:ind w:left="-113"/>
              <w:jc w:val="both"/>
              <w:rPr>
                <w:szCs w:val="24"/>
              </w:rPr>
            </w:pPr>
          </w:p>
        </w:tc>
      </w:tr>
    </w:tbl>
    <w:p w14:paraId="385BAB2F" w14:textId="77777777" w:rsidR="00585612" w:rsidRPr="00031D75" w:rsidRDefault="00585612" w:rsidP="00585612">
      <w:pPr>
        <w:ind w:left="1440"/>
        <w:jc w:val="both"/>
        <w:rPr>
          <w:szCs w:val="24"/>
        </w:rPr>
      </w:pPr>
    </w:p>
    <w:p w14:paraId="2FC2F54E" w14:textId="77777777" w:rsidR="00585612" w:rsidRPr="00031D75" w:rsidRDefault="00585612" w:rsidP="00585612">
      <w:pPr>
        <w:jc w:val="both"/>
        <w:rPr>
          <w:szCs w:val="24"/>
        </w:rPr>
      </w:pPr>
      <w:r w:rsidRPr="00031D75">
        <w:rPr>
          <w:b/>
          <w:szCs w:val="24"/>
        </w:rPr>
        <w:t>Description</w:t>
      </w:r>
      <w:r w:rsidRPr="00031D75">
        <w:rPr>
          <w:szCs w:val="24"/>
        </w:rPr>
        <w:t>:</w:t>
      </w:r>
    </w:p>
    <w:p w14:paraId="654972E5"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following:</w:t>
      </w:r>
    </w:p>
    <w:p w14:paraId="4DC9B8EC" w14:textId="77777777" w:rsidR="00585612" w:rsidRPr="00031D75" w:rsidRDefault="00585612" w:rsidP="00585612">
      <w:pPr>
        <w:jc w:val="both"/>
        <w:rPr>
          <w:b/>
          <w:bCs/>
          <w:szCs w:val="24"/>
        </w:rPr>
      </w:pPr>
      <w:r w:rsidRPr="00031D75">
        <w:rPr>
          <w:b/>
          <w:bCs/>
          <w:szCs w:val="24"/>
        </w:rPr>
        <w:t xml:space="preserve">(a) Libraries, archives, </w:t>
      </w:r>
      <w:proofErr w:type="gramStart"/>
      <w:r w:rsidRPr="00031D75">
        <w:rPr>
          <w:b/>
          <w:bCs/>
          <w:szCs w:val="24"/>
        </w:rPr>
        <w:t>museums</w:t>
      </w:r>
      <w:proofErr w:type="gramEnd"/>
      <w:r w:rsidRPr="00031D75">
        <w:rPr>
          <w:b/>
          <w:bCs/>
          <w:szCs w:val="24"/>
        </w:rPr>
        <w:t xml:space="preserve"> and other cultural services (CPC 963)</w:t>
      </w:r>
    </w:p>
    <w:p w14:paraId="4EC807A1" w14:textId="77777777" w:rsidR="00585612" w:rsidRPr="00031D75" w:rsidRDefault="00585612" w:rsidP="00585612">
      <w:pPr>
        <w:jc w:val="both"/>
        <w:rPr>
          <w:szCs w:val="24"/>
        </w:rPr>
      </w:pPr>
      <w:r w:rsidRPr="00031D75">
        <w:rPr>
          <w:szCs w:val="24"/>
        </w:rPr>
        <w:t xml:space="preserve">The supply of library, archive, </w:t>
      </w:r>
      <w:proofErr w:type="gramStart"/>
      <w:r w:rsidRPr="00031D75">
        <w:rPr>
          <w:szCs w:val="24"/>
        </w:rPr>
        <w:t>museum</w:t>
      </w:r>
      <w:proofErr w:type="gramEnd"/>
      <w:r w:rsidRPr="00031D75">
        <w:rPr>
          <w:szCs w:val="24"/>
        </w:rPr>
        <w:t xml:space="preserve"> and other cultural services.</w:t>
      </w:r>
    </w:p>
    <w:p w14:paraId="6AD999C8" w14:textId="77777777" w:rsidR="00585612" w:rsidRPr="00031D75" w:rsidRDefault="00585612" w:rsidP="00585612">
      <w:pPr>
        <w:jc w:val="both"/>
        <w:rPr>
          <w:b/>
          <w:bCs/>
          <w:szCs w:val="24"/>
        </w:rPr>
      </w:pPr>
      <w:r w:rsidRPr="00031D75">
        <w:rPr>
          <w:b/>
          <w:bCs/>
          <w:szCs w:val="24"/>
        </w:rPr>
        <w:t xml:space="preserve">(b) Entertainment services, theatre, live bands and circus services (CPC 9619, 964 </w:t>
      </w:r>
      <w:proofErr w:type="gramStart"/>
      <w:r w:rsidRPr="00031D75">
        <w:rPr>
          <w:b/>
          <w:bCs/>
          <w:szCs w:val="24"/>
        </w:rPr>
        <w:t>other</w:t>
      </w:r>
      <w:proofErr w:type="gramEnd"/>
      <w:r w:rsidRPr="00031D75">
        <w:rPr>
          <w:b/>
          <w:bCs/>
          <w:szCs w:val="24"/>
        </w:rPr>
        <w:t xml:space="preserve"> than 96492)</w:t>
      </w:r>
    </w:p>
    <w:p w14:paraId="38ED75E2" w14:textId="69BEC5A1" w:rsidR="00585612" w:rsidRPr="00031D75" w:rsidRDefault="00585612" w:rsidP="00585612">
      <w:pPr>
        <w:jc w:val="both"/>
        <w:rPr>
          <w:szCs w:val="24"/>
        </w:rPr>
      </w:pPr>
      <w:r w:rsidRPr="00031D75">
        <w:rPr>
          <w:szCs w:val="24"/>
        </w:rPr>
        <w:t xml:space="preserve">The cross-border supply of entertainment services, including theatre, live bands, </w:t>
      </w:r>
      <w:proofErr w:type="gramStart"/>
      <w:r w:rsidRPr="00031D75">
        <w:rPr>
          <w:szCs w:val="24"/>
        </w:rPr>
        <w:t>circus</w:t>
      </w:r>
      <w:proofErr w:type="gramEnd"/>
      <w:r w:rsidRPr="00031D75">
        <w:rPr>
          <w:szCs w:val="24"/>
        </w:rPr>
        <w:t xml:space="preserve"> and discotheque services.</w:t>
      </w:r>
    </w:p>
    <w:p w14:paraId="08D02C0E" w14:textId="77777777" w:rsidR="00585612" w:rsidRPr="00031D75" w:rsidRDefault="00585612" w:rsidP="00585612">
      <w:pPr>
        <w:jc w:val="both"/>
        <w:rPr>
          <w:b/>
          <w:bCs/>
          <w:szCs w:val="24"/>
        </w:rPr>
      </w:pPr>
      <w:r w:rsidRPr="00031D75">
        <w:rPr>
          <w:b/>
          <w:bCs/>
          <w:szCs w:val="24"/>
        </w:rPr>
        <w:t>(c) Gambling and betting services (CPC 96492)</w:t>
      </w:r>
    </w:p>
    <w:p w14:paraId="714305EE" w14:textId="0528F5C6" w:rsidR="006C31B9" w:rsidRDefault="00585612" w:rsidP="008C051B">
      <w:pPr>
        <w:jc w:val="both"/>
        <w:rPr>
          <w:szCs w:val="24"/>
        </w:rPr>
      </w:pPr>
      <w:r w:rsidRPr="00031D75">
        <w:rPr>
          <w:szCs w:val="24"/>
        </w:rPr>
        <w:t>The supply of gambling activities, which involve wagering a stake with pecuniary value in games of chance, including in particular lotteries, scratch cards, gambling services offered in casinos, gambling arcades or licensed premises, betting services, bingo services and gambling services operated by and for the benefit of charities or non-profit-making organisations.</w:t>
      </w:r>
      <w:r w:rsidR="006C31B9">
        <w:rPr>
          <w:szCs w:val="24"/>
        </w:rPr>
        <w:t xml:space="preserve"> </w:t>
      </w:r>
      <w:r w:rsidR="006C31B9">
        <w:rPr>
          <w:szCs w:val="24"/>
        </w:rPr>
        <w:br w:type="page"/>
      </w:r>
    </w:p>
    <w:p w14:paraId="53CB0EFC" w14:textId="77777777" w:rsidR="00585612" w:rsidRPr="00031D75" w:rsidRDefault="00585612" w:rsidP="00935997">
      <w:pPr>
        <w:pStyle w:val="FTAAnnexTabletitle"/>
      </w:pPr>
      <w:r w:rsidRPr="00031D75">
        <w:lastRenderedPageBreak/>
        <w:t>Reservation No. 1</w:t>
      </w:r>
      <w:r>
        <w:t>2</w:t>
      </w:r>
      <w:r w:rsidRPr="00031D75">
        <w:t xml:space="preserve"> – Transport services and auxiliary transport services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585612" w:rsidRPr="00031D75" w14:paraId="456886C4" w14:textId="77777777" w:rsidTr="000876C3">
        <w:tc>
          <w:tcPr>
            <w:tcW w:w="2235" w:type="dxa"/>
          </w:tcPr>
          <w:p w14:paraId="300AB436" w14:textId="77777777" w:rsidR="00585612" w:rsidRPr="00031D75" w:rsidRDefault="00585612" w:rsidP="00EC7B3E">
            <w:pPr>
              <w:ind w:left="-111"/>
              <w:jc w:val="both"/>
              <w:rPr>
                <w:b/>
                <w:bCs/>
                <w:szCs w:val="24"/>
              </w:rPr>
            </w:pPr>
            <w:r w:rsidRPr="00031D75">
              <w:rPr>
                <w:b/>
                <w:bCs/>
                <w:szCs w:val="24"/>
              </w:rPr>
              <w:t>Sector:</w:t>
            </w:r>
          </w:p>
        </w:tc>
        <w:tc>
          <w:tcPr>
            <w:tcW w:w="7229" w:type="dxa"/>
          </w:tcPr>
          <w:p w14:paraId="25B04D37" w14:textId="77777777" w:rsidR="00585612" w:rsidRPr="00031D75" w:rsidRDefault="00585612" w:rsidP="00EC7B3E">
            <w:pPr>
              <w:ind w:left="-82"/>
              <w:jc w:val="both"/>
              <w:rPr>
                <w:szCs w:val="24"/>
              </w:rPr>
            </w:pPr>
            <w:r w:rsidRPr="00031D75">
              <w:rPr>
                <w:szCs w:val="24"/>
              </w:rPr>
              <w:t>Transport services</w:t>
            </w:r>
          </w:p>
          <w:p w14:paraId="778F0966" w14:textId="77777777" w:rsidR="00585612" w:rsidRPr="00031D75" w:rsidRDefault="00585612" w:rsidP="00EC7B3E">
            <w:pPr>
              <w:ind w:left="-82"/>
              <w:jc w:val="both"/>
              <w:rPr>
                <w:szCs w:val="24"/>
              </w:rPr>
            </w:pPr>
          </w:p>
        </w:tc>
      </w:tr>
      <w:tr w:rsidR="00585612" w:rsidRPr="00031D75" w14:paraId="3D7A0129" w14:textId="77777777" w:rsidTr="000876C3">
        <w:tc>
          <w:tcPr>
            <w:tcW w:w="2235" w:type="dxa"/>
          </w:tcPr>
          <w:p w14:paraId="5606D8A8" w14:textId="77777777" w:rsidR="00585612" w:rsidRPr="00031D75" w:rsidRDefault="00585612" w:rsidP="00EC7B3E">
            <w:pPr>
              <w:ind w:left="-111"/>
              <w:jc w:val="both"/>
              <w:rPr>
                <w:b/>
                <w:bCs/>
                <w:szCs w:val="24"/>
              </w:rPr>
            </w:pPr>
            <w:r w:rsidRPr="00031D75">
              <w:rPr>
                <w:b/>
                <w:bCs/>
                <w:szCs w:val="24"/>
              </w:rPr>
              <w:t>Type of reservation:</w:t>
            </w:r>
          </w:p>
        </w:tc>
        <w:tc>
          <w:tcPr>
            <w:tcW w:w="7229" w:type="dxa"/>
          </w:tcPr>
          <w:p w14:paraId="3E692B4E" w14:textId="63A6CA31" w:rsidR="005C46AF" w:rsidRDefault="005C46AF" w:rsidP="005C46AF">
            <w:pPr>
              <w:ind w:left="-82"/>
              <w:jc w:val="both"/>
              <w:rPr>
                <w:szCs w:val="24"/>
              </w:rPr>
            </w:pPr>
            <w:r w:rsidRPr="005C46AF">
              <w:rPr>
                <w:szCs w:val="24"/>
              </w:rPr>
              <w:t>Market Access</w:t>
            </w:r>
          </w:p>
          <w:p w14:paraId="2817F257" w14:textId="39B8B551" w:rsidR="00924083" w:rsidRDefault="00924083" w:rsidP="004E47DE">
            <w:pPr>
              <w:ind w:left="-82"/>
              <w:jc w:val="both"/>
              <w:rPr>
                <w:szCs w:val="24"/>
              </w:rPr>
            </w:pPr>
            <w:r>
              <w:rPr>
                <w:szCs w:val="24"/>
              </w:rPr>
              <w:t>Local Presence</w:t>
            </w:r>
          </w:p>
          <w:p w14:paraId="6F3E4B4F" w14:textId="56B0A7F3" w:rsidR="004E47DE" w:rsidRPr="004E47DE" w:rsidRDefault="004E47DE" w:rsidP="004E47DE">
            <w:pPr>
              <w:ind w:left="-82"/>
              <w:jc w:val="both"/>
              <w:rPr>
                <w:szCs w:val="24"/>
              </w:rPr>
            </w:pPr>
            <w:r w:rsidRPr="004E47DE">
              <w:rPr>
                <w:szCs w:val="24"/>
              </w:rPr>
              <w:t>National Treatment</w:t>
            </w:r>
          </w:p>
          <w:p w14:paraId="2C6323F4" w14:textId="5227F5C9" w:rsidR="004E47DE" w:rsidRDefault="004E47DE" w:rsidP="004E47DE">
            <w:pPr>
              <w:ind w:left="-82"/>
              <w:jc w:val="both"/>
              <w:rPr>
                <w:szCs w:val="24"/>
              </w:rPr>
            </w:pPr>
            <w:r w:rsidRPr="004E47DE">
              <w:rPr>
                <w:szCs w:val="24"/>
              </w:rPr>
              <w:t>Most-Favoured-Nation Treatment</w:t>
            </w:r>
          </w:p>
          <w:p w14:paraId="56198DE8" w14:textId="41C59D02" w:rsidR="00C02DC8" w:rsidRPr="004E47DE" w:rsidRDefault="00C02DC8" w:rsidP="004E47DE">
            <w:pPr>
              <w:ind w:left="-82"/>
              <w:jc w:val="both"/>
              <w:rPr>
                <w:szCs w:val="24"/>
              </w:rPr>
            </w:pPr>
            <w:r>
              <w:rPr>
                <w:szCs w:val="24"/>
              </w:rPr>
              <w:t>Performance Requirements</w:t>
            </w:r>
          </w:p>
          <w:p w14:paraId="3A07AFE0" w14:textId="4B6D1560" w:rsidR="00941D3E" w:rsidRPr="00941D3E" w:rsidRDefault="00941D3E" w:rsidP="00941D3E">
            <w:pPr>
              <w:ind w:left="-82"/>
              <w:jc w:val="both"/>
              <w:rPr>
                <w:szCs w:val="24"/>
              </w:rPr>
            </w:pPr>
            <w:r w:rsidRPr="00941D3E">
              <w:rPr>
                <w:szCs w:val="24"/>
              </w:rPr>
              <w:t>Senior Management and Board</w:t>
            </w:r>
            <w:r w:rsidR="0039380B">
              <w:rPr>
                <w:szCs w:val="24"/>
              </w:rPr>
              <w:t>s</w:t>
            </w:r>
            <w:r w:rsidRPr="00941D3E">
              <w:rPr>
                <w:szCs w:val="24"/>
              </w:rPr>
              <w:t xml:space="preserve"> of Directors</w:t>
            </w:r>
          </w:p>
          <w:p w14:paraId="068BD513" w14:textId="77777777" w:rsidR="00585612" w:rsidRPr="00031D75" w:rsidRDefault="00585612" w:rsidP="00962A4E">
            <w:pPr>
              <w:ind w:left="-82"/>
              <w:jc w:val="both"/>
              <w:rPr>
                <w:szCs w:val="24"/>
              </w:rPr>
            </w:pPr>
          </w:p>
        </w:tc>
      </w:tr>
      <w:tr w:rsidR="00585612" w:rsidRPr="00031D75" w14:paraId="29DF3B4E" w14:textId="77777777" w:rsidTr="000876C3">
        <w:tc>
          <w:tcPr>
            <w:tcW w:w="2235" w:type="dxa"/>
          </w:tcPr>
          <w:p w14:paraId="0C8B51C6" w14:textId="77777777" w:rsidR="00585612" w:rsidRPr="00031D75" w:rsidRDefault="00585612" w:rsidP="00EC7B3E">
            <w:pPr>
              <w:ind w:left="-111"/>
              <w:jc w:val="both"/>
              <w:rPr>
                <w:b/>
                <w:bCs/>
                <w:szCs w:val="24"/>
              </w:rPr>
            </w:pPr>
            <w:r w:rsidRPr="00031D75">
              <w:rPr>
                <w:b/>
                <w:bCs/>
                <w:szCs w:val="24"/>
              </w:rPr>
              <w:t>Section:</w:t>
            </w:r>
          </w:p>
        </w:tc>
        <w:tc>
          <w:tcPr>
            <w:tcW w:w="7229" w:type="dxa"/>
          </w:tcPr>
          <w:p w14:paraId="57CCBE2B" w14:textId="672F03A3" w:rsidR="00585612" w:rsidRPr="00031D75" w:rsidRDefault="00585612" w:rsidP="00EC7B3E">
            <w:pPr>
              <w:ind w:left="-82"/>
              <w:jc w:val="both"/>
              <w:rPr>
                <w:szCs w:val="24"/>
              </w:rPr>
            </w:pPr>
            <w:r w:rsidRPr="00031D75">
              <w:rPr>
                <w:szCs w:val="24"/>
              </w:rPr>
              <w:t>Investment Liberalisation and Cross</w:t>
            </w:r>
            <w:r w:rsidR="00F05196">
              <w:rPr>
                <w:szCs w:val="24"/>
              </w:rPr>
              <w:t>-</w:t>
            </w:r>
            <w:r w:rsidR="00C02DC8">
              <w:rPr>
                <w:szCs w:val="24"/>
              </w:rPr>
              <w:t>B</w:t>
            </w:r>
            <w:r w:rsidRPr="00031D75">
              <w:rPr>
                <w:szCs w:val="24"/>
              </w:rPr>
              <w:t xml:space="preserve">order </w:t>
            </w:r>
            <w:r w:rsidR="00C02DC8">
              <w:rPr>
                <w:szCs w:val="24"/>
              </w:rPr>
              <w:t>T</w:t>
            </w:r>
            <w:r w:rsidR="00C02DC8" w:rsidRPr="00031D75">
              <w:rPr>
                <w:szCs w:val="24"/>
              </w:rPr>
              <w:t xml:space="preserve">rade </w:t>
            </w:r>
            <w:r w:rsidRPr="00031D75">
              <w:rPr>
                <w:szCs w:val="24"/>
              </w:rPr>
              <w:t xml:space="preserve">in </w:t>
            </w:r>
            <w:r w:rsidR="00C02DC8">
              <w:rPr>
                <w:szCs w:val="24"/>
              </w:rPr>
              <w:t>S</w:t>
            </w:r>
            <w:r w:rsidR="00C02DC8" w:rsidRPr="00031D75">
              <w:rPr>
                <w:szCs w:val="24"/>
              </w:rPr>
              <w:t>ervices</w:t>
            </w:r>
          </w:p>
          <w:p w14:paraId="64A85C06" w14:textId="77777777" w:rsidR="00585612" w:rsidRPr="00031D75" w:rsidRDefault="00585612" w:rsidP="00EC7B3E">
            <w:pPr>
              <w:ind w:left="-82"/>
              <w:jc w:val="both"/>
              <w:rPr>
                <w:szCs w:val="24"/>
              </w:rPr>
            </w:pPr>
          </w:p>
        </w:tc>
      </w:tr>
    </w:tbl>
    <w:p w14:paraId="73F2F31A" w14:textId="77777777" w:rsidR="00585612" w:rsidRPr="00031D75" w:rsidRDefault="00585612" w:rsidP="00585612">
      <w:pPr>
        <w:jc w:val="both"/>
        <w:rPr>
          <w:b/>
          <w:bCs/>
          <w:szCs w:val="24"/>
        </w:rPr>
      </w:pPr>
    </w:p>
    <w:p w14:paraId="4A652F7F" w14:textId="77777777" w:rsidR="00585612" w:rsidRPr="00031D75" w:rsidRDefault="00585612" w:rsidP="00585612">
      <w:pPr>
        <w:jc w:val="both"/>
        <w:rPr>
          <w:szCs w:val="24"/>
        </w:rPr>
      </w:pPr>
      <w:r w:rsidRPr="00031D75">
        <w:rPr>
          <w:b/>
          <w:szCs w:val="24"/>
        </w:rPr>
        <w:t>Description</w:t>
      </w:r>
      <w:r w:rsidRPr="00031D75">
        <w:rPr>
          <w:szCs w:val="24"/>
        </w:rPr>
        <w:t>:</w:t>
      </w:r>
    </w:p>
    <w:p w14:paraId="26DBE924"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following:</w:t>
      </w:r>
    </w:p>
    <w:p w14:paraId="5D8BC0ED" w14:textId="77777777" w:rsidR="00585612" w:rsidRPr="00031D75" w:rsidRDefault="00585612" w:rsidP="00585612">
      <w:pPr>
        <w:jc w:val="both"/>
        <w:rPr>
          <w:b/>
          <w:bCs/>
          <w:szCs w:val="24"/>
        </w:rPr>
      </w:pPr>
      <w:r w:rsidRPr="00031D75">
        <w:rPr>
          <w:b/>
          <w:bCs/>
          <w:szCs w:val="24"/>
        </w:rPr>
        <w:t>(a) Maritime transport – any other commercial activity undertaken from a ship</w:t>
      </w:r>
    </w:p>
    <w:p w14:paraId="55751C70" w14:textId="3E3ECBD7" w:rsidR="00585612" w:rsidRPr="00031D75" w:rsidRDefault="00585612" w:rsidP="00585612">
      <w:pPr>
        <w:spacing w:after="177" w:line="264" w:lineRule="auto"/>
        <w:jc w:val="both"/>
      </w:pPr>
      <w:r w:rsidRPr="37CFC190">
        <w:rPr>
          <w:rFonts w:eastAsia="Calibri"/>
          <w:color w:val="000000" w:themeColor="text1"/>
          <w:u w:val="single"/>
        </w:rPr>
        <w:t xml:space="preserve">With respect to Investment Liberalisation – Market </w:t>
      </w:r>
      <w:r w:rsidR="00C02DC8">
        <w:rPr>
          <w:rFonts w:eastAsia="Calibri"/>
          <w:color w:val="000000" w:themeColor="text1"/>
          <w:u w:val="single"/>
        </w:rPr>
        <w:t>A</w:t>
      </w:r>
      <w:r w:rsidR="00C02DC8" w:rsidRPr="37CFC190">
        <w:rPr>
          <w:rFonts w:eastAsia="Calibri"/>
          <w:color w:val="000000" w:themeColor="text1"/>
          <w:u w:val="single"/>
        </w:rPr>
        <w:t>ccess</w:t>
      </w:r>
      <w:r w:rsidRPr="37CFC190">
        <w:rPr>
          <w:rFonts w:eastAsia="Calibri"/>
          <w:color w:val="000000" w:themeColor="text1"/>
          <w:u w:val="single"/>
        </w:rPr>
        <w:t xml:space="preserve">, National </w:t>
      </w:r>
      <w:r w:rsidR="00C02DC8">
        <w:rPr>
          <w:rFonts w:eastAsia="Calibri"/>
          <w:color w:val="000000" w:themeColor="text1"/>
          <w:u w:val="single"/>
        </w:rPr>
        <w:t>T</w:t>
      </w:r>
      <w:r w:rsidR="00C02DC8" w:rsidRPr="37CFC190">
        <w:rPr>
          <w:rFonts w:eastAsia="Calibri"/>
          <w:color w:val="000000" w:themeColor="text1"/>
          <w:u w:val="single"/>
        </w:rPr>
        <w:t>reatment</w:t>
      </w:r>
      <w:r w:rsidRPr="37CFC190">
        <w:rPr>
          <w:rFonts w:eastAsia="Calibri"/>
          <w:color w:val="000000" w:themeColor="text1"/>
          <w:u w:val="single"/>
        </w:rPr>
        <w:t xml:space="preserve">, Senior </w:t>
      </w:r>
      <w:r w:rsidR="00C02DC8">
        <w:rPr>
          <w:rFonts w:eastAsia="Calibri"/>
          <w:color w:val="000000" w:themeColor="text1"/>
          <w:u w:val="single"/>
        </w:rPr>
        <w:t>M</w:t>
      </w:r>
      <w:r w:rsidR="00C02DC8" w:rsidRPr="37CFC190">
        <w:rPr>
          <w:rFonts w:eastAsia="Calibri"/>
          <w:color w:val="000000" w:themeColor="text1"/>
          <w:u w:val="single"/>
        </w:rPr>
        <w:t xml:space="preserve">anagement </w:t>
      </w:r>
      <w:r w:rsidRPr="37CFC190">
        <w:rPr>
          <w:rFonts w:eastAsia="Calibri"/>
          <w:color w:val="000000" w:themeColor="text1"/>
          <w:u w:val="single"/>
        </w:rPr>
        <w:t xml:space="preserve">and </w:t>
      </w:r>
      <w:r w:rsidR="00C02DC8">
        <w:rPr>
          <w:rFonts w:eastAsia="Calibri"/>
          <w:color w:val="000000" w:themeColor="text1"/>
          <w:u w:val="single"/>
        </w:rPr>
        <w:t>B</w:t>
      </w:r>
      <w:r w:rsidR="00C02DC8" w:rsidRPr="37CFC190">
        <w:rPr>
          <w:rFonts w:eastAsia="Calibri"/>
          <w:color w:val="000000" w:themeColor="text1"/>
          <w:u w:val="single"/>
        </w:rPr>
        <w:t xml:space="preserve">oards </w:t>
      </w:r>
      <w:r w:rsidRPr="37CFC190">
        <w:rPr>
          <w:rFonts w:eastAsia="Calibri"/>
          <w:color w:val="000000" w:themeColor="text1"/>
          <w:u w:val="single"/>
        </w:rPr>
        <w:t xml:space="preserve">of </w:t>
      </w:r>
      <w:r w:rsidR="00C02DC8">
        <w:rPr>
          <w:rFonts w:eastAsia="Calibri"/>
          <w:color w:val="000000" w:themeColor="text1"/>
          <w:u w:val="single"/>
        </w:rPr>
        <w:t>D</w:t>
      </w:r>
      <w:r w:rsidR="00C02DC8" w:rsidRPr="37CFC190">
        <w:rPr>
          <w:rFonts w:eastAsia="Calibri"/>
          <w:color w:val="000000" w:themeColor="text1"/>
          <w:u w:val="single"/>
        </w:rPr>
        <w:t>irectors</w:t>
      </w:r>
      <w:r w:rsidRPr="37CFC190">
        <w:rPr>
          <w:rFonts w:eastAsia="Calibri"/>
          <w:color w:val="000000" w:themeColor="text1"/>
          <w:u w:val="single"/>
        </w:rPr>
        <w:t>, Most</w:t>
      </w:r>
      <w:r w:rsidR="00F05196">
        <w:rPr>
          <w:rFonts w:eastAsia="Calibri"/>
          <w:color w:val="000000" w:themeColor="text1"/>
          <w:u w:val="single"/>
        </w:rPr>
        <w:t>-</w:t>
      </w:r>
      <w:r w:rsidR="00C02DC8">
        <w:rPr>
          <w:rFonts w:eastAsia="Calibri"/>
          <w:color w:val="000000" w:themeColor="text1"/>
          <w:u w:val="single"/>
        </w:rPr>
        <w:t>F</w:t>
      </w:r>
      <w:r w:rsidRPr="37CFC190">
        <w:rPr>
          <w:rFonts w:eastAsia="Calibri"/>
          <w:color w:val="000000" w:themeColor="text1"/>
          <w:u w:val="single"/>
        </w:rPr>
        <w:t>avoured</w:t>
      </w:r>
      <w:r w:rsidR="00F05196">
        <w:rPr>
          <w:rFonts w:eastAsia="Calibri"/>
          <w:color w:val="000000" w:themeColor="text1"/>
          <w:u w:val="single"/>
        </w:rPr>
        <w:t>-</w:t>
      </w:r>
      <w:r w:rsidR="00C02DC8">
        <w:rPr>
          <w:rFonts w:eastAsia="Calibri"/>
          <w:color w:val="000000" w:themeColor="text1"/>
          <w:u w:val="single"/>
        </w:rPr>
        <w:t>N</w:t>
      </w:r>
      <w:r w:rsidRPr="37CFC190">
        <w:rPr>
          <w:rFonts w:eastAsia="Calibri"/>
          <w:color w:val="000000" w:themeColor="text1"/>
          <w:u w:val="single"/>
        </w:rPr>
        <w:t xml:space="preserve">ation </w:t>
      </w:r>
      <w:r w:rsidR="00C02DC8">
        <w:rPr>
          <w:rFonts w:eastAsia="Calibri"/>
          <w:color w:val="000000" w:themeColor="text1"/>
          <w:u w:val="single"/>
        </w:rPr>
        <w:t>T</w:t>
      </w:r>
      <w:r w:rsidR="00C02DC8" w:rsidRPr="37CFC190">
        <w:rPr>
          <w:rFonts w:eastAsia="Calibri"/>
          <w:color w:val="000000" w:themeColor="text1"/>
          <w:u w:val="single"/>
        </w:rPr>
        <w:t>reatment</w:t>
      </w:r>
      <w:r w:rsidRPr="37CFC190">
        <w:rPr>
          <w:rFonts w:eastAsia="Calibri"/>
          <w:color w:val="000000" w:themeColor="text1"/>
          <w:u w:val="single"/>
        </w:rPr>
        <w:t xml:space="preserve">, Performance </w:t>
      </w:r>
      <w:r w:rsidR="00C02DC8">
        <w:rPr>
          <w:rFonts w:eastAsia="Calibri"/>
          <w:color w:val="000000" w:themeColor="text1"/>
          <w:u w:val="single"/>
        </w:rPr>
        <w:t>R</w:t>
      </w:r>
      <w:r w:rsidR="00C02DC8" w:rsidRPr="37CFC190">
        <w:rPr>
          <w:rFonts w:eastAsia="Calibri"/>
          <w:color w:val="000000" w:themeColor="text1"/>
          <w:u w:val="single"/>
        </w:rPr>
        <w:t xml:space="preserve">equirements </w:t>
      </w:r>
      <w:r w:rsidRPr="37CFC190">
        <w:rPr>
          <w:rFonts w:eastAsia="Calibri"/>
          <w:color w:val="000000" w:themeColor="text1"/>
          <w:u w:val="single"/>
        </w:rPr>
        <w:t>and Cross</w:t>
      </w:r>
      <w:r w:rsidR="00F05196">
        <w:rPr>
          <w:rFonts w:eastAsia="Calibri"/>
          <w:color w:val="000000" w:themeColor="text1"/>
          <w:u w:val="single"/>
        </w:rPr>
        <w:t>-</w:t>
      </w:r>
      <w:r w:rsidR="00C02DC8">
        <w:rPr>
          <w:rFonts w:eastAsia="Calibri"/>
          <w:color w:val="000000" w:themeColor="text1"/>
          <w:u w:val="single"/>
        </w:rPr>
        <w:t>B</w:t>
      </w:r>
      <w:r w:rsidRPr="37CFC190">
        <w:rPr>
          <w:rFonts w:eastAsia="Calibri"/>
          <w:color w:val="000000" w:themeColor="text1"/>
          <w:u w:val="single"/>
        </w:rPr>
        <w:t xml:space="preserve">order </w:t>
      </w:r>
      <w:r w:rsidR="00C02DC8">
        <w:rPr>
          <w:rFonts w:eastAsia="Calibri"/>
          <w:color w:val="000000" w:themeColor="text1"/>
          <w:u w:val="single"/>
        </w:rPr>
        <w:t>T</w:t>
      </w:r>
      <w:r w:rsidR="00C02DC8" w:rsidRPr="37CFC190">
        <w:rPr>
          <w:rFonts w:eastAsia="Calibri"/>
          <w:color w:val="000000" w:themeColor="text1"/>
          <w:u w:val="single"/>
        </w:rPr>
        <w:t xml:space="preserve">rade </w:t>
      </w:r>
      <w:r w:rsidRPr="37CFC190">
        <w:rPr>
          <w:rFonts w:eastAsia="Calibri"/>
          <w:color w:val="000000" w:themeColor="text1"/>
          <w:u w:val="single"/>
        </w:rPr>
        <w:t xml:space="preserve">in </w:t>
      </w:r>
      <w:r w:rsidR="00C02DC8">
        <w:rPr>
          <w:rFonts w:eastAsia="Calibri"/>
          <w:color w:val="000000" w:themeColor="text1"/>
          <w:u w:val="single"/>
        </w:rPr>
        <w:t>S</w:t>
      </w:r>
      <w:r w:rsidR="00C02DC8" w:rsidRPr="37CFC190">
        <w:rPr>
          <w:rFonts w:eastAsia="Calibri"/>
          <w:color w:val="000000" w:themeColor="text1"/>
          <w:u w:val="single"/>
        </w:rPr>
        <w:t xml:space="preserve">ervices </w:t>
      </w:r>
      <w:r w:rsidRPr="37CFC190">
        <w:rPr>
          <w:rFonts w:eastAsia="Calibri"/>
          <w:color w:val="000000" w:themeColor="text1"/>
          <w:u w:val="single"/>
        </w:rPr>
        <w:t xml:space="preserve">– Market </w:t>
      </w:r>
      <w:r w:rsidR="00C02DC8">
        <w:rPr>
          <w:rFonts w:eastAsia="Calibri"/>
          <w:color w:val="000000" w:themeColor="text1"/>
          <w:u w:val="single"/>
        </w:rPr>
        <w:t>A</w:t>
      </w:r>
      <w:r w:rsidR="00C02DC8" w:rsidRPr="37CFC190">
        <w:rPr>
          <w:rFonts w:eastAsia="Calibri"/>
          <w:color w:val="000000" w:themeColor="text1"/>
          <w:u w:val="single"/>
        </w:rPr>
        <w:t>ccess</w:t>
      </w:r>
      <w:r w:rsidRPr="37CFC190">
        <w:rPr>
          <w:rFonts w:eastAsia="Calibri"/>
          <w:color w:val="000000" w:themeColor="text1"/>
          <w:u w:val="single"/>
        </w:rPr>
        <w:t xml:space="preserve">, Local </w:t>
      </w:r>
      <w:r w:rsidR="00C02DC8">
        <w:rPr>
          <w:rFonts w:eastAsia="Calibri"/>
          <w:color w:val="000000" w:themeColor="text1"/>
          <w:u w:val="single"/>
        </w:rPr>
        <w:t>P</w:t>
      </w:r>
      <w:r w:rsidR="00C02DC8" w:rsidRPr="37CFC190">
        <w:rPr>
          <w:rFonts w:eastAsia="Calibri"/>
          <w:color w:val="000000" w:themeColor="text1"/>
          <w:u w:val="single"/>
        </w:rPr>
        <w:t>resence</w:t>
      </w:r>
      <w:r w:rsidRPr="37CFC190">
        <w:rPr>
          <w:rFonts w:eastAsia="Calibri"/>
          <w:color w:val="000000" w:themeColor="text1"/>
          <w:u w:val="single"/>
        </w:rPr>
        <w:t xml:space="preserve">, National </w:t>
      </w:r>
      <w:r w:rsidR="00C02DC8">
        <w:rPr>
          <w:rFonts w:eastAsia="Calibri"/>
          <w:color w:val="000000" w:themeColor="text1"/>
          <w:u w:val="single"/>
        </w:rPr>
        <w:t>T</w:t>
      </w:r>
      <w:r w:rsidR="00C02DC8" w:rsidRPr="37CFC190">
        <w:rPr>
          <w:rFonts w:eastAsia="Calibri"/>
          <w:color w:val="000000" w:themeColor="text1"/>
          <w:u w:val="single"/>
        </w:rPr>
        <w:t>reatment</w:t>
      </w:r>
      <w:r w:rsidRPr="37CFC190">
        <w:rPr>
          <w:rFonts w:eastAsia="Calibri"/>
          <w:color w:val="000000" w:themeColor="text1"/>
          <w:u w:val="single"/>
        </w:rPr>
        <w:t>, Most</w:t>
      </w:r>
      <w:r w:rsidR="00F05196">
        <w:rPr>
          <w:rFonts w:eastAsia="Calibri"/>
          <w:color w:val="000000" w:themeColor="text1"/>
          <w:u w:val="single"/>
        </w:rPr>
        <w:t>-</w:t>
      </w:r>
      <w:r w:rsidR="00C02DC8">
        <w:rPr>
          <w:rFonts w:eastAsia="Calibri"/>
          <w:color w:val="000000" w:themeColor="text1"/>
          <w:u w:val="single"/>
        </w:rPr>
        <w:t>F</w:t>
      </w:r>
      <w:r w:rsidRPr="37CFC190">
        <w:rPr>
          <w:rFonts w:eastAsia="Calibri"/>
          <w:color w:val="000000" w:themeColor="text1"/>
          <w:u w:val="single"/>
        </w:rPr>
        <w:t>avoured</w:t>
      </w:r>
      <w:r w:rsidR="00F05196">
        <w:rPr>
          <w:rFonts w:eastAsia="Calibri"/>
          <w:color w:val="000000" w:themeColor="text1"/>
          <w:u w:val="single"/>
        </w:rPr>
        <w:t>-</w:t>
      </w:r>
      <w:r w:rsidR="00C02DC8">
        <w:rPr>
          <w:rFonts w:eastAsia="Calibri"/>
          <w:color w:val="000000" w:themeColor="text1"/>
          <w:u w:val="single"/>
        </w:rPr>
        <w:t>N</w:t>
      </w:r>
      <w:r w:rsidRPr="37CFC190">
        <w:rPr>
          <w:rFonts w:eastAsia="Calibri"/>
          <w:color w:val="000000" w:themeColor="text1"/>
          <w:u w:val="single"/>
        </w:rPr>
        <w:t xml:space="preserve">ation </w:t>
      </w:r>
      <w:r w:rsidR="00C02DC8">
        <w:rPr>
          <w:rFonts w:eastAsia="Calibri"/>
          <w:color w:val="000000" w:themeColor="text1"/>
          <w:u w:val="single"/>
        </w:rPr>
        <w:t>T</w:t>
      </w:r>
      <w:r w:rsidR="00C02DC8" w:rsidRPr="37CFC190">
        <w:rPr>
          <w:rFonts w:eastAsia="Calibri"/>
          <w:color w:val="000000" w:themeColor="text1"/>
          <w:u w:val="single"/>
        </w:rPr>
        <w:t>reatment</w:t>
      </w:r>
      <w:r w:rsidRPr="37CFC190">
        <w:rPr>
          <w:rFonts w:eastAsia="Calibri"/>
          <w:color w:val="000000" w:themeColor="text1"/>
          <w:u w:val="single"/>
        </w:rPr>
        <w:t>:</w:t>
      </w:r>
    </w:p>
    <w:p w14:paraId="08D0D473" w14:textId="77777777" w:rsidR="00585612" w:rsidRPr="00031D75" w:rsidRDefault="00585612" w:rsidP="00585612">
      <w:pPr>
        <w:spacing w:after="177" w:line="264" w:lineRule="auto"/>
        <w:jc w:val="both"/>
        <w:rPr>
          <w:rFonts w:eastAsia="Calibri"/>
          <w:color w:val="000000" w:themeColor="text1"/>
          <w:szCs w:val="24"/>
        </w:rPr>
      </w:pPr>
      <w:r w:rsidRPr="00031D75">
        <w:rPr>
          <w:rFonts w:eastAsia="Calibri"/>
          <w:color w:val="000000" w:themeColor="text1"/>
          <w:szCs w:val="24"/>
        </w:rPr>
        <w:t>The supply of maritime cabotage services.</w:t>
      </w:r>
    </w:p>
    <w:p w14:paraId="4E72F87F" w14:textId="77777777" w:rsidR="00585612" w:rsidRPr="001C4BED" w:rsidRDefault="00585612" w:rsidP="00585612">
      <w:pPr>
        <w:spacing w:after="177" w:line="264" w:lineRule="auto"/>
        <w:jc w:val="both"/>
        <w:rPr>
          <w:rFonts w:eastAsia="Calibri"/>
          <w:color w:val="000000" w:themeColor="text1"/>
          <w:szCs w:val="24"/>
        </w:rPr>
      </w:pPr>
      <w:r w:rsidRPr="001C4BED">
        <w:rPr>
          <w:rFonts w:eastAsia="Calibri"/>
          <w:color w:val="000000" w:themeColor="text1"/>
          <w:szCs w:val="24"/>
        </w:rPr>
        <w:t>Maritime cabotage services cover:</w:t>
      </w:r>
    </w:p>
    <w:p w14:paraId="2BB40D3C" w14:textId="0A1EDC0A" w:rsidR="00585612" w:rsidRPr="001C4BED" w:rsidRDefault="00585612" w:rsidP="00585612">
      <w:pPr>
        <w:spacing w:after="177" w:line="264" w:lineRule="auto"/>
        <w:ind w:left="720"/>
        <w:jc w:val="both"/>
        <w:rPr>
          <w:rFonts w:eastAsia="Calibri"/>
          <w:color w:val="000000" w:themeColor="text1"/>
          <w:szCs w:val="24"/>
        </w:rPr>
      </w:pPr>
      <w:r>
        <w:rPr>
          <w:rFonts w:eastAsia="Calibri"/>
          <w:color w:val="000000" w:themeColor="text1"/>
          <w:szCs w:val="24"/>
        </w:rPr>
        <w:t>(</w:t>
      </w:r>
      <w:proofErr w:type="spellStart"/>
      <w:r w:rsidRPr="001C4BED">
        <w:rPr>
          <w:rFonts w:eastAsia="Calibri"/>
          <w:color w:val="000000" w:themeColor="text1"/>
          <w:szCs w:val="24"/>
        </w:rPr>
        <w:t>i</w:t>
      </w:r>
      <w:proofErr w:type="spellEnd"/>
      <w:r w:rsidRPr="001C4BED">
        <w:rPr>
          <w:rFonts w:eastAsia="Calibri"/>
          <w:color w:val="000000" w:themeColor="text1"/>
          <w:szCs w:val="24"/>
        </w:rPr>
        <w:t xml:space="preserve">) transportation of passengers or goods between a port or point located in the </w:t>
      </w:r>
      <w:r>
        <w:rPr>
          <w:szCs w:val="24"/>
        </w:rPr>
        <w:t>U</w:t>
      </w:r>
      <w:r w:rsidRPr="00C72C94">
        <w:rPr>
          <w:szCs w:val="24"/>
        </w:rPr>
        <w:t>nited Kingdom</w:t>
      </w:r>
      <w:r w:rsidRPr="001C4BED">
        <w:rPr>
          <w:rFonts w:eastAsia="Calibri"/>
          <w:color w:val="000000" w:themeColor="text1"/>
          <w:szCs w:val="24"/>
        </w:rPr>
        <w:t xml:space="preserve"> and another port or point located in the </w:t>
      </w:r>
      <w:r>
        <w:rPr>
          <w:szCs w:val="24"/>
        </w:rPr>
        <w:t>U</w:t>
      </w:r>
      <w:r w:rsidRPr="00C72C94">
        <w:rPr>
          <w:szCs w:val="24"/>
        </w:rPr>
        <w:t>nited Kingdom</w:t>
      </w:r>
      <w:r w:rsidRPr="001C4BED">
        <w:rPr>
          <w:rFonts w:eastAsia="Calibri"/>
          <w:color w:val="000000" w:themeColor="text1"/>
          <w:szCs w:val="24"/>
        </w:rPr>
        <w:t>, including on its continental shelf as provided in the UN Convention on the Law of the Sea</w:t>
      </w:r>
      <w:r w:rsidR="00F05196">
        <w:rPr>
          <w:rFonts w:eastAsia="Calibri"/>
          <w:color w:val="000000" w:themeColor="text1"/>
          <w:szCs w:val="24"/>
        </w:rPr>
        <w:t>;</w:t>
      </w:r>
      <w:r w:rsidRPr="001C4BED">
        <w:rPr>
          <w:rFonts w:eastAsia="Calibri"/>
          <w:color w:val="000000" w:themeColor="text1"/>
          <w:szCs w:val="24"/>
        </w:rPr>
        <w:t xml:space="preserve"> and </w:t>
      </w:r>
    </w:p>
    <w:p w14:paraId="356C7C42" w14:textId="77777777" w:rsidR="00585612" w:rsidRPr="001C4BED" w:rsidRDefault="00585612" w:rsidP="00585612">
      <w:pPr>
        <w:spacing w:after="177" w:line="264" w:lineRule="auto"/>
        <w:ind w:left="720"/>
        <w:jc w:val="both"/>
        <w:rPr>
          <w:rFonts w:eastAsia="Calibri"/>
          <w:color w:val="000000" w:themeColor="text1"/>
          <w:szCs w:val="24"/>
        </w:rPr>
      </w:pPr>
      <w:r>
        <w:rPr>
          <w:rFonts w:eastAsia="Calibri"/>
          <w:color w:val="000000" w:themeColor="text1"/>
          <w:szCs w:val="24"/>
        </w:rPr>
        <w:t>(</w:t>
      </w:r>
      <w:r w:rsidRPr="001C4BED">
        <w:rPr>
          <w:rFonts w:eastAsia="Calibri"/>
          <w:color w:val="000000" w:themeColor="text1"/>
          <w:szCs w:val="24"/>
        </w:rPr>
        <w:t xml:space="preserve">ii) traffic originating and terminating in the same port or point located in the </w:t>
      </w:r>
      <w:r>
        <w:rPr>
          <w:szCs w:val="24"/>
        </w:rPr>
        <w:t>U</w:t>
      </w:r>
      <w:r w:rsidRPr="00C72C94">
        <w:rPr>
          <w:szCs w:val="24"/>
        </w:rPr>
        <w:t>nited Kingdom</w:t>
      </w:r>
      <w:r w:rsidRPr="001C4BED">
        <w:rPr>
          <w:rFonts w:eastAsia="Calibri"/>
          <w:color w:val="000000" w:themeColor="text1"/>
          <w:szCs w:val="24"/>
        </w:rPr>
        <w:t>.</w:t>
      </w:r>
    </w:p>
    <w:p w14:paraId="1DE7B211" w14:textId="77777777" w:rsidR="00585612" w:rsidRPr="00031D75" w:rsidRDefault="00585612" w:rsidP="00585612">
      <w:pPr>
        <w:spacing w:after="177" w:line="264" w:lineRule="auto"/>
        <w:jc w:val="both"/>
        <w:rPr>
          <w:rFonts w:eastAsia="Calibri"/>
          <w:szCs w:val="24"/>
        </w:rPr>
      </w:pPr>
      <w:r w:rsidRPr="001C4BED">
        <w:rPr>
          <w:rFonts w:eastAsia="Calibri"/>
          <w:color w:val="000000" w:themeColor="text1"/>
          <w:szCs w:val="24"/>
        </w:rPr>
        <w:t xml:space="preserve">For greater certainty, this reservation applies to related traffic in support of offshore activities. This reservation does not apply to feeder services or to repositioning of </w:t>
      </w:r>
      <w:r w:rsidRPr="001C4BED">
        <w:rPr>
          <w:rFonts w:eastAsia="Calibri"/>
          <w:color w:val="000000" w:themeColor="text1"/>
          <w:szCs w:val="24"/>
        </w:rPr>
        <w:lastRenderedPageBreak/>
        <w:t>owned or leased empty containers that are not being carried as cargo against payment.</w:t>
      </w:r>
    </w:p>
    <w:p w14:paraId="5CA6F198" w14:textId="1398BE57" w:rsidR="00585612" w:rsidRPr="00031D75" w:rsidRDefault="00585612" w:rsidP="00585612">
      <w:pPr>
        <w:jc w:val="both"/>
        <w:rPr>
          <w:szCs w:val="24"/>
          <w:u w:val="single"/>
        </w:rPr>
      </w:pPr>
      <w:r w:rsidRPr="00031D75">
        <w:rPr>
          <w:szCs w:val="24"/>
          <w:u w:val="single"/>
        </w:rPr>
        <w:t xml:space="preserve">With respect to Investment Liberalisation – Market </w:t>
      </w:r>
      <w:r w:rsidR="00C02DC8">
        <w:rPr>
          <w:szCs w:val="24"/>
          <w:u w:val="single"/>
        </w:rPr>
        <w:t>A</w:t>
      </w:r>
      <w:r w:rsidR="00C02DC8" w:rsidRPr="00031D75">
        <w:rPr>
          <w:szCs w:val="24"/>
          <w:u w:val="single"/>
        </w:rPr>
        <w:t>ccess</w:t>
      </w:r>
      <w:r w:rsidRPr="00031D75">
        <w:rPr>
          <w:szCs w:val="24"/>
          <w:u w:val="single"/>
        </w:rPr>
        <w:t xml:space="preserve">, National </w:t>
      </w:r>
      <w:r w:rsidR="00C02DC8">
        <w:rPr>
          <w:szCs w:val="24"/>
          <w:u w:val="single"/>
        </w:rPr>
        <w:t>T</w:t>
      </w:r>
      <w:r w:rsidR="00C02DC8" w:rsidRPr="00031D75">
        <w:rPr>
          <w:szCs w:val="24"/>
          <w:u w:val="single"/>
        </w:rPr>
        <w:t>reatment</w:t>
      </w:r>
      <w:r w:rsidRPr="00031D75">
        <w:rPr>
          <w:szCs w:val="24"/>
          <w:u w:val="single"/>
        </w:rPr>
        <w:t xml:space="preserve">, Senior </w:t>
      </w:r>
      <w:r w:rsidR="00C02DC8">
        <w:rPr>
          <w:szCs w:val="24"/>
          <w:u w:val="single"/>
        </w:rPr>
        <w:t>M</w:t>
      </w:r>
      <w:r w:rsidR="00C02DC8" w:rsidRPr="00031D75">
        <w:rPr>
          <w:szCs w:val="24"/>
          <w:u w:val="single"/>
        </w:rPr>
        <w:t xml:space="preserve">anagement </w:t>
      </w:r>
      <w:r w:rsidRPr="00031D75">
        <w:rPr>
          <w:szCs w:val="24"/>
          <w:u w:val="single"/>
        </w:rPr>
        <w:t xml:space="preserve">and </w:t>
      </w:r>
      <w:r w:rsidR="00C02DC8">
        <w:rPr>
          <w:szCs w:val="24"/>
          <w:u w:val="single"/>
        </w:rPr>
        <w:t>B</w:t>
      </w:r>
      <w:r w:rsidR="00C02DC8" w:rsidRPr="00031D75">
        <w:rPr>
          <w:szCs w:val="24"/>
          <w:u w:val="single"/>
        </w:rPr>
        <w:t xml:space="preserve">oards </w:t>
      </w:r>
      <w:r w:rsidRPr="00031D75">
        <w:rPr>
          <w:szCs w:val="24"/>
          <w:u w:val="single"/>
        </w:rPr>
        <w:t xml:space="preserve">of </w:t>
      </w:r>
      <w:r w:rsidR="00C02DC8">
        <w:rPr>
          <w:szCs w:val="24"/>
          <w:u w:val="single"/>
        </w:rPr>
        <w:t>D</w:t>
      </w:r>
      <w:r w:rsidR="00C02DC8" w:rsidRPr="00031D75">
        <w:rPr>
          <w:szCs w:val="24"/>
          <w:u w:val="single"/>
        </w:rPr>
        <w:t>irectors</w:t>
      </w:r>
      <w:r w:rsidRPr="00031D75">
        <w:rPr>
          <w:szCs w:val="24"/>
          <w:u w:val="single"/>
        </w:rPr>
        <w:t xml:space="preserve">, Performance </w:t>
      </w:r>
      <w:r w:rsidR="00C02DC8">
        <w:rPr>
          <w:szCs w:val="24"/>
          <w:u w:val="single"/>
        </w:rPr>
        <w:t>R</w:t>
      </w:r>
      <w:r w:rsidR="00C02DC8" w:rsidRPr="00031D75">
        <w:rPr>
          <w:szCs w:val="24"/>
          <w:u w:val="single"/>
        </w:rPr>
        <w:t xml:space="preserve">equirements </w:t>
      </w:r>
      <w:r w:rsidRPr="00031D75">
        <w:rPr>
          <w:szCs w:val="24"/>
          <w:u w:val="single"/>
        </w:rPr>
        <w:t xml:space="preserve">and </w:t>
      </w:r>
      <w:r w:rsidR="00834DAE">
        <w:rPr>
          <w:szCs w:val="24"/>
          <w:u w:val="single"/>
        </w:rPr>
        <w:t>Cross-Border</w:t>
      </w:r>
      <w:r w:rsidRPr="00031D75">
        <w:rPr>
          <w:szCs w:val="24"/>
          <w:u w:val="single"/>
        </w:rPr>
        <w:t xml:space="preserve"> Trade in Services – Market </w:t>
      </w:r>
      <w:r w:rsidR="00C02DC8">
        <w:rPr>
          <w:szCs w:val="24"/>
          <w:u w:val="single"/>
        </w:rPr>
        <w:t>A</w:t>
      </w:r>
      <w:r w:rsidR="00C02DC8" w:rsidRPr="00031D75">
        <w:rPr>
          <w:szCs w:val="24"/>
          <w:u w:val="single"/>
        </w:rPr>
        <w:t>ccess</w:t>
      </w:r>
      <w:r w:rsidRPr="00031D75">
        <w:rPr>
          <w:szCs w:val="24"/>
          <w:u w:val="single"/>
        </w:rPr>
        <w:t xml:space="preserve">, Local </w:t>
      </w:r>
      <w:r w:rsidR="00C02DC8">
        <w:rPr>
          <w:szCs w:val="24"/>
          <w:u w:val="single"/>
        </w:rPr>
        <w:t>P</w:t>
      </w:r>
      <w:r w:rsidR="00C02DC8" w:rsidRPr="00031D75">
        <w:rPr>
          <w:szCs w:val="24"/>
          <w:u w:val="single"/>
        </w:rPr>
        <w:t>resence</w:t>
      </w:r>
      <w:r w:rsidRPr="00031D75">
        <w:rPr>
          <w:szCs w:val="24"/>
          <w:u w:val="single"/>
        </w:rPr>
        <w:t xml:space="preserve">, National </w:t>
      </w:r>
      <w:r w:rsidR="00C02DC8">
        <w:rPr>
          <w:szCs w:val="24"/>
          <w:u w:val="single"/>
        </w:rPr>
        <w:t>T</w:t>
      </w:r>
      <w:r w:rsidR="00C02DC8" w:rsidRPr="00031D75">
        <w:rPr>
          <w:szCs w:val="24"/>
          <w:u w:val="single"/>
        </w:rPr>
        <w:t>reatment</w:t>
      </w:r>
      <w:r w:rsidRPr="00031D75">
        <w:rPr>
          <w:szCs w:val="24"/>
          <w:u w:val="single"/>
        </w:rPr>
        <w:t>:</w:t>
      </w:r>
    </w:p>
    <w:p w14:paraId="0B8F2FA3" w14:textId="77777777" w:rsidR="00585612" w:rsidRPr="002A7606" w:rsidRDefault="00585612" w:rsidP="00585612">
      <w:pPr>
        <w:jc w:val="both"/>
        <w:rPr>
          <w:szCs w:val="24"/>
        </w:rPr>
      </w:pPr>
      <w:r w:rsidRPr="00031D75">
        <w:rPr>
          <w:szCs w:val="24"/>
        </w:rPr>
        <w:t>The nationality of the crew on a seagoing or non-seagoing vessel</w:t>
      </w:r>
      <w:r>
        <w:rPr>
          <w:szCs w:val="24"/>
        </w:rPr>
        <w:t xml:space="preserve"> </w:t>
      </w:r>
      <w:r w:rsidRPr="002A7606">
        <w:rPr>
          <w:szCs w:val="24"/>
        </w:rPr>
        <w:t xml:space="preserve">which is:  </w:t>
      </w:r>
    </w:p>
    <w:p w14:paraId="5238795B" w14:textId="65CAC4E1" w:rsidR="00585612" w:rsidRPr="008E4BBE" w:rsidRDefault="00585612" w:rsidP="00585612">
      <w:pPr>
        <w:ind w:left="567"/>
        <w:jc w:val="both"/>
        <w:rPr>
          <w:szCs w:val="24"/>
        </w:rPr>
      </w:pPr>
      <w:r>
        <w:rPr>
          <w:szCs w:val="24"/>
        </w:rPr>
        <w:t>(</w:t>
      </w:r>
      <w:proofErr w:type="spellStart"/>
      <w:r>
        <w:rPr>
          <w:szCs w:val="24"/>
        </w:rPr>
        <w:t>i</w:t>
      </w:r>
      <w:proofErr w:type="spellEnd"/>
      <w:r>
        <w:rPr>
          <w:szCs w:val="24"/>
        </w:rPr>
        <w:t xml:space="preserve">) </w:t>
      </w:r>
      <w:r w:rsidRPr="008E4BBE">
        <w:rPr>
          <w:szCs w:val="24"/>
        </w:rPr>
        <w:t xml:space="preserve">flying the flag of the </w:t>
      </w:r>
      <w:r w:rsidRPr="00970FC9">
        <w:rPr>
          <w:szCs w:val="24"/>
        </w:rPr>
        <w:t>United</w:t>
      </w:r>
      <w:r w:rsidRPr="008E4BBE">
        <w:rPr>
          <w:szCs w:val="24"/>
        </w:rPr>
        <w:t xml:space="preserve"> Kingdom</w:t>
      </w:r>
      <w:r w:rsidR="00FE11FE">
        <w:rPr>
          <w:szCs w:val="24"/>
        </w:rPr>
        <w:t>;</w:t>
      </w:r>
      <w:r w:rsidRPr="008E4BBE">
        <w:rPr>
          <w:szCs w:val="24"/>
        </w:rPr>
        <w:t xml:space="preserve"> or </w:t>
      </w:r>
    </w:p>
    <w:p w14:paraId="5B946E26" w14:textId="77777777" w:rsidR="00585612" w:rsidRPr="008E4BBE" w:rsidRDefault="00585612" w:rsidP="00585612">
      <w:pPr>
        <w:ind w:left="567"/>
        <w:jc w:val="both"/>
        <w:rPr>
          <w:szCs w:val="24"/>
        </w:rPr>
      </w:pPr>
      <w:r>
        <w:rPr>
          <w:szCs w:val="24"/>
        </w:rPr>
        <w:t xml:space="preserve">(ii) </w:t>
      </w:r>
      <w:r w:rsidRPr="008E4BBE">
        <w:rPr>
          <w:szCs w:val="24"/>
        </w:rPr>
        <w:t xml:space="preserve">flying the flag of any other </w:t>
      </w:r>
      <w:proofErr w:type="gramStart"/>
      <w:r w:rsidRPr="008E4BBE">
        <w:rPr>
          <w:szCs w:val="24"/>
        </w:rPr>
        <w:t>country, if</w:t>
      </w:r>
      <w:proofErr w:type="gramEnd"/>
      <w:r w:rsidRPr="008E4BBE">
        <w:rPr>
          <w:szCs w:val="24"/>
        </w:rPr>
        <w:t xml:space="preserve"> that vessel undertakes maritime transport services:  </w:t>
      </w:r>
    </w:p>
    <w:p w14:paraId="68529CB1" w14:textId="2EEFCB33" w:rsidR="00585612" w:rsidRPr="008E4BBE" w:rsidRDefault="00585612" w:rsidP="000876C3">
      <w:pPr>
        <w:pStyle w:val="ListParagraph"/>
        <w:numPr>
          <w:ilvl w:val="0"/>
          <w:numId w:val="14"/>
        </w:numPr>
        <w:jc w:val="both"/>
        <w:rPr>
          <w:szCs w:val="24"/>
        </w:rPr>
      </w:pPr>
      <w:r w:rsidRPr="008E4BBE">
        <w:rPr>
          <w:szCs w:val="24"/>
        </w:rPr>
        <w:t xml:space="preserve">between places in the United Kingdom or between the United Kingdom and the Bailiwick of Guernsey, the Bailiwick of </w:t>
      </w:r>
      <w:proofErr w:type="gramStart"/>
      <w:r w:rsidRPr="008E4BBE">
        <w:rPr>
          <w:szCs w:val="24"/>
        </w:rPr>
        <w:t>Jersey</w:t>
      </w:r>
      <w:proofErr w:type="gramEnd"/>
      <w:r w:rsidRPr="008E4BBE">
        <w:rPr>
          <w:szCs w:val="24"/>
        </w:rPr>
        <w:t xml:space="preserve"> or the Isle of Man</w:t>
      </w:r>
      <w:r w:rsidR="00FE11FE">
        <w:rPr>
          <w:szCs w:val="24"/>
        </w:rPr>
        <w:t>;</w:t>
      </w:r>
      <w:r w:rsidRPr="008E4BBE">
        <w:rPr>
          <w:szCs w:val="24"/>
        </w:rPr>
        <w:t xml:space="preserve"> or </w:t>
      </w:r>
    </w:p>
    <w:p w14:paraId="445219ED" w14:textId="77777777" w:rsidR="00585612" w:rsidRPr="00031D75" w:rsidRDefault="00585612" w:rsidP="000876C3">
      <w:pPr>
        <w:pStyle w:val="ListParagraph"/>
        <w:numPr>
          <w:ilvl w:val="0"/>
          <w:numId w:val="14"/>
        </w:numPr>
        <w:jc w:val="both"/>
      </w:pPr>
      <w:r w:rsidRPr="008E4BBE">
        <w:rPr>
          <w:szCs w:val="24"/>
        </w:rPr>
        <w:t>on a voyage which begins and ends at the same place in the United Kingdom and on which the vessel calls at no place outside the United Kingdom</w:t>
      </w:r>
      <w:r>
        <w:rPr>
          <w:szCs w:val="24"/>
        </w:rPr>
        <w:t>.</w:t>
      </w:r>
    </w:p>
    <w:p w14:paraId="1CB97AF5" w14:textId="5101F7E0" w:rsidR="00585612" w:rsidRPr="00031D75" w:rsidRDefault="00585612" w:rsidP="00585612">
      <w:pPr>
        <w:jc w:val="both"/>
        <w:rPr>
          <w:u w:val="single"/>
        </w:rPr>
      </w:pPr>
      <w:r w:rsidRPr="37CFC190">
        <w:rPr>
          <w:u w:val="single"/>
        </w:rPr>
        <w:t xml:space="preserve">With respect to Investment Liberalisation – Market </w:t>
      </w:r>
      <w:r w:rsidR="00C02DC8">
        <w:rPr>
          <w:u w:val="single"/>
        </w:rPr>
        <w:t>A</w:t>
      </w:r>
      <w:r w:rsidRPr="37CFC190">
        <w:rPr>
          <w:u w:val="single"/>
        </w:rPr>
        <w:t xml:space="preserve">ccess, National </w:t>
      </w:r>
      <w:r w:rsidR="00C02DC8">
        <w:rPr>
          <w:u w:val="single"/>
        </w:rPr>
        <w:t>T</w:t>
      </w:r>
      <w:r w:rsidR="00C02DC8" w:rsidRPr="37CFC190">
        <w:rPr>
          <w:u w:val="single"/>
        </w:rPr>
        <w:t>reatment</w:t>
      </w:r>
      <w:r w:rsidRPr="37CFC190">
        <w:rPr>
          <w:u w:val="single"/>
        </w:rPr>
        <w:t>, Most</w:t>
      </w:r>
      <w:r w:rsidR="005874BF">
        <w:rPr>
          <w:u w:val="single"/>
        </w:rPr>
        <w:t>-</w:t>
      </w:r>
      <w:r w:rsidR="00C02DC8">
        <w:rPr>
          <w:u w:val="single"/>
        </w:rPr>
        <w:t>F</w:t>
      </w:r>
      <w:r w:rsidR="00C02DC8" w:rsidRPr="37CFC190">
        <w:rPr>
          <w:u w:val="single"/>
        </w:rPr>
        <w:t>avoured</w:t>
      </w:r>
      <w:r w:rsidR="005874BF">
        <w:rPr>
          <w:u w:val="single"/>
        </w:rPr>
        <w:t>-</w:t>
      </w:r>
      <w:r w:rsidR="00C02DC8">
        <w:rPr>
          <w:u w:val="single"/>
        </w:rPr>
        <w:t>N</w:t>
      </w:r>
      <w:r w:rsidR="00C02DC8" w:rsidRPr="37CFC190">
        <w:rPr>
          <w:u w:val="single"/>
        </w:rPr>
        <w:t xml:space="preserve">ation </w:t>
      </w:r>
      <w:r w:rsidR="00C02DC8">
        <w:rPr>
          <w:u w:val="single"/>
        </w:rPr>
        <w:t>T</w:t>
      </w:r>
      <w:r w:rsidR="00C02DC8" w:rsidRPr="37CFC190">
        <w:rPr>
          <w:u w:val="single"/>
        </w:rPr>
        <w:t>reatment</w:t>
      </w:r>
      <w:r w:rsidRPr="37CFC190">
        <w:rPr>
          <w:u w:val="single"/>
        </w:rPr>
        <w:t xml:space="preserve">, Senior </w:t>
      </w:r>
      <w:r w:rsidR="00C02DC8">
        <w:rPr>
          <w:u w:val="single"/>
        </w:rPr>
        <w:t>M</w:t>
      </w:r>
      <w:r w:rsidR="00C02DC8" w:rsidRPr="37CFC190">
        <w:rPr>
          <w:u w:val="single"/>
        </w:rPr>
        <w:t xml:space="preserve">anagement </w:t>
      </w:r>
      <w:r w:rsidRPr="37CFC190">
        <w:rPr>
          <w:u w:val="single"/>
        </w:rPr>
        <w:t xml:space="preserve">and </w:t>
      </w:r>
      <w:r w:rsidR="00C02DC8">
        <w:rPr>
          <w:u w:val="single"/>
        </w:rPr>
        <w:t>B</w:t>
      </w:r>
      <w:r w:rsidR="00C02DC8" w:rsidRPr="37CFC190">
        <w:rPr>
          <w:u w:val="single"/>
        </w:rPr>
        <w:t xml:space="preserve">oards </w:t>
      </w:r>
      <w:r w:rsidRPr="37CFC190">
        <w:rPr>
          <w:u w:val="single"/>
        </w:rPr>
        <w:t xml:space="preserve">of </w:t>
      </w:r>
      <w:r w:rsidR="00C02DC8">
        <w:rPr>
          <w:u w:val="single"/>
        </w:rPr>
        <w:t>D</w:t>
      </w:r>
      <w:r w:rsidR="00C02DC8" w:rsidRPr="37CFC190">
        <w:rPr>
          <w:u w:val="single"/>
        </w:rPr>
        <w:t>irectors</w:t>
      </w:r>
      <w:r w:rsidRPr="37CFC190">
        <w:rPr>
          <w:u w:val="single"/>
        </w:rPr>
        <w:t>:</w:t>
      </w:r>
    </w:p>
    <w:p w14:paraId="12AEC506" w14:textId="5FA90360" w:rsidR="00585612" w:rsidRPr="00031D75" w:rsidRDefault="00585612" w:rsidP="00585612">
      <w:pPr>
        <w:jc w:val="both"/>
        <w:rPr>
          <w:szCs w:val="24"/>
        </w:rPr>
      </w:pPr>
      <w:r w:rsidRPr="00031D75">
        <w:rPr>
          <w:szCs w:val="24"/>
        </w:rPr>
        <w:t xml:space="preserve">For the purpose of registering a vessel and operating a fleet under the flag of the </w:t>
      </w:r>
      <w:r>
        <w:rPr>
          <w:szCs w:val="24"/>
        </w:rPr>
        <w:t>U</w:t>
      </w:r>
      <w:r w:rsidRPr="00C72C94">
        <w:rPr>
          <w:szCs w:val="24"/>
        </w:rPr>
        <w:t>nited Kingdom</w:t>
      </w:r>
      <w:r w:rsidRPr="00031D75">
        <w:rPr>
          <w:szCs w:val="24"/>
        </w:rPr>
        <w:t xml:space="preserve"> (all commercial marine activity undertaken from a seagoing ship, including fishing, aquaculture, and services incidental to fishing; international passenger and freight transportation (CPC 721); and services auxiliary to maritime transport).</w:t>
      </w:r>
      <w:r>
        <w:rPr>
          <w:szCs w:val="24"/>
        </w:rPr>
        <w:t xml:space="preserve"> </w:t>
      </w:r>
      <w:r>
        <w:t xml:space="preserve">This reservation does not apply to legal persons incorporated in the United </w:t>
      </w:r>
      <w:r w:rsidRPr="00AC744D">
        <w:rPr>
          <w:szCs w:val="24"/>
        </w:rPr>
        <w:t xml:space="preserve">Kingdom and having an effective and continuous link to its economy. </w:t>
      </w:r>
    </w:p>
    <w:p w14:paraId="55C93D9C" w14:textId="77777777" w:rsidR="00585612" w:rsidRPr="00031D75" w:rsidRDefault="00585612" w:rsidP="00585612">
      <w:pPr>
        <w:jc w:val="both"/>
        <w:rPr>
          <w:b/>
          <w:bCs/>
          <w:szCs w:val="24"/>
        </w:rPr>
      </w:pPr>
      <w:r w:rsidRPr="00031D75">
        <w:rPr>
          <w:b/>
          <w:bCs/>
          <w:szCs w:val="24"/>
        </w:rPr>
        <w:t>(b) Auxiliary services to maritime transport</w:t>
      </w:r>
    </w:p>
    <w:p w14:paraId="244D7FFC" w14:textId="7AFC2900" w:rsidR="00585612" w:rsidRPr="00031D75" w:rsidRDefault="00585612" w:rsidP="00585612">
      <w:pPr>
        <w:jc w:val="both"/>
        <w:rPr>
          <w:szCs w:val="24"/>
          <w:u w:val="single"/>
        </w:rPr>
      </w:pPr>
      <w:r w:rsidRPr="00031D75">
        <w:rPr>
          <w:szCs w:val="24"/>
          <w:u w:val="single"/>
        </w:rPr>
        <w:t xml:space="preserve">With respect to Investment Liberalisation – Market </w:t>
      </w:r>
      <w:r w:rsidR="00C02DC8">
        <w:rPr>
          <w:szCs w:val="24"/>
          <w:u w:val="single"/>
        </w:rPr>
        <w:t>A</w:t>
      </w:r>
      <w:r w:rsidRPr="00031D75">
        <w:rPr>
          <w:szCs w:val="24"/>
          <w:u w:val="single"/>
        </w:rPr>
        <w:t xml:space="preserve">ccess, National </w:t>
      </w:r>
      <w:r w:rsidR="00C02DC8">
        <w:rPr>
          <w:szCs w:val="24"/>
          <w:u w:val="single"/>
        </w:rPr>
        <w:t>T</w:t>
      </w:r>
      <w:r w:rsidR="00C02DC8" w:rsidRPr="00031D75">
        <w:rPr>
          <w:szCs w:val="24"/>
          <w:u w:val="single"/>
        </w:rPr>
        <w:t>reatment</w:t>
      </w:r>
      <w:r w:rsidRPr="00031D75">
        <w:rPr>
          <w:szCs w:val="24"/>
          <w:u w:val="single"/>
        </w:rPr>
        <w:t xml:space="preserve">, Senior </w:t>
      </w:r>
      <w:r w:rsidR="00C02DC8">
        <w:rPr>
          <w:szCs w:val="24"/>
          <w:u w:val="single"/>
        </w:rPr>
        <w:t>M</w:t>
      </w:r>
      <w:r w:rsidR="00C02DC8" w:rsidRPr="00031D75">
        <w:rPr>
          <w:szCs w:val="24"/>
          <w:u w:val="single"/>
        </w:rPr>
        <w:t xml:space="preserve">anagement </w:t>
      </w:r>
      <w:r w:rsidRPr="00031D75">
        <w:rPr>
          <w:szCs w:val="24"/>
          <w:u w:val="single"/>
        </w:rPr>
        <w:t xml:space="preserve">and </w:t>
      </w:r>
      <w:r w:rsidR="00C02DC8">
        <w:rPr>
          <w:szCs w:val="24"/>
          <w:u w:val="single"/>
        </w:rPr>
        <w:t>B</w:t>
      </w:r>
      <w:r w:rsidR="00C02DC8" w:rsidRPr="00031D75">
        <w:rPr>
          <w:szCs w:val="24"/>
          <w:u w:val="single"/>
        </w:rPr>
        <w:t xml:space="preserve">oards </w:t>
      </w:r>
      <w:r w:rsidRPr="00031D75">
        <w:rPr>
          <w:szCs w:val="24"/>
          <w:u w:val="single"/>
        </w:rPr>
        <w:t xml:space="preserve">of </w:t>
      </w:r>
      <w:r w:rsidR="00C02DC8">
        <w:rPr>
          <w:szCs w:val="24"/>
          <w:u w:val="single"/>
        </w:rPr>
        <w:t>D</w:t>
      </w:r>
      <w:r w:rsidR="00C02DC8" w:rsidRPr="00031D75">
        <w:rPr>
          <w:szCs w:val="24"/>
          <w:u w:val="single"/>
        </w:rPr>
        <w:t xml:space="preserve">irectors </w:t>
      </w:r>
      <w:r w:rsidRPr="00031D75">
        <w:rPr>
          <w:szCs w:val="24"/>
          <w:u w:val="single"/>
        </w:rPr>
        <w:t xml:space="preserve">and </w:t>
      </w:r>
      <w:r w:rsidR="00834DAE">
        <w:rPr>
          <w:szCs w:val="24"/>
          <w:u w:val="single"/>
        </w:rPr>
        <w:t>Cross-Border</w:t>
      </w:r>
      <w:r w:rsidRPr="00031D75">
        <w:rPr>
          <w:szCs w:val="24"/>
          <w:u w:val="single"/>
        </w:rPr>
        <w:t xml:space="preserve"> Trade in Services – Market </w:t>
      </w:r>
      <w:r w:rsidR="00C02DC8">
        <w:rPr>
          <w:szCs w:val="24"/>
          <w:u w:val="single"/>
        </w:rPr>
        <w:t>A</w:t>
      </w:r>
      <w:r w:rsidR="00C02DC8" w:rsidRPr="00031D75">
        <w:rPr>
          <w:szCs w:val="24"/>
          <w:u w:val="single"/>
        </w:rPr>
        <w:t>ccess</w:t>
      </w:r>
      <w:r w:rsidRPr="00031D75">
        <w:rPr>
          <w:szCs w:val="24"/>
          <w:u w:val="single"/>
        </w:rPr>
        <w:t xml:space="preserve">, Local </w:t>
      </w:r>
      <w:r w:rsidR="00C02DC8">
        <w:rPr>
          <w:szCs w:val="24"/>
          <w:u w:val="single"/>
        </w:rPr>
        <w:t>P</w:t>
      </w:r>
      <w:r w:rsidR="00C02DC8" w:rsidRPr="00031D75">
        <w:rPr>
          <w:szCs w:val="24"/>
          <w:u w:val="single"/>
        </w:rPr>
        <w:t>resence</w:t>
      </w:r>
      <w:r w:rsidRPr="00031D75">
        <w:rPr>
          <w:szCs w:val="24"/>
          <w:u w:val="single"/>
        </w:rPr>
        <w:t xml:space="preserve">, National </w:t>
      </w:r>
      <w:r w:rsidR="00C02DC8">
        <w:rPr>
          <w:szCs w:val="24"/>
          <w:u w:val="single"/>
        </w:rPr>
        <w:t>T</w:t>
      </w:r>
      <w:r w:rsidR="00C02DC8" w:rsidRPr="00031D75">
        <w:rPr>
          <w:szCs w:val="24"/>
          <w:u w:val="single"/>
        </w:rPr>
        <w:t>reatment</w:t>
      </w:r>
      <w:r w:rsidRPr="00031D75">
        <w:rPr>
          <w:szCs w:val="24"/>
          <w:u w:val="single"/>
        </w:rPr>
        <w:t>:</w:t>
      </w:r>
    </w:p>
    <w:p w14:paraId="4C33B91E" w14:textId="77777777" w:rsidR="00585612" w:rsidRPr="00031D75" w:rsidRDefault="00585612" w:rsidP="00585612">
      <w:pPr>
        <w:jc w:val="both"/>
        <w:rPr>
          <w:szCs w:val="24"/>
        </w:rPr>
      </w:pPr>
      <w:r w:rsidRPr="00031D75">
        <w:rPr>
          <w:szCs w:val="24"/>
        </w:rPr>
        <w:t xml:space="preserve">The supply of pilotage and berthing services. For greater certainty, regardless of the criteria which may apply to the registration of ships in the </w:t>
      </w:r>
      <w:r>
        <w:rPr>
          <w:szCs w:val="24"/>
        </w:rPr>
        <w:t>U</w:t>
      </w:r>
      <w:r w:rsidRPr="00C72C94">
        <w:rPr>
          <w:szCs w:val="24"/>
        </w:rPr>
        <w:t>nited Kingdom</w:t>
      </w:r>
      <w:r w:rsidRPr="00031D75">
        <w:rPr>
          <w:szCs w:val="24"/>
        </w:rPr>
        <w:t xml:space="preserve">, the </w:t>
      </w:r>
      <w:r>
        <w:rPr>
          <w:szCs w:val="24"/>
        </w:rPr>
        <w:t>U</w:t>
      </w:r>
      <w:r w:rsidRPr="00C72C94">
        <w:rPr>
          <w:szCs w:val="24"/>
        </w:rPr>
        <w:t>nited Kingdom</w:t>
      </w:r>
      <w:r w:rsidRPr="00031D75">
        <w:rPr>
          <w:szCs w:val="24"/>
        </w:rPr>
        <w:t xml:space="preserve"> reserves the right to require that only ships registered on the national register of the </w:t>
      </w:r>
      <w:r>
        <w:rPr>
          <w:szCs w:val="24"/>
        </w:rPr>
        <w:t>U</w:t>
      </w:r>
      <w:r w:rsidRPr="00C72C94">
        <w:rPr>
          <w:szCs w:val="24"/>
        </w:rPr>
        <w:t>nited Kingdom</w:t>
      </w:r>
      <w:r w:rsidRPr="00031D75">
        <w:rPr>
          <w:szCs w:val="24"/>
        </w:rPr>
        <w:t xml:space="preserve"> may provide pilotage and berthing services (CPC 7452).</w:t>
      </w:r>
    </w:p>
    <w:p w14:paraId="7751942E" w14:textId="77777777" w:rsidR="00585612" w:rsidRPr="00031D75" w:rsidRDefault="00585612" w:rsidP="00585612">
      <w:pPr>
        <w:jc w:val="both"/>
        <w:rPr>
          <w:b/>
          <w:bCs/>
          <w:szCs w:val="24"/>
        </w:rPr>
      </w:pPr>
      <w:r w:rsidRPr="00031D75">
        <w:rPr>
          <w:b/>
          <w:bCs/>
          <w:szCs w:val="24"/>
        </w:rPr>
        <w:t xml:space="preserve">(c) Inland waterways transport and auxiliary services to inland waterways transport </w:t>
      </w:r>
    </w:p>
    <w:p w14:paraId="0FAE9237" w14:textId="58EE9A4E" w:rsidR="00585612" w:rsidRPr="008916A3" w:rsidRDefault="00585612" w:rsidP="00585612">
      <w:pPr>
        <w:jc w:val="both"/>
        <w:rPr>
          <w:u w:val="single"/>
        </w:rPr>
      </w:pPr>
      <w:r w:rsidRPr="37CFC190">
        <w:rPr>
          <w:u w:val="single"/>
        </w:rPr>
        <w:t xml:space="preserve">With respect to Investment </w:t>
      </w:r>
      <w:r w:rsidR="00C02DC8">
        <w:rPr>
          <w:u w:val="single"/>
        </w:rPr>
        <w:t>L</w:t>
      </w:r>
      <w:r w:rsidRPr="37CFC190">
        <w:rPr>
          <w:u w:val="single"/>
        </w:rPr>
        <w:t xml:space="preserve">iberalisation – Market </w:t>
      </w:r>
      <w:r w:rsidR="00C02DC8">
        <w:rPr>
          <w:u w:val="single"/>
        </w:rPr>
        <w:t>A</w:t>
      </w:r>
      <w:r w:rsidR="00C02DC8" w:rsidRPr="37CFC190">
        <w:rPr>
          <w:u w:val="single"/>
        </w:rPr>
        <w:t>ccess</w:t>
      </w:r>
      <w:r w:rsidRPr="37CFC190">
        <w:rPr>
          <w:u w:val="single"/>
        </w:rPr>
        <w:t xml:space="preserve">, National </w:t>
      </w:r>
      <w:r w:rsidR="00C02DC8">
        <w:rPr>
          <w:u w:val="single"/>
        </w:rPr>
        <w:t>T</w:t>
      </w:r>
      <w:r w:rsidR="00C02DC8" w:rsidRPr="37CFC190">
        <w:rPr>
          <w:u w:val="single"/>
        </w:rPr>
        <w:t>reatment</w:t>
      </w:r>
      <w:r w:rsidRPr="37CFC190">
        <w:rPr>
          <w:u w:val="single"/>
        </w:rPr>
        <w:t>, Most</w:t>
      </w:r>
      <w:r w:rsidR="005874BF">
        <w:rPr>
          <w:u w:val="single"/>
        </w:rPr>
        <w:t>-</w:t>
      </w:r>
      <w:r w:rsidR="00C02DC8">
        <w:rPr>
          <w:u w:val="single"/>
        </w:rPr>
        <w:t>F</w:t>
      </w:r>
      <w:r w:rsidRPr="37CFC190">
        <w:rPr>
          <w:u w:val="single"/>
        </w:rPr>
        <w:t>avoured</w:t>
      </w:r>
      <w:r w:rsidR="005874BF">
        <w:rPr>
          <w:u w:val="single"/>
        </w:rPr>
        <w:t>-</w:t>
      </w:r>
      <w:r w:rsidR="00C02DC8">
        <w:rPr>
          <w:u w:val="single"/>
        </w:rPr>
        <w:t>N</w:t>
      </w:r>
      <w:r w:rsidRPr="37CFC190">
        <w:rPr>
          <w:u w:val="single"/>
        </w:rPr>
        <w:t xml:space="preserve">ation </w:t>
      </w:r>
      <w:r w:rsidR="00C02DC8">
        <w:rPr>
          <w:u w:val="single"/>
        </w:rPr>
        <w:t>T</w:t>
      </w:r>
      <w:r w:rsidR="00C02DC8" w:rsidRPr="37CFC190">
        <w:rPr>
          <w:u w:val="single"/>
        </w:rPr>
        <w:t>reatment</w:t>
      </w:r>
      <w:r w:rsidRPr="37CFC190">
        <w:rPr>
          <w:u w:val="single"/>
        </w:rPr>
        <w:t xml:space="preserve">, Senior </w:t>
      </w:r>
      <w:r w:rsidR="00C02DC8">
        <w:rPr>
          <w:u w:val="single"/>
        </w:rPr>
        <w:t>M</w:t>
      </w:r>
      <w:r w:rsidR="00C02DC8" w:rsidRPr="37CFC190">
        <w:rPr>
          <w:u w:val="single"/>
        </w:rPr>
        <w:t xml:space="preserve">anagement </w:t>
      </w:r>
      <w:r w:rsidRPr="37CFC190">
        <w:rPr>
          <w:u w:val="single"/>
        </w:rPr>
        <w:t xml:space="preserve">and </w:t>
      </w:r>
      <w:r w:rsidR="00C02DC8">
        <w:rPr>
          <w:u w:val="single"/>
        </w:rPr>
        <w:t>B</w:t>
      </w:r>
      <w:r w:rsidR="00C02DC8" w:rsidRPr="37CFC190">
        <w:rPr>
          <w:u w:val="single"/>
        </w:rPr>
        <w:t xml:space="preserve">oards </w:t>
      </w:r>
      <w:r w:rsidRPr="37CFC190">
        <w:rPr>
          <w:u w:val="single"/>
        </w:rPr>
        <w:t xml:space="preserve">of </w:t>
      </w:r>
      <w:r w:rsidR="00C02DC8">
        <w:rPr>
          <w:u w:val="single"/>
        </w:rPr>
        <w:t>D</w:t>
      </w:r>
      <w:r w:rsidR="00C02DC8" w:rsidRPr="37CFC190">
        <w:rPr>
          <w:u w:val="single"/>
        </w:rPr>
        <w:t>irectors</w:t>
      </w:r>
      <w:r w:rsidRPr="37CFC190">
        <w:rPr>
          <w:u w:val="single"/>
        </w:rPr>
        <w:t xml:space="preserve">, Performance </w:t>
      </w:r>
      <w:r w:rsidR="00C02DC8">
        <w:rPr>
          <w:u w:val="single"/>
        </w:rPr>
        <w:t>R</w:t>
      </w:r>
      <w:r w:rsidR="00C02DC8" w:rsidRPr="37CFC190">
        <w:rPr>
          <w:u w:val="single"/>
        </w:rPr>
        <w:t xml:space="preserve">equirements </w:t>
      </w:r>
      <w:r w:rsidRPr="37CFC190">
        <w:rPr>
          <w:u w:val="single"/>
        </w:rPr>
        <w:t xml:space="preserve">and </w:t>
      </w:r>
      <w:r w:rsidR="00834DAE">
        <w:rPr>
          <w:u w:val="single"/>
        </w:rPr>
        <w:t>Cross-Border</w:t>
      </w:r>
      <w:r w:rsidRPr="37CFC190">
        <w:rPr>
          <w:u w:val="single"/>
        </w:rPr>
        <w:t xml:space="preserve"> </w:t>
      </w:r>
      <w:r w:rsidR="00C02DC8">
        <w:rPr>
          <w:u w:val="single"/>
        </w:rPr>
        <w:t>T</w:t>
      </w:r>
      <w:r w:rsidR="00C02DC8" w:rsidRPr="37CFC190">
        <w:rPr>
          <w:u w:val="single"/>
        </w:rPr>
        <w:t xml:space="preserve">rade </w:t>
      </w:r>
      <w:r w:rsidRPr="37CFC190">
        <w:rPr>
          <w:u w:val="single"/>
        </w:rPr>
        <w:t xml:space="preserve">in </w:t>
      </w:r>
      <w:r w:rsidR="00C02DC8">
        <w:rPr>
          <w:u w:val="single"/>
        </w:rPr>
        <w:t>S</w:t>
      </w:r>
      <w:r w:rsidR="00C02DC8" w:rsidRPr="37CFC190">
        <w:rPr>
          <w:u w:val="single"/>
        </w:rPr>
        <w:t xml:space="preserve">ervices </w:t>
      </w:r>
      <w:r w:rsidRPr="37CFC190">
        <w:rPr>
          <w:u w:val="single"/>
        </w:rPr>
        <w:t xml:space="preserve">– Market </w:t>
      </w:r>
      <w:r w:rsidR="00C02DC8">
        <w:rPr>
          <w:u w:val="single"/>
        </w:rPr>
        <w:t>A</w:t>
      </w:r>
      <w:r w:rsidR="00C02DC8" w:rsidRPr="37CFC190">
        <w:rPr>
          <w:u w:val="single"/>
        </w:rPr>
        <w:t>ccess</w:t>
      </w:r>
      <w:r w:rsidRPr="37CFC190">
        <w:rPr>
          <w:u w:val="single"/>
        </w:rPr>
        <w:t xml:space="preserve">, National </w:t>
      </w:r>
      <w:r w:rsidR="00C02DC8">
        <w:rPr>
          <w:u w:val="single"/>
        </w:rPr>
        <w:t>T</w:t>
      </w:r>
      <w:r w:rsidR="00C02DC8" w:rsidRPr="37CFC190">
        <w:rPr>
          <w:u w:val="single"/>
        </w:rPr>
        <w:t>reatment</w:t>
      </w:r>
      <w:r w:rsidRPr="37CFC190">
        <w:rPr>
          <w:u w:val="single"/>
        </w:rPr>
        <w:t>, Local Presence, Most</w:t>
      </w:r>
      <w:r w:rsidR="005874BF">
        <w:rPr>
          <w:u w:val="single"/>
        </w:rPr>
        <w:t>-</w:t>
      </w:r>
      <w:r w:rsidR="00C02DC8">
        <w:rPr>
          <w:u w:val="single"/>
        </w:rPr>
        <w:t>F</w:t>
      </w:r>
      <w:r w:rsidR="00C02DC8" w:rsidRPr="37CFC190">
        <w:rPr>
          <w:u w:val="single"/>
        </w:rPr>
        <w:t>avoured</w:t>
      </w:r>
      <w:r w:rsidR="005874BF">
        <w:rPr>
          <w:u w:val="single"/>
        </w:rPr>
        <w:t>-</w:t>
      </w:r>
      <w:r w:rsidR="00C02DC8">
        <w:rPr>
          <w:u w:val="single"/>
        </w:rPr>
        <w:t>N</w:t>
      </w:r>
      <w:r w:rsidRPr="37CFC190">
        <w:rPr>
          <w:u w:val="single"/>
        </w:rPr>
        <w:t xml:space="preserve">ation </w:t>
      </w:r>
      <w:r w:rsidR="00C02DC8">
        <w:rPr>
          <w:u w:val="single"/>
        </w:rPr>
        <w:t>T</w:t>
      </w:r>
      <w:r w:rsidR="00C02DC8" w:rsidRPr="37CFC190">
        <w:rPr>
          <w:u w:val="single"/>
        </w:rPr>
        <w:t>reatment</w:t>
      </w:r>
      <w:r w:rsidRPr="37CFC190">
        <w:rPr>
          <w:u w:val="single"/>
        </w:rPr>
        <w:t xml:space="preserve">: </w:t>
      </w:r>
    </w:p>
    <w:p w14:paraId="372BF1DE" w14:textId="77777777" w:rsidR="00585612" w:rsidRPr="00031D75" w:rsidRDefault="00585612" w:rsidP="00585612">
      <w:pPr>
        <w:jc w:val="both"/>
        <w:rPr>
          <w:szCs w:val="24"/>
        </w:rPr>
      </w:pPr>
      <w:r w:rsidRPr="00031D75">
        <w:rPr>
          <w:szCs w:val="24"/>
        </w:rPr>
        <w:t xml:space="preserve">Inland waterways passenger and freight transportation (CPC 722); and services auxiliary to inland waterways transportation. </w:t>
      </w:r>
    </w:p>
    <w:p w14:paraId="2BEA99BB" w14:textId="77777777" w:rsidR="00585612" w:rsidRDefault="00585612" w:rsidP="00585612">
      <w:pPr>
        <w:jc w:val="both"/>
        <w:rPr>
          <w:b/>
          <w:bCs/>
          <w:szCs w:val="24"/>
        </w:rPr>
      </w:pPr>
      <w:r w:rsidRPr="00031D75">
        <w:rPr>
          <w:szCs w:val="24"/>
        </w:rPr>
        <w:lastRenderedPageBreak/>
        <w:t>For greater certainty, this reservation also covers the supply of cabotage transport on inland waterways (CPC 722).</w:t>
      </w:r>
      <w:r w:rsidRPr="00031D75" w:rsidDel="009B5EDA">
        <w:rPr>
          <w:b/>
          <w:bCs/>
          <w:szCs w:val="24"/>
        </w:rPr>
        <w:t xml:space="preserve"> </w:t>
      </w:r>
    </w:p>
    <w:p w14:paraId="62186ABB" w14:textId="77777777" w:rsidR="00585612" w:rsidRPr="00AC744D" w:rsidRDefault="00585612" w:rsidP="00585612">
      <w:pPr>
        <w:jc w:val="both"/>
        <w:rPr>
          <w:szCs w:val="24"/>
        </w:rPr>
      </w:pPr>
      <w:r w:rsidRPr="00AC744D">
        <w:rPr>
          <w:szCs w:val="24"/>
        </w:rPr>
        <w:t>For greater certainty, this reservation does not apply to the inland waterways leg of the journey of a seagoing vessel where that journey is undertaken for the purpose of supplying international maritime transport services</w:t>
      </w:r>
      <w:r>
        <w:rPr>
          <w:szCs w:val="24"/>
        </w:rPr>
        <w:t>.</w:t>
      </w:r>
    </w:p>
    <w:p w14:paraId="5DC372EE" w14:textId="77777777" w:rsidR="00585612" w:rsidRPr="00031D75" w:rsidRDefault="00585612" w:rsidP="00585612">
      <w:pPr>
        <w:jc w:val="both"/>
        <w:rPr>
          <w:b/>
          <w:bCs/>
          <w:szCs w:val="24"/>
        </w:rPr>
      </w:pPr>
      <w:r w:rsidRPr="00031D75">
        <w:rPr>
          <w:b/>
          <w:bCs/>
          <w:szCs w:val="24"/>
        </w:rPr>
        <w:t>(d) Rail transport and auxiliary services to rail transport</w:t>
      </w:r>
    </w:p>
    <w:p w14:paraId="2E1CFCFD" w14:textId="276D50C1" w:rsidR="00585612" w:rsidRPr="00031D75" w:rsidRDefault="00585612" w:rsidP="00585612">
      <w:pPr>
        <w:jc w:val="both"/>
        <w:rPr>
          <w:szCs w:val="24"/>
          <w:u w:val="single"/>
        </w:rPr>
      </w:pPr>
      <w:r w:rsidRPr="00031D75">
        <w:rPr>
          <w:szCs w:val="24"/>
          <w:u w:val="single"/>
        </w:rPr>
        <w:t xml:space="preserve">With respect to Investment Liberalisation – Market </w:t>
      </w:r>
      <w:r w:rsidR="00C02DC8">
        <w:rPr>
          <w:szCs w:val="24"/>
          <w:u w:val="single"/>
        </w:rPr>
        <w:t>A</w:t>
      </w:r>
      <w:r w:rsidRPr="00031D75">
        <w:rPr>
          <w:szCs w:val="24"/>
          <w:u w:val="single"/>
        </w:rPr>
        <w:t xml:space="preserve">ccess, National </w:t>
      </w:r>
      <w:r w:rsidR="00C02DC8">
        <w:rPr>
          <w:szCs w:val="24"/>
          <w:u w:val="single"/>
        </w:rPr>
        <w:t>T</w:t>
      </w:r>
      <w:r w:rsidR="00C02DC8" w:rsidRPr="00031D75">
        <w:rPr>
          <w:szCs w:val="24"/>
          <w:u w:val="single"/>
        </w:rPr>
        <w:t xml:space="preserve">reatment </w:t>
      </w:r>
      <w:r w:rsidRPr="00031D75">
        <w:rPr>
          <w:szCs w:val="24"/>
          <w:u w:val="single"/>
        </w:rPr>
        <w:t xml:space="preserve">and </w:t>
      </w:r>
      <w:r w:rsidR="00834DAE">
        <w:rPr>
          <w:szCs w:val="24"/>
          <w:u w:val="single"/>
        </w:rPr>
        <w:t>Cross-Border</w:t>
      </w:r>
      <w:r w:rsidRPr="00031D75">
        <w:rPr>
          <w:szCs w:val="24"/>
          <w:u w:val="single"/>
        </w:rPr>
        <w:t xml:space="preserve"> Trade in Services – Market </w:t>
      </w:r>
      <w:r w:rsidR="00C02DC8">
        <w:rPr>
          <w:szCs w:val="24"/>
          <w:u w:val="single"/>
        </w:rPr>
        <w:t>A</w:t>
      </w:r>
      <w:r w:rsidR="00C02DC8" w:rsidRPr="00031D75">
        <w:rPr>
          <w:szCs w:val="24"/>
          <w:u w:val="single"/>
        </w:rPr>
        <w:t>ccess</w:t>
      </w:r>
      <w:r w:rsidRPr="00031D75">
        <w:rPr>
          <w:szCs w:val="24"/>
          <w:u w:val="single"/>
        </w:rPr>
        <w:t xml:space="preserve">, Local </w:t>
      </w:r>
      <w:r w:rsidR="00C02DC8">
        <w:rPr>
          <w:szCs w:val="24"/>
          <w:u w:val="single"/>
        </w:rPr>
        <w:t>P</w:t>
      </w:r>
      <w:r w:rsidR="00C02DC8" w:rsidRPr="00031D75">
        <w:rPr>
          <w:szCs w:val="24"/>
          <w:u w:val="single"/>
        </w:rPr>
        <w:t>resence</w:t>
      </w:r>
      <w:r w:rsidRPr="00031D75">
        <w:rPr>
          <w:szCs w:val="24"/>
          <w:u w:val="single"/>
        </w:rPr>
        <w:t xml:space="preserve">, National </w:t>
      </w:r>
      <w:r w:rsidR="00C02DC8">
        <w:rPr>
          <w:szCs w:val="24"/>
          <w:u w:val="single"/>
        </w:rPr>
        <w:t>T</w:t>
      </w:r>
      <w:r w:rsidR="00C02DC8" w:rsidRPr="00031D75">
        <w:rPr>
          <w:szCs w:val="24"/>
          <w:u w:val="single"/>
        </w:rPr>
        <w:t>reatment</w:t>
      </w:r>
      <w:r w:rsidRPr="00031D75">
        <w:rPr>
          <w:szCs w:val="24"/>
          <w:u w:val="single"/>
        </w:rPr>
        <w:t>:</w:t>
      </w:r>
    </w:p>
    <w:p w14:paraId="2922384C" w14:textId="77777777" w:rsidR="00585612" w:rsidRPr="00031D75" w:rsidRDefault="00585612" w:rsidP="00585612">
      <w:pPr>
        <w:jc w:val="both"/>
        <w:rPr>
          <w:szCs w:val="24"/>
        </w:rPr>
      </w:pPr>
      <w:r w:rsidRPr="00031D75">
        <w:rPr>
          <w:szCs w:val="24"/>
        </w:rPr>
        <w:t>Railway passenger and freight transportation (CPC 711).</w:t>
      </w:r>
    </w:p>
    <w:p w14:paraId="20D692E7" w14:textId="77777777" w:rsidR="00585612" w:rsidRPr="00031D75" w:rsidRDefault="00585612" w:rsidP="00585612">
      <w:pPr>
        <w:jc w:val="both"/>
        <w:rPr>
          <w:b/>
          <w:bCs/>
          <w:szCs w:val="24"/>
        </w:rPr>
      </w:pPr>
      <w:r w:rsidRPr="00031D75">
        <w:rPr>
          <w:b/>
          <w:bCs/>
          <w:szCs w:val="24"/>
        </w:rPr>
        <w:t>(e) Road transport (passenger transportation, freight transportation, international truck transport services) and services auxiliary to road transport</w:t>
      </w:r>
    </w:p>
    <w:p w14:paraId="62CE72D8" w14:textId="70A313F0" w:rsidR="00585612" w:rsidRPr="00031D75" w:rsidRDefault="00585612" w:rsidP="00585612">
      <w:pPr>
        <w:jc w:val="both"/>
        <w:rPr>
          <w:szCs w:val="24"/>
          <w:u w:val="single"/>
        </w:rPr>
      </w:pPr>
      <w:r w:rsidRPr="00031D75">
        <w:rPr>
          <w:szCs w:val="24"/>
          <w:u w:val="single"/>
        </w:rPr>
        <w:t xml:space="preserve">With respect to Investment Liberalisation – Market </w:t>
      </w:r>
      <w:r w:rsidR="00C02DC8">
        <w:rPr>
          <w:szCs w:val="24"/>
          <w:u w:val="single"/>
        </w:rPr>
        <w:t>A</w:t>
      </w:r>
      <w:r w:rsidR="00C02DC8" w:rsidRPr="00031D75">
        <w:rPr>
          <w:szCs w:val="24"/>
          <w:u w:val="single"/>
        </w:rPr>
        <w:t>ccess</w:t>
      </w:r>
      <w:r w:rsidRPr="00031D75">
        <w:rPr>
          <w:szCs w:val="24"/>
          <w:u w:val="single"/>
        </w:rPr>
        <w:t xml:space="preserve">, National </w:t>
      </w:r>
      <w:r w:rsidR="00C02DC8">
        <w:rPr>
          <w:szCs w:val="24"/>
          <w:u w:val="single"/>
        </w:rPr>
        <w:t>T</w:t>
      </w:r>
      <w:r w:rsidR="00C02DC8" w:rsidRPr="00031D75">
        <w:rPr>
          <w:szCs w:val="24"/>
          <w:u w:val="single"/>
        </w:rPr>
        <w:t>reatment</w:t>
      </w:r>
      <w:r w:rsidRPr="00031D75">
        <w:rPr>
          <w:szCs w:val="24"/>
          <w:u w:val="single"/>
        </w:rPr>
        <w:t xml:space="preserve">, Senior </w:t>
      </w:r>
      <w:r w:rsidR="00C02DC8">
        <w:rPr>
          <w:szCs w:val="24"/>
          <w:u w:val="single"/>
        </w:rPr>
        <w:t>M</w:t>
      </w:r>
      <w:r w:rsidR="00C02DC8" w:rsidRPr="00031D75">
        <w:rPr>
          <w:szCs w:val="24"/>
          <w:u w:val="single"/>
        </w:rPr>
        <w:t xml:space="preserve">anagement </w:t>
      </w:r>
      <w:r w:rsidRPr="00031D75">
        <w:rPr>
          <w:szCs w:val="24"/>
          <w:u w:val="single"/>
        </w:rPr>
        <w:t xml:space="preserve">and </w:t>
      </w:r>
      <w:r w:rsidR="00C02DC8">
        <w:rPr>
          <w:szCs w:val="24"/>
          <w:u w:val="single"/>
        </w:rPr>
        <w:t>B</w:t>
      </w:r>
      <w:r w:rsidR="00C02DC8" w:rsidRPr="00031D75">
        <w:rPr>
          <w:szCs w:val="24"/>
          <w:u w:val="single"/>
        </w:rPr>
        <w:t xml:space="preserve">oards </w:t>
      </w:r>
      <w:r w:rsidRPr="00031D75">
        <w:rPr>
          <w:szCs w:val="24"/>
          <w:u w:val="single"/>
        </w:rPr>
        <w:t xml:space="preserve">of </w:t>
      </w:r>
      <w:r w:rsidR="00C02DC8">
        <w:rPr>
          <w:szCs w:val="24"/>
          <w:u w:val="single"/>
        </w:rPr>
        <w:t>D</w:t>
      </w:r>
      <w:r w:rsidR="00C02DC8" w:rsidRPr="00031D75">
        <w:rPr>
          <w:szCs w:val="24"/>
          <w:u w:val="single"/>
        </w:rPr>
        <w:t xml:space="preserve">irectors </w:t>
      </w:r>
      <w:r w:rsidRPr="00031D75">
        <w:rPr>
          <w:szCs w:val="24"/>
          <w:u w:val="single"/>
        </w:rPr>
        <w:t xml:space="preserve">and </w:t>
      </w:r>
      <w:r w:rsidR="00834DAE">
        <w:rPr>
          <w:szCs w:val="24"/>
          <w:u w:val="single"/>
        </w:rPr>
        <w:t>Cross-Border</w:t>
      </w:r>
      <w:r w:rsidRPr="00031D75">
        <w:rPr>
          <w:szCs w:val="24"/>
          <w:u w:val="single"/>
        </w:rPr>
        <w:t xml:space="preserve"> Trade in Services – Market </w:t>
      </w:r>
      <w:r w:rsidR="00C02DC8">
        <w:rPr>
          <w:szCs w:val="24"/>
          <w:u w:val="single"/>
        </w:rPr>
        <w:t>A</w:t>
      </w:r>
      <w:r w:rsidR="00C02DC8" w:rsidRPr="00031D75">
        <w:rPr>
          <w:szCs w:val="24"/>
          <w:u w:val="single"/>
        </w:rPr>
        <w:t>ccess</w:t>
      </w:r>
      <w:r w:rsidRPr="00031D75">
        <w:rPr>
          <w:szCs w:val="24"/>
          <w:u w:val="single"/>
        </w:rPr>
        <w:t xml:space="preserve">, Local </w:t>
      </w:r>
      <w:r w:rsidR="00C02DC8">
        <w:rPr>
          <w:szCs w:val="24"/>
          <w:u w:val="single"/>
        </w:rPr>
        <w:t>P</w:t>
      </w:r>
      <w:r w:rsidR="00C02DC8" w:rsidRPr="00031D75">
        <w:rPr>
          <w:szCs w:val="24"/>
          <w:u w:val="single"/>
        </w:rPr>
        <w:t>resence</w:t>
      </w:r>
      <w:r w:rsidRPr="00031D75">
        <w:rPr>
          <w:szCs w:val="24"/>
          <w:u w:val="single"/>
        </w:rPr>
        <w:t xml:space="preserve">, National </w:t>
      </w:r>
      <w:r w:rsidR="00C02DC8">
        <w:rPr>
          <w:szCs w:val="24"/>
          <w:u w:val="single"/>
        </w:rPr>
        <w:t>T</w:t>
      </w:r>
      <w:r w:rsidR="00C02DC8" w:rsidRPr="00031D75">
        <w:rPr>
          <w:szCs w:val="24"/>
          <w:u w:val="single"/>
        </w:rPr>
        <w:t>reatment</w:t>
      </w:r>
      <w:r w:rsidRPr="00031D75">
        <w:rPr>
          <w:szCs w:val="24"/>
          <w:u w:val="single"/>
        </w:rPr>
        <w:t>:</w:t>
      </w:r>
    </w:p>
    <w:p w14:paraId="2518BAE3" w14:textId="05EA72CD" w:rsidR="00585612" w:rsidRPr="00031D75" w:rsidRDefault="00585612" w:rsidP="00585612">
      <w:pPr>
        <w:ind w:left="1134" w:hanging="414"/>
        <w:jc w:val="both"/>
        <w:rPr>
          <w:szCs w:val="24"/>
        </w:rPr>
      </w:pPr>
      <w:r w:rsidRPr="00031D75">
        <w:rPr>
          <w:szCs w:val="24"/>
        </w:rPr>
        <w:t>(</w:t>
      </w:r>
      <w:proofErr w:type="spellStart"/>
      <w:r w:rsidRPr="00031D75">
        <w:rPr>
          <w:szCs w:val="24"/>
        </w:rPr>
        <w:t>i</w:t>
      </w:r>
      <w:proofErr w:type="spellEnd"/>
      <w:r w:rsidRPr="00031D75">
        <w:rPr>
          <w:szCs w:val="24"/>
        </w:rPr>
        <w:t>) to require establishment and to limit the cross-border supply of road transport services (CPC 712).</w:t>
      </w:r>
    </w:p>
    <w:p w14:paraId="40C657F4" w14:textId="0597EC8E" w:rsidR="00585612" w:rsidRPr="00031D75" w:rsidRDefault="00585612" w:rsidP="00585612">
      <w:pPr>
        <w:ind w:left="1134" w:hanging="414"/>
        <w:jc w:val="both"/>
        <w:rPr>
          <w:szCs w:val="24"/>
        </w:rPr>
      </w:pPr>
      <w:r w:rsidRPr="00031D75">
        <w:rPr>
          <w:szCs w:val="24"/>
        </w:rPr>
        <w:t xml:space="preserve">(ii) an economic needs test may apply to taxi services in the </w:t>
      </w:r>
      <w:r>
        <w:rPr>
          <w:szCs w:val="24"/>
        </w:rPr>
        <w:t>U</w:t>
      </w:r>
      <w:r w:rsidRPr="00C72C94">
        <w:rPr>
          <w:szCs w:val="24"/>
        </w:rPr>
        <w:t>nited Kingdom</w:t>
      </w:r>
      <w:r w:rsidRPr="00031D75">
        <w:rPr>
          <w:szCs w:val="24"/>
        </w:rPr>
        <w:t xml:space="preserve"> setting a limit on the number of service suppliers. Main criteri</w:t>
      </w:r>
      <w:r w:rsidR="00D04117">
        <w:rPr>
          <w:szCs w:val="24"/>
        </w:rPr>
        <w:t>on</w:t>
      </w:r>
      <w:r w:rsidRPr="00031D75">
        <w:rPr>
          <w:szCs w:val="24"/>
        </w:rPr>
        <w:t>: Local demand as provided in applicable laws (CPC 71221).</w:t>
      </w:r>
    </w:p>
    <w:p w14:paraId="1428FC0B" w14:textId="77777777" w:rsidR="00585612" w:rsidRPr="000876C3" w:rsidRDefault="00585612" w:rsidP="00585612">
      <w:pPr>
        <w:jc w:val="both"/>
        <w:rPr>
          <w:b/>
          <w:bCs/>
          <w:szCs w:val="24"/>
        </w:rPr>
      </w:pPr>
      <w:r w:rsidRPr="000876C3">
        <w:rPr>
          <w:b/>
          <w:bCs/>
          <w:szCs w:val="24"/>
        </w:rPr>
        <w:t>Existing measures:</w:t>
      </w:r>
    </w:p>
    <w:p w14:paraId="0359E1A8" w14:textId="35240BA6" w:rsidR="00585612" w:rsidRPr="00031D75" w:rsidRDefault="00585612" w:rsidP="00585612">
      <w:pPr>
        <w:jc w:val="both"/>
        <w:rPr>
          <w:szCs w:val="24"/>
        </w:rPr>
      </w:pPr>
      <w:r w:rsidRPr="00031D75">
        <w:rPr>
          <w:szCs w:val="24"/>
        </w:rPr>
        <w:t>Regulation (EC) No 1071/2009 of the European Parliament and of the Council of 21 October 2009 establishing common rules concerning the conditions to be complied with to pursue the occupation of road transport operator and repealing Council Directive 96/26/EC</w:t>
      </w:r>
      <w:r w:rsidR="00A96364">
        <w:rPr>
          <w:szCs w:val="24"/>
        </w:rPr>
        <w:t>,</w:t>
      </w:r>
      <w:r w:rsidRPr="00031D75">
        <w:rPr>
          <w:szCs w:val="24"/>
        </w:rPr>
        <w:t xml:space="preserve"> as retained in </w:t>
      </w:r>
      <w:r>
        <w:rPr>
          <w:szCs w:val="24"/>
        </w:rPr>
        <w:t>the law of the U</w:t>
      </w:r>
      <w:r w:rsidRPr="00C72C94">
        <w:rPr>
          <w:szCs w:val="24"/>
        </w:rPr>
        <w:t>nited Kingdom</w:t>
      </w:r>
      <w:r w:rsidRPr="00031D75">
        <w:rPr>
          <w:szCs w:val="24"/>
        </w:rPr>
        <w:t xml:space="preserve"> by the European Union (Withdrawal) Act 2018 and as amended by the Licensing of Operators and International Road Haulage (Amendment etc.) (EU Exit) Regulations </w:t>
      </w:r>
      <w:proofErr w:type="gramStart"/>
      <w:r w:rsidRPr="00031D75">
        <w:rPr>
          <w:szCs w:val="24"/>
        </w:rPr>
        <w:t>2019;</w:t>
      </w:r>
      <w:proofErr w:type="gramEnd"/>
    </w:p>
    <w:p w14:paraId="2A328B3A" w14:textId="42DFBB9E" w:rsidR="00585612" w:rsidRPr="00031D75" w:rsidRDefault="00585612" w:rsidP="00585612">
      <w:pPr>
        <w:jc w:val="both"/>
        <w:rPr>
          <w:szCs w:val="24"/>
        </w:rPr>
      </w:pPr>
      <w:r w:rsidRPr="00031D75">
        <w:rPr>
          <w:szCs w:val="24"/>
        </w:rPr>
        <w:t>Regulation (EC) No 1072/2009 of the European Parliament and of the Council of 21 October 2009 on common rules for access to the international road haulage market</w:t>
      </w:r>
      <w:r w:rsidR="00A96364">
        <w:rPr>
          <w:szCs w:val="24"/>
        </w:rPr>
        <w:t>,</w:t>
      </w:r>
      <w:r w:rsidRPr="00031D75">
        <w:rPr>
          <w:szCs w:val="24"/>
        </w:rPr>
        <w:t xml:space="preserve"> as retained in </w:t>
      </w:r>
      <w:r>
        <w:rPr>
          <w:szCs w:val="24"/>
        </w:rPr>
        <w:t>the law of the U</w:t>
      </w:r>
      <w:r w:rsidRPr="00C72C94">
        <w:rPr>
          <w:szCs w:val="24"/>
        </w:rPr>
        <w:t>nited Kingdom</w:t>
      </w:r>
      <w:r w:rsidRPr="00031D75">
        <w:rPr>
          <w:szCs w:val="24"/>
        </w:rPr>
        <w:t xml:space="preserve"> by the European Union (Withdrawal) Act 2018 and as amended by the Licensing of Operators and International Road Haulage (Amendment etc.) (EU Exit) Regulations 2019; and</w:t>
      </w:r>
    </w:p>
    <w:p w14:paraId="7013F574" w14:textId="1C2D6DD9" w:rsidR="00585612" w:rsidRPr="00031D75" w:rsidRDefault="00585612" w:rsidP="00585612">
      <w:pPr>
        <w:jc w:val="both"/>
        <w:rPr>
          <w:szCs w:val="24"/>
        </w:rPr>
      </w:pPr>
      <w:r w:rsidRPr="00031D75">
        <w:rPr>
          <w:szCs w:val="24"/>
        </w:rPr>
        <w:t>Regulation (EC) No 1073/2009 of the European Parliament and of the Council of 21 October 2009 on common rules for access to the international market for coach and bus services, and amending Regulation (EC) No 561/2006</w:t>
      </w:r>
      <w:r w:rsidR="00A96364">
        <w:rPr>
          <w:szCs w:val="24"/>
        </w:rPr>
        <w:t>,</w:t>
      </w:r>
      <w:r w:rsidRPr="00031D75">
        <w:rPr>
          <w:szCs w:val="24"/>
        </w:rPr>
        <w:t xml:space="preserve"> as retained in </w:t>
      </w:r>
      <w:r>
        <w:rPr>
          <w:szCs w:val="24"/>
        </w:rPr>
        <w:t>the law of the U</w:t>
      </w:r>
      <w:r w:rsidRPr="00C72C94">
        <w:rPr>
          <w:szCs w:val="24"/>
        </w:rPr>
        <w:t>nited Kingdom</w:t>
      </w:r>
      <w:r w:rsidRPr="00031D75">
        <w:rPr>
          <w:szCs w:val="24"/>
        </w:rPr>
        <w:t xml:space="preserve"> by the European Union (Withdrawal) Act 2018 and as amended by the Common Rules for Access to the International Market for Coach and Bus Services (Amendment etc.) (EU Exit) Regulations 2019.</w:t>
      </w:r>
    </w:p>
    <w:p w14:paraId="48BC449F" w14:textId="77777777" w:rsidR="00585612" w:rsidRPr="00031D75" w:rsidRDefault="00585612" w:rsidP="00585612">
      <w:pPr>
        <w:jc w:val="both"/>
        <w:rPr>
          <w:b/>
          <w:bCs/>
          <w:szCs w:val="24"/>
        </w:rPr>
      </w:pPr>
      <w:r w:rsidRPr="00031D75">
        <w:rPr>
          <w:b/>
          <w:bCs/>
          <w:szCs w:val="24"/>
        </w:rPr>
        <w:t>(f) Space transport and rental of space craft</w:t>
      </w:r>
    </w:p>
    <w:p w14:paraId="79A16DBC" w14:textId="1CFCA9DF" w:rsidR="00585612" w:rsidRPr="00031D75" w:rsidRDefault="00585612" w:rsidP="00585612">
      <w:pPr>
        <w:jc w:val="both"/>
        <w:rPr>
          <w:szCs w:val="24"/>
          <w:u w:val="single"/>
        </w:rPr>
      </w:pPr>
      <w:r w:rsidRPr="00031D75">
        <w:rPr>
          <w:szCs w:val="24"/>
          <w:u w:val="single"/>
        </w:rPr>
        <w:lastRenderedPageBreak/>
        <w:t xml:space="preserve">With respect to Investment Liberalisation – Market </w:t>
      </w:r>
      <w:r w:rsidR="00C02DC8">
        <w:rPr>
          <w:szCs w:val="24"/>
          <w:u w:val="single"/>
        </w:rPr>
        <w:t>A</w:t>
      </w:r>
      <w:r w:rsidRPr="00031D75">
        <w:rPr>
          <w:szCs w:val="24"/>
          <w:u w:val="single"/>
        </w:rPr>
        <w:t xml:space="preserve">ccess, National </w:t>
      </w:r>
      <w:r w:rsidR="00C02DC8">
        <w:rPr>
          <w:szCs w:val="24"/>
          <w:u w:val="single"/>
        </w:rPr>
        <w:t>T</w:t>
      </w:r>
      <w:r w:rsidR="00C02DC8" w:rsidRPr="00031D75">
        <w:rPr>
          <w:szCs w:val="24"/>
          <w:u w:val="single"/>
        </w:rPr>
        <w:t>reatment</w:t>
      </w:r>
      <w:r w:rsidRPr="00031D75">
        <w:rPr>
          <w:szCs w:val="24"/>
          <w:u w:val="single"/>
        </w:rPr>
        <w:t xml:space="preserve">, Performance </w:t>
      </w:r>
      <w:r w:rsidR="00C02DC8">
        <w:rPr>
          <w:szCs w:val="24"/>
          <w:u w:val="single"/>
        </w:rPr>
        <w:t>R</w:t>
      </w:r>
      <w:r w:rsidR="00C02DC8" w:rsidRPr="00031D75">
        <w:rPr>
          <w:szCs w:val="24"/>
          <w:u w:val="single"/>
        </w:rPr>
        <w:t>equirements</w:t>
      </w:r>
      <w:r w:rsidRPr="00031D75">
        <w:rPr>
          <w:szCs w:val="24"/>
          <w:u w:val="single"/>
        </w:rPr>
        <w:t xml:space="preserve">, Senior </w:t>
      </w:r>
      <w:r w:rsidR="00C02DC8">
        <w:rPr>
          <w:szCs w:val="24"/>
          <w:u w:val="single"/>
        </w:rPr>
        <w:t>M</w:t>
      </w:r>
      <w:r w:rsidR="00C02DC8" w:rsidRPr="00031D75">
        <w:rPr>
          <w:szCs w:val="24"/>
          <w:u w:val="single"/>
        </w:rPr>
        <w:t xml:space="preserve">anagement </w:t>
      </w:r>
      <w:r w:rsidRPr="00031D75">
        <w:rPr>
          <w:szCs w:val="24"/>
          <w:u w:val="single"/>
        </w:rPr>
        <w:t xml:space="preserve">and </w:t>
      </w:r>
      <w:r w:rsidR="00C02DC8">
        <w:rPr>
          <w:szCs w:val="24"/>
          <w:u w:val="single"/>
        </w:rPr>
        <w:t>B</w:t>
      </w:r>
      <w:r w:rsidR="00C02DC8" w:rsidRPr="00031D75">
        <w:rPr>
          <w:szCs w:val="24"/>
          <w:u w:val="single"/>
        </w:rPr>
        <w:t xml:space="preserve">oards </w:t>
      </w:r>
      <w:r w:rsidRPr="00031D75">
        <w:rPr>
          <w:szCs w:val="24"/>
          <w:u w:val="single"/>
        </w:rPr>
        <w:t xml:space="preserve">of </w:t>
      </w:r>
      <w:r w:rsidR="00C02DC8">
        <w:rPr>
          <w:szCs w:val="24"/>
          <w:u w:val="single"/>
        </w:rPr>
        <w:t>D</w:t>
      </w:r>
      <w:r w:rsidR="00C02DC8" w:rsidRPr="00031D75">
        <w:rPr>
          <w:szCs w:val="24"/>
          <w:u w:val="single"/>
        </w:rPr>
        <w:t xml:space="preserve">irectors </w:t>
      </w:r>
      <w:r w:rsidRPr="00031D75">
        <w:rPr>
          <w:szCs w:val="24"/>
          <w:u w:val="single"/>
        </w:rPr>
        <w:t xml:space="preserve">and </w:t>
      </w:r>
      <w:r w:rsidR="00834DAE">
        <w:rPr>
          <w:szCs w:val="24"/>
          <w:u w:val="single"/>
        </w:rPr>
        <w:t>Cross-Border</w:t>
      </w:r>
      <w:r w:rsidRPr="00031D75">
        <w:rPr>
          <w:szCs w:val="24"/>
          <w:u w:val="single"/>
        </w:rPr>
        <w:t xml:space="preserve"> Trade in Services – Market </w:t>
      </w:r>
      <w:r w:rsidR="00F05196">
        <w:rPr>
          <w:szCs w:val="24"/>
          <w:u w:val="single"/>
        </w:rPr>
        <w:t>A</w:t>
      </w:r>
      <w:r w:rsidRPr="00031D75">
        <w:rPr>
          <w:szCs w:val="24"/>
          <w:u w:val="single"/>
        </w:rPr>
        <w:t xml:space="preserve">ccess, Local </w:t>
      </w:r>
      <w:r w:rsidR="00C02DC8">
        <w:rPr>
          <w:szCs w:val="24"/>
          <w:u w:val="single"/>
        </w:rPr>
        <w:t>P</w:t>
      </w:r>
      <w:r w:rsidR="00C02DC8" w:rsidRPr="00031D75">
        <w:rPr>
          <w:szCs w:val="24"/>
          <w:u w:val="single"/>
        </w:rPr>
        <w:t>resence</w:t>
      </w:r>
      <w:r w:rsidRPr="00031D75">
        <w:rPr>
          <w:szCs w:val="24"/>
          <w:u w:val="single"/>
        </w:rPr>
        <w:t xml:space="preserve">, National </w:t>
      </w:r>
      <w:r w:rsidR="00C02DC8">
        <w:rPr>
          <w:szCs w:val="24"/>
          <w:u w:val="single"/>
        </w:rPr>
        <w:t>T</w:t>
      </w:r>
      <w:r w:rsidR="00C02DC8" w:rsidRPr="00031D75">
        <w:rPr>
          <w:szCs w:val="24"/>
          <w:u w:val="single"/>
        </w:rPr>
        <w:t>reatment</w:t>
      </w:r>
      <w:r w:rsidRPr="00031D75">
        <w:rPr>
          <w:szCs w:val="24"/>
          <w:u w:val="single"/>
        </w:rPr>
        <w:t>:</w:t>
      </w:r>
    </w:p>
    <w:p w14:paraId="40FBCDAB" w14:textId="77777777" w:rsidR="00585612" w:rsidRPr="00031D75" w:rsidRDefault="00585612" w:rsidP="00585612">
      <w:pPr>
        <w:jc w:val="both"/>
        <w:rPr>
          <w:szCs w:val="24"/>
        </w:rPr>
      </w:pPr>
      <w:r w:rsidRPr="00031D75">
        <w:rPr>
          <w:szCs w:val="24"/>
        </w:rPr>
        <w:t>Transportation services via space and the rental of space craft (CPC 733, part of 734).</w:t>
      </w:r>
    </w:p>
    <w:p w14:paraId="170DE314" w14:textId="240D80B8" w:rsidR="00585612" w:rsidRPr="00031D75" w:rsidRDefault="00585612" w:rsidP="00585612">
      <w:pPr>
        <w:jc w:val="both"/>
        <w:rPr>
          <w:b/>
          <w:bCs/>
        </w:rPr>
      </w:pPr>
      <w:r w:rsidRPr="78270EDD">
        <w:rPr>
          <w:b/>
          <w:bCs/>
        </w:rPr>
        <w:t xml:space="preserve">(g) </w:t>
      </w:r>
      <w:r w:rsidR="00F05196">
        <w:rPr>
          <w:b/>
          <w:bCs/>
        </w:rPr>
        <w:t>Most-Favoured-Nation</w:t>
      </w:r>
      <w:r w:rsidRPr="78270EDD">
        <w:rPr>
          <w:b/>
          <w:bCs/>
        </w:rPr>
        <w:t xml:space="preserve"> exemptions</w:t>
      </w:r>
    </w:p>
    <w:p w14:paraId="0ACD3476" w14:textId="4F9CD030" w:rsidR="00585612" w:rsidRPr="00031D75" w:rsidRDefault="00585612" w:rsidP="00585612">
      <w:pPr>
        <w:jc w:val="both"/>
        <w:rPr>
          <w:u w:val="single"/>
        </w:rPr>
      </w:pPr>
      <w:r w:rsidRPr="37CFC190">
        <w:rPr>
          <w:u w:val="single"/>
        </w:rPr>
        <w:t>With respect to Investment Liberalisation – Most</w:t>
      </w:r>
      <w:r w:rsidR="005874BF">
        <w:rPr>
          <w:u w:val="single"/>
        </w:rPr>
        <w:t>-</w:t>
      </w:r>
      <w:r w:rsidR="00C02DC8">
        <w:rPr>
          <w:u w:val="single"/>
        </w:rPr>
        <w:t>F</w:t>
      </w:r>
      <w:r w:rsidR="00C02DC8" w:rsidRPr="37CFC190">
        <w:rPr>
          <w:u w:val="single"/>
        </w:rPr>
        <w:t>avoured</w:t>
      </w:r>
      <w:r w:rsidR="005874BF">
        <w:rPr>
          <w:u w:val="single"/>
        </w:rPr>
        <w:t>-</w:t>
      </w:r>
      <w:r w:rsidR="00C02DC8">
        <w:rPr>
          <w:u w:val="single"/>
        </w:rPr>
        <w:t>N</w:t>
      </w:r>
      <w:r w:rsidR="00C02DC8" w:rsidRPr="37CFC190">
        <w:rPr>
          <w:u w:val="single"/>
        </w:rPr>
        <w:t xml:space="preserve">ation </w:t>
      </w:r>
      <w:r w:rsidR="00C02DC8">
        <w:rPr>
          <w:u w:val="single"/>
        </w:rPr>
        <w:t>T</w:t>
      </w:r>
      <w:r w:rsidR="00C02DC8" w:rsidRPr="37CFC190">
        <w:rPr>
          <w:u w:val="single"/>
        </w:rPr>
        <w:t xml:space="preserve">reatment </w:t>
      </w:r>
      <w:r w:rsidRPr="37CFC190">
        <w:rPr>
          <w:u w:val="single"/>
        </w:rPr>
        <w:t>and Cross-Border Trade in Services – Most</w:t>
      </w:r>
      <w:r w:rsidR="005874BF">
        <w:rPr>
          <w:u w:val="single"/>
        </w:rPr>
        <w:t>-</w:t>
      </w:r>
      <w:r w:rsidR="00C02DC8">
        <w:rPr>
          <w:u w:val="single"/>
        </w:rPr>
        <w:t>F</w:t>
      </w:r>
      <w:r w:rsidR="00C02DC8" w:rsidRPr="37CFC190">
        <w:rPr>
          <w:u w:val="single"/>
        </w:rPr>
        <w:t>avoured</w:t>
      </w:r>
      <w:r w:rsidR="005874BF">
        <w:rPr>
          <w:u w:val="single"/>
        </w:rPr>
        <w:t>-</w:t>
      </w:r>
      <w:r w:rsidR="00C02DC8">
        <w:rPr>
          <w:u w:val="single"/>
        </w:rPr>
        <w:t>N</w:t>
      </w:r>
      <w:r w:rsidR="00C02DC8" w:rsidRPr="37CFC190">
        <w:rPr>
          <w:u w:val="single"/>
        </w:rPr>
        <w:t>ation</w:t>
      </w:r>
      <w:r w:rsidR="005874BF">
        <w:rPr>
          <w:u w:val="single"/>
        </w:rPr>
        <w:t>-</w:t>
      </w:r>
      <w:r w:rsidR="00C02DC8">
        <w:rPr>
          <w:u w:val="single"/>
        </w:rPr>
        <w:t>T</w:t>
      </w:r>
      <w:r w:rsidR="00C02DC8" w:rsidRPr="37CFC190">
        <w:rPr>
          <w:u w:val="single"/>
        </w:rPr>
        <w:t>reatment</w:t>
      </w:r>
      <w:r w:rsidRPr="37CFC190">
        <w:rPr>
          <w:u w:val="single"/>
        </w:rPr>
        <w:t>:</w:t>
      </w:r>
    </w:p>
    <w:p w14:paraId="7D623D33" w14:textId="77777777" w:rsidR="00585612" w:rsidRPr="00031D75" w:rsidRDefault="00585612" w:rsidP="00585612">
      <w:pPr>
        <w:ind w:left="720"/>
        <w:jc w:val="both"/>
        <w:rPr>
          <w:szCs w:val="24"/>
        </w:rPr>
      </w:pPr>
      <w:r w:rsidRPr="00031D75">
        <w:rPr>
          <w:szCs w:val="24"/>
        </w:rPr>
        <w:t>(</w:t>
      </w:r>
      <w:proofErr w:type="spellStart"/>
      <w:r w:rsidRPr="00031D75">
        <w:rPr>
          <w:szCs w:val="24"/>
        </w:rPr>
        <w:t>i</w:t>
      </w:r>
      <w:proofErr w:type="spellEnd"/>
      <w:r w:rsidRPr="00031D75">
        <w:rPr>
          <w:szCs w:val="24"/>
        </w:rPr>
        <w:t>) Road and rail transport</w:t>
      </w:r>
    </w:p>
    <w:p w14:paraId="3CD2BF6B" w14:textId="77777777" w:rsidR="00585612" w:rsidRPr="00031D75" w:rsidRDefault="00585612" w:rsidP="00585612">
      <w:pPr>
        <w:ind w:left="720"/>
        <w:jc w:val="both"/>
        <w:rPr>
          <w:szCs w:val="24"/>
        </w:rPr>
      </w:pPr>
      <w:r w:rsidRPr="00031D75">
        <w:rPr>
          <w:szCs w:val="24"/>
        </w:rPr>
        <w:t xml:space="preserve">To accord differential treatment to a country pursuant to existing or future bilateral agreements relating to international road haulage (including combined transport – road or rail) and passenger transport, concluded between the </w:t>
      </w:r>
      <w:r>
        <w:rPr>
          <w:szCs w:val="24"/>
        </w:rPr>
        <w:t>U</w:t>
      </w:r>
      <w:r w:rsidRPr="00C72C94">
        <w:rPr>
          <w:szCs w:val="24"/>
        </w:rPr>
        <w:t>nited Kingdom</w:t>
      </w:r>
      <w:r w:rsidRPr="00031D75">
        <w:rPr>
          <w:szCs w:val="24"/>
        </w:rPr>
        <w:t xml:space="preserve"> and a third country (CPC 7111, 7112, 7121, 7122, 7123). That treatment may:</w:t>
      </w:r>
    </w:p>
    <w:p w14:paraId="7C06494E" w14:textId="77777777" w:rsidR="00585612" w:rsidRPr="008901A6" w:rsidRDefault="00585612" w:rsidP="00585612">
      <w:pPr>
        <w:pStyle w:val="ListParagraph"/>
        <w:numPr>
          <w:ilvl w:val="0"/>
          <w:numId w:val="14"/>
        </w:numPr>
        <w:ind w:left="1560"/>
        <w:jc w:val="both"/>
        <w:rPr>
          <w:szCs w:val="24"/>
        </w:rPr>
      </w:pPr>
      <w:r w:rsidRPr="008901A6">
        <w:rPr>
          <w:szCs w:val="24"/>
        </w:rPr>
        <w:t>reserve or limit the supply of the relevant transport services between the contracting parties or across the territory of the contracting parties to vehicles registered in each contracting party; or</w:t>
      </w:r>
    </w:p>
    <w:p w14:paraId="18372296" w14:textId="77777777" w:rsidR="00585612" w:rsidRPr="008901A6" w:rsidRDefault="00585612" w:rsidP="00585612">
      <w:pPr>
        <w:pStyle w:val="ListParagraph"/>
        <w:numPr>
          <w:ilvl w:val="0"/>
          <w:numId w:val="14"/>
        </w:numPr>
        <w:ind w:left="1560"/>
        <w:jc w:val="both"/>
        <w:rPr>
          <w:szCs w:val="24"/>
        </w:rPr>
      </w:pPr>
      <w:r w:rsidRPr="008901A6">
        <w:rPr>
          <w:szCs w:val="24"/>
        </w:rPr>
        <w:t>provide for tax exemptions for such vehicles.</w:t>
      </w:r>
    </w:p>
    <w:p w14:paraId="18768B89" w14:textId="77777777" w:rsidR="00051284" w:rsidRDefault="00585612" w:rsidP="00F05196">
      <w:pPr>
        <w:ind w:left="720"/>
        <w:jc w:val="both"/>
        <w:rPr>
          <w:szCs w:val="24"/>
        </w:rPr>
      </w:pPr>
      <w:r w:rsidRPr="00031D75">
        <w:rPr>
          <w:szCs w:val="24"/>
        </w:rPr>
        <w:t>(ii) Air transport - Services auxiliary to air transport</w:t>
      </w:r>
    </w:p>
    <w:p w14:paraId="41C76D2C" w14:textId="67B97DE4" w:rsidR="00585612" w:rsidRDefault="00051284" w:rsidP="00192FEF">
      <w:pPr>
        <w:ind w:left="720"/>
        <w:jc w:val="both"/>
        <w:rPr>
          <w:rFonts w:eastAsiaTheme="majorEastAsia"/>
          <w:b/>
          <w:bCs/>
          <w:szCs w:val="24"/>
        </w:rPr>
      </w:pPr>
      <w:r>
        <w:rPr>
          <w:szCs w:val="24"/>
        </w:rPr>
        <w:br/>
      </w:r>
      <w:r w:rsidR="00585612">
        <w:t>According differential treatment to a third country pursuant to existing or future bilateral agreements relating to ground-handling services.</w:t>
      </w:r>
      <w:r w:rsidR="00585612">
        <w:rPr>
          <w:b/>
          <w:bCs/>
          <w:szCs w:val="24"/>
        </w:rPr>
        <w:br w:type="page"/>
      </w:r>
    </w:p>
    <w:p w14:paraId="1AB40189" w14:textId="77777777" w:rsidR="00585612" w:rsidRPr="00031D75" w:rsidRDefault="00585612" w:rsidP="00935997">
      <w:pPr>
        <w:pStyle w:val="FTAAnnexTabletitle"/>
      </w:pPr>
      <w:r w:rsidRPr="00031D75">
        <w:lastRenderedPageBreak/>
        <w:t>Reservation No. 1</w:t>
      </w:r>
      <w:r>
        <w:t>3</w:t>
      </w:r>
      <w:r w:rsidRPr="00031D75">
        <w:t xml:space="preserve"> – Fishing and water</w:t>
      </w:r>
    </w:p>
    <w:tbl>
      <w:tblPr>
        <w:tblStyle w:val="TableGrid"/>
        <w:tblW w:w="8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6105"/>
        <w:gridCol w:w="59"/>
      </w:tblGrid>
      <w:tr w:rsidR="00585612" w:rsidRPr="00031D75" w14:paraId="33A3B835" w14:textId="77777777" w:rsidTr="000876C3">
        <w:tc>
          <w:tcPr>
            <w:tcW w:w="2235" w:type="dxa"/>
          </w:tcPr>
          <w:p w14:paraId="06ABA25D" w14:textId="77777777" w:rsidR="00585612" w:rsidRPr="00031D75" w:rsidRDefault="00585612" w:rsidP="00EC7B3E">
            <w:pPr>
              <w:ind w:left="-111"/>
              <w:jc w:val="both"/>
              <w:rPr>
                <w:b/>
                <w:bCs/>
                <w:szCs w:val="24"/>
              </w:rPr>
            </w:pPr>
            <w:r w:rsidRPr="00031D75">
              <w:rPr>
                <w:b/>
                <w:bCs/>
                <w:szCs w:val="24"/>
              </w:rPr>
              <w:t>Sector:</w:t>
            </w:r>
          </w:p>
        </w:tc>
        <w:tc>
          <w:tcPr>
            <w:tcW w:w="6099" w:type="dxa"/>
            <w:gridSpan w:val="2"/>
          </w:tcPr>
          <w:p w14:paraId="0180891B" w14:textId="45CCE2E9" w:rsidR="00585612" w:rsidRPr="00031D75" w:rsidRDefault="00585612" w:rsidP="00EC7B3E">
            <w:pPr>
              <w:ind w:left="-82"/>
              <w:jc w:val="both"/>
              <w:rPr>
                <w:szCs w:val="24"/>
              </w:rPr>
            </w:pPr>
            <w:r w:rsidRPr="00031D75">
              <w:rPr>
                <w:szCs w:val="24"/>
              </w:rPr>
              <w:t>Fishing, aquaculture</w:t>
            </w:r>
            <w:r w:rsidR="00DC1D4E">
              <w:rPr>
                <w:szCs w:val="24"/>
              </w:rPr>
              <w:t xml:space="preserve">, </w:t>
            </w:r>
            <w:r w:rsidRPr="00031D75">
              <w:rPr>
                <w:szCs w:val="24"/>
              </w:rPr>
              <w:t xml:space="preserve">services incidental to fishing; collection, </w:t>
            </w:r>
            <w:proofErr w:type="gramStart"/>
            <w:r w:rsidRPr="00031D75">
              <w:rPr>
                <w:szCs w:val="24"/>
              </w:rPr>
              <w:t>purification</w:t>
            </w:r>
            <w:proofErr w:type="gramEnd"/>
            <w:r w:rsidRPr="00031D75">
              <w:rPr>
                <w:szCs w:val="24"/>
              </w:rPr>
              <w:t xml:space="preserve"> and distribution of water</w:t>
            </w:r>
          </w:p>
          <w:p w14:paraId="3B187094" w14:textId="77777777" w:rsidR="00585612" w:rsidRPr="00031D75" w:rsidRDefault="00585612" w:rsidP="00EC7B3E">
            <w:pPr>
              <w:ind w:left="-82"/>
              <w:jc w:val="both"/>
              <w:rPr>
                <w:szCs w:val="24"/>
              </w:rPr>
            </w:pPr>
          </w:p>
        </w:tc>
      </w:tr>
      <w:tr w:rsidR="00585612" w:rsidRPr="00031D75" w14:paraId="1E5F3B38" w14:textId="77777777" w:rsidTr="000876C3">
        <w:tc>
          <w:tcPr>
            <w:tcW w:w="2235" w:type="dxa"/>
          </w:tcPr>
          <w:p w14:paraId="2ADE9169" w14:textId="77777777" w:rsidR="00585612" w:rsidRPr="00031D75" w:rsidRDefault="00585612" w:rsidP="00EC7B3E">
            <w:pPr>
              <w:ind w:left="-111"/>
              <w:jc w:val="both"/>
              <w:rPr>
                <w:b/>
                <w:bCs/>
                <w:szCs w:val="24"/>
              </w:rPr>
            </w:pPr>
            <w:r w:rsidRPr="00031D75">
              <w:rPr>
                <w:b/>
                <w:bCs/>
                <w:szCs w:val="24"/>
              </w:rPr>
              <w:t>Industry classification:</w:t>
            </w:r>
          </w:p>
        </w:tc>
        <w:tc>
          <w:tcPr>
            <w:tcW w:w="6099" w:type="dxa"/>
            <w:gridSpan w:val="2"/>
          </w:tcPr>
          <w:p w14:paraId="377D3FEA" w14:textId="77777777" w:rsidR="00585612" w:rsidRPr="00031D75" w:rsidRDefault="00585612" w:rsidP="00EC7B3E">
            <w:pPr>
              <w:ind w:left="-82"/>
              <w:jc w:val="both"/>
              <w:rPr>
                <w:szCs w:val="24"/>
              </w:rPr>
            </w:pPr>
            <w:r w:rsidRPr="00031D75">
              <w:rPr>
                <w:szCs w:val="24"/>
              </w:rPr>
              <w:t>ISIC Rev. 3.1 0501, 0502, CPC 882, ISIC Rev. 3.1 41</w:t>
            </w:r>
          </w:p>
          <w:p w14:paraId="5B09B485" w14:textId="77777777" w:rsidR="00585612" w:rsidRPr="00031D75" w:rsidRDefault="00585612" w:rsidP="00EC7B3E">
            <w:pPr>
              <w:ind w:left="-82"/>
              <w:jc w:val="both"/>
              <w:rPr>
                <w:szCs w:val="24"/>
              </w:rPr>
            </w:pPr>
          </w:p>
        </w:tc>
      </w:tr>
      <w:tr w:rsidR="00585612" w:rsidRPr="00031D75" w14:paraId="1060E54D" w14:textId="77777777" w:rsidTr="00CF129A">
        <w:tc>
          <w:tcPr>
            <w:tcW w:w="2235" w:type="dxa"/>
          </w:tcPr>
          <w:p w14:paraId="466F9235" w14:textId="77777777" w:rsidR="00585612" w:rsidRDefault="00585612" w:rsidP="00EC7B3E">
            <w:pPr>
              <w:ind w:left="-111"/>
              <w:jc w:val="both"/>
              <w:rPr>
                <w:b/>
                <w:bCs/>
                <w:szCs w:val="24"/>
              </w:rPr>
            </w:pPr>
          </w:p>
          <w:p w14:paraId="4148E44E" w14:textId="164115D1" w:rsidR="00585612" w:rsidRPr="00031D75" w:rsidRDefault="00585612" w:rsidP="00EC7B3E">
            <w:pPr>
              <w:ind w:left="-111"/>
              <w:jc w:val="both"/>
              <w:rPr>
                <w:b/>
                <w:bCs/>
                <w:szCs w:val="24"/>
              </w:rPr>
            </w:pPr>
            <w:r w:rsidRPr="00031D75">
              <w:rPr>
                <w:b/>
                <w:bCs/>
                <w:szCs w:val="24"/>
              </w:rPr>
              <w:t>Type of reservation:</w:t>
            </w:r>
          </w:p>
          <w:p w14:paraId="246B5124" w14:textId="77777777" w:rsidR="00585612" w:rsidRPr="00031D75" w:rsidRDefault="00585612" w:rsidP="00EC7B3E">
            <w:pPr>
              <w:ind w:left="-111"/>
              <w:jc w:val="both"/>
              <w:rPr>
                <w:b/>
                <w:bCs/>
                <w:szCs w:val="24"/>
              </w:rPr>
            </w:pPr>
          </w:p>
        </w:tc>
        <w:tc>
          <w:tcPr>
            <w:tcW w:w="6099" w:type="dxa"/>
            <w:gridSpan w:val="2"/>
          </w:tcPr>
          <w:p w14:paraId="44148C86" w14:textId="77777777" w:rsidR="00585612" w:rsidRDefault="00585612" w:rsidP="00EC7B3E">
            <w:pPr>
              <w:ind w:left="-82"/>
              <w:jc w:val="both"/>
              <w:rPr>
                <w:szCs w:val="24"/>
              </w:rPr>
            </w:pPr>
          </w:p>
          <w:p w14:paraId="507234A3" w14:textId="58B5C742" w:rsidR="00980957" w:rsidRDefault="00980957" w:rsidP="00980957">
            <w:pPr>
              <w:ind w:left="-82"/>
              <w:jc w:val="both"/>
              <w:rPr>
                <w:szCs w:val="24"/>
              </w:rPr>
            </w:pPr>
            <w:r w:rsidRPr="00980957">
              <w:rPr>
                <w:szCs w:val="24"/>
              </w:rPr>
              <w:t>Market Access</w:t>
            </w:r>
          </w:p>
          <w:p w14:paraId="76E7A187" w14:textId="77777777" w:rsidR="00131CBB" w:rsidRDefault="00131CBB" w:rsidP="004E47DE">
            <w:pPr>
              <w:ind w:left="-82"/>
              <w:jc w:val="both"/>
              <w:rPr>
                <w:szCs w:val="24"/>
              </w:rPr>
            </w:pPr>
            <w:r>
              <w:rPr>
                <w:szCs w:val="24"/>
              </w:rPr>
              <w:t>Local Presence</w:t>
            </w:r>
          </w:p>
          <w:p w14:paraId="1FC3A75B" w14:textId="1EB89D04" w:rsidR="004E47DE" w:rsidRPr="004E47DE" w:rsidRDefault="004E47DE" w:rsidP="004E47DE">
            <w:pPr>
              <w:ind w:left="-82"/>
              <w:jc w:val="both"/>
              <w:rPr>
                <w:szCs w:val="24"/>
              </w:rPr>
            </w:pPr>
            <w:r w:rsidRPr="004E47DE">
              <w:rPr>
                <w:szCs w:val="24"/>
              </w:rPr>
              <w:t>National Treatment</w:t>
            </w:r>
          </w:p>
          <w:p w14:paraId="2FF80F06" w14:textId="75EFDFB7" w:rsidR="004E47DE" w:rsidRPr="004E47DE" w:rsidRDefault="004E47DE" w:rsidP="004E47DE">
            <w:pPr>
              <w:ind w:left="-82"/>
              <w:jc w:val="both"/>
              <w:rPr>
                <w:szCs w:val="24"/>
              </w:rPr>
            </w:pPr>
            <w:r w:rsidRPr="004E47DE">
              <w:rPr>
                <w:szCs w:val="24"/>
              </w:rPr>
              <w:t>Most-Favoured-Nation Treatment</w:t>
            </w:r>
          </w:p>
          <w:p w14:paraId="1B472302" w14:textId="77777777" w:rsidR="00131CBB" w:rsidRDefault="00131CBB" w:rsidP="00941D3E">
            <w:pPr>
              <w:ind w:left="-82"/>
              <w:jc w:val="both"/>
              <w:rPr>
                <w:szCs w:val="24"/>
              </w:rPr>
            </w:pPr>
            <w:r w:rsidRPr="000876C3">
              <w:rPr>
                <w:szCs w:val="24"/>
              </w:rPr>
              <w:t>Performance Requirements</w:t>
            </w:r>
            <w:r w:rsidRPr="00941D3E">
              <w:rPr>
                <w:szCs w:val="24"/>
              </w:rPr>
              <w:t xml:space="preserve"> </w:t>
            </w:r>
          </w:p>
          <w:p w14:paraId="13E109B8" w14:textId="7BF1C279" w:rsidR="00941D3E" w:rsidRPr="00941D3E" w:rsidRDefault="00941D3E" w:rsidP="00941D3E">
            <w:pPr>
              <w:ind w:left="-82"/>
              <w:jc w:val="both"/>
              <w:rPr>
                <w:szCs w:val="24"/>
              </w:rPr>
            </w:pPr>
            <w:r w:rsidRPr="00941D3E">
              <w:rPr>
                <w:szCs w:val="24"/>
              </w:rPr>
              <w:t>Senior Management and Board</w:t>
            </w:r>
            <w:r w:rsidR="0039380B">
              <w:rPr>
                <w:szCs w:val="24"/>
              </w:rPr>
              <w:t>s</w:t>
            </w:r>
            <w:r w:rsidRPr="00941D3E">
              <w:rPr>
                <w:szCs w:val="24"/>
              </w:rPr>
              <w:t xml:space="preserve"> of Directors</w:t>
            </w:r>
          </w:p>
          <w:p w14:paraId="11D4161C" w14:textId="77777777" w:rsidR="00585612" w:rsidRPr="00031D75" w:rsidRDefault="00585612" w:rsidP="00EC7B3E">
            <w:pPr>
              <w:ind w:left="-82"/>
              <w:jc w:val="both"/>
              <w:rPr>
                <w:szCs w:val="24"/>
              </w:rPr>
            </w:pPr>
          </w:p>
        </w:tc>
      </w:tr>
      <w:tr w:rsidR="00585612" w:rsidRPr="00031D75" w14:paraId="649B5535" w14:textId="77777777" w:rsidTr="00CF129A">
        <w:trPr>
          <w:gridAfter w:val="1"/>
          <w:wAfter w:w="67" w:type="dxa"/>
        </w:trPr>
        <w:tc>
          <w:tcPr>
            <w:tcW w:w="2263" w:type="dxa"/>
          </w:tcPr>
          <w:p w14:paraId="70496621" w14:textId="77777777" w:rsidR="00585612" w:rsidRPr="00031D75" w:rsidRDefault="00585612" w:rsidP="00EC7B3E">
            <w:pPr>
              <w:ind w:left="-111"/>
              <w:jc w:val="both"/>
              <w:rPr>
                <w:b/>
                <w:bCs/>
                <w:szCs w:val="24"/>
              </w:rPr>
            </w:pPr>
            <w:r w:rsidRPr="00031D75">
              <w:rPr>
                <w:b/>
                <w:bCs/>
                <w:szCs w:val="24"/>
              </w:rPr>
              <w:t>Section:</w:t>
            </w:r>
          </w:p>
        </w:tc>
        <w:tc>
          <w:tcPr>
            <w:tcW w:w="6753" w:type="dxa"/>
          </w:tcPr>
          <w:p w14:paraId="4ADFF1CE" w14:textId="3C708353" w:rsidR="00585612" w:rsidRPr="00031D75" w:rsidRDefault="00585612" w:rsidP="00EC7B3E">
            <w:pPr>
              <w:ind w:left="-82"/>
              <w:jc w:val="both"/>
              <w:rPr>
                <w:szCs w:val="24"/>
              </w:rPr>
            </w:pPr>
            <w:r w:rsidRPr="00031D75">
              <w:rPr>
                <w:szCs w:val="24"/>
              </w:rPr>
              <w:t xml:space="preserve">Investment Liberalisation and </w:t>
            </w:r>
            <w:r w:rsidR="00834DAE">
              <w:rPr>
                <w:szCs w:val="24"/>
              </w:rPr>
              <w:t>Cross-Border</w:t>
            </w:r>
            <w:r w:rsidRPr="00031D75">
              <w:rPr>
                <w:szCs w:val="24"/>
              </w:rPr>
              <w:t xml:space="preserve"> </w:t>
            </w:r>
            <w:r w:rsidR="00B356D9">
              <w:rPr>
                <w:szCs w:val="24"/>
              </w:rPr>
              <w:t>T</w:t>
            </w:r>
            <w:r w:rsidR="00B356D9" w:rsidRPr="00031D75">
              <w:rPr>
                <w:szCs w:val="24"/>
              </w:rPr>
              <w:t xml:space="preserve">rade </w:t>
            </w:r>
            <w:r w:rsidRPr="00031D75">
              <w:rPr>
                <w:szCs w:val="24"/>
              </w:rPr>
              <w:t xml:space="preserve">in </w:t>
            </w:r>
            <w:r w:rsidR="00B356D9">
              <w:rPr>
                <w:szCs w:val="24"/>
              </w:rPr>
              <w:t>S</w:t>
            </w:r>
            <w:r w:rsidRPr="00031D75">
              <w:rPr>
                <w:szCs w:val="24"/>
              </w:rPr>
              <w:t>ervices</w:t>
            </w:r>
          </w:p>
          <w:p w14:paraId="0C4C4262" w14:textId="77777777" w:rsidR="00585612" w:rsidRPr="00031D75" w:rsidRDefault="00585612" w:rsidP="00EC7B3E">
            <w:pPr>
              <w:ind w:left="-82"/>
              <w:jc w:val="both"/>
              <w:rPr>
                <w:szCs w:val="24"/>
              </w:rPr>
            </w:pPr>
          </w:p>
        </w:tc>
      </w:tr>
    </w:tbl>
    <w:p w14:paraId="3620C785" w14:textId="77777777" w:rsidR="00585612" w:rsidRPr="00031D75" w:rsidRDefault="00585612" w:rsidP="00585612">
      <w:pPr>
        <w:jc w:val="both"/>
        <w:rPr>
          <w:b/>
          <w:bCs/>
          <w:szCs w:val="24"/>
        </w:rPr>
      </w:pPr>
    </w:p>
    <w:p w14:paraId="2292F70F" w14:textId="77777777" w:rsidR="00585612" w:rsidRPr="00031D75" w:rsidRDefault="00585612" w:rsidP="00585612">
      <w:pPr>
        <w:jc w:val="both"/>
        <w:rPr>
          <w:szCs w:val="24"/>
        </w:rPr>
      </w:pPr>
      <w:r w:rsidRPr="00031D75">
        <w:rPr>
          <w:b/>
          <w:szCs w:val="24"/>
        </w:rPr>
        <w:t>Description</w:t>
      </w:r>
      <w:r w:rsidRPr="00031D75">
        <w:rPr>
          <w:szCs w:val="24"/>
        </w:rPr>
        <w:t xml:space="preserve">: </w:t>
      </w:r>
    </w:p>
    <w:p w14:paraId="7B1CC7B2" w14:textId="77777777" w:rsidR="00585612" w:rsidRPr="00031D75" w:rsidRDefault="00585612" w:rsidP="00585612">
      <w:pPr>
        <w:jc w:val="both"/>
        <w:rPr>
          <w:b/>
          <w:bCs/>
          <w:szCs w:val="24"/>
        </w:rPr>
      </w:pPr>
      <w:r w:rsidRPr="00031D75">
        <w:rPr>
          <w:b/>
          <w:bCs/>
          <w:szCs w:val="24"/>
        </w:rPr>
        <w:t xml:space="preserve">(a) Fishing, </w:t>
      </w:r>
      <w:proofErr w:type="gramStart"/>
      <w:r w:rsidRPr="00031D75">
        <w:rPr>
          <w:b/>
          <w:bCs/>
          <w:szCs w:val="24"/>
        </w:rPr>
        <w:t>aquaculture</w:t>
      </w:r>
      <w:proofErr w:type="gramEnd"/>
      <w:r w:rsidRPr="00031D75">
        <w:rPr>
          <w:b/>
          <w:bCs/>
          <w:szCs w:val="24"/>
        </w:rPr>
        <w:t xml:space="preserve"> and services incidental to fishing (ISIC Rev. 3.1 0501, 0502, CPC 882)</w:t>
      </w:r>
    </w:p>
    <w:p w14:paraId="1A260249" w14:textId="0D700952" w:rsidR="00585612" w:rsidRPr="00031D75" w:rsidRDefault="00585612" w:rsidP="00585612">
      <w:pPr>
        <w:jc w:val="both"/>
        <w:rPr>
          <w:u w:val="single"/>
        </w:rPr>
      </w:pPr>
      <w:r w:rsidRPr="37CFC190">
        <w:rPr>
          <w:u w:val="single"/>
        </w:rPr>
        <w:t xml:space="preserve">With respect to Investment Liberalisation – Market </w:t>
      </w:r>
      <w:r w:rsidR="005874BF">
        <w:rPr>
          <w:u w:val="single"/>
        </w:rPr>
        <w:t>A</w:t>
      </w:r>
      <w:r w:rsidRPr="37CFC190">
        <w:rPr>
          <w:u w:val="single"/>
        </w:rPr>
        <w:t xml:space="preserve">ccess, National </w:t>
      </w:r>
      <w:r w:rsidR="005874BF">
        <w:rPr>
          <w:u w:val="single"/>
        </w:rPr>
        <w:t>T</w:t>
      </w:r>
      <w:r w:rsidRPr="37CFC190">
        <w:rPr>
          <w:u w:val="single"/>
        </w:rPr>
        <w:t xml:space="preserve">reatment, Senior </w:t>
      </w:r>
      <w:r w:rsidR="005874BF">
        <w:rPr>
          <w:u w:val="single"/>
        </w:rPr>
        <w:t>M</w:t>
      </w:r>
      <w:r w:rsidRPr="37CFC190">
        <w:rPr>
          <w:u w:val="single"/>
        </w:rPr>
        <w:t xml:space="preserve">anagement and </w:t>
      </w:r>
      <w:r w:rsidR="005874BF">
        <w:rPr>
          <w:u w:val="single"/>
        </w:rPr>
        <w:t>B</w:t>
      </w:r>
      <w:r w:rsidRPr="37CFC190">
        <w:rPr>
          <w:u w:val="single"/>
        </w:rPr>
        <w:t xml:space="preserve">oards of </w:t>
      </w:r>
      <w:r w:rsidR="005874BF">
        <w:rPr>
          <w:u w:val="single"/>
        </w:rPr>
        <w:t>D</w:t>
      </w:r>
      <w:r w:rsidRPr="37CFC190">
        <w:rPr>
          <w:u w:val="single"/>
        </w:rPr>
        <w:t xml:space="preserve">irectors, Performance </w:t>
      </w:r>
      <w:r w:rsidR="005874BF">
        <w:rPr>
          <w:u w:val="single"/>
        </w:rPr>
        <w:t>R</w:t>
      </w:r>
      <w:r w:rsidRPr="37CFC190">
        <w:rPr>
          <w:u w:val="single"/>
        </w:rPr>
        <w:t>equirements, Most</w:t>
      </w:r>
      <w:r w:rsidR="005874BF">
        <w:rPr>
          <w:u w:val="single"/>
        </w:rPr>
        <w:t>-F</w:t>
      </w:r>
      <w:r w:rsidRPr="37CFC190">
        <w:rPr>
          <w:u w:val="single"/>
        </w:rPr>
        <w:t>avoured</w:t>
      </w:r>
      <w:r w:rsidR="005874BF">
        <w:rPr>
          <w:u w:val="single"/>
        </w:rPr>
        <w:t>-N</w:t>
      </w:r>
      <w:r w:rsidRPr="37CFC190">
        <w:rPr>
          <w:u w:val="single"/>
        </w:rPr>
        <w:t xml:space="preserve">ation </w:t>
      </w:r>
      <w:proofErr w:type="gramStart"/>
      <w:r w:rsidRPr="37CFC190">
        <w:rPr>
          <w:u w:val="single"/>
        </w:rPr>
        <w:t>treatment</w:t>
      </w:r>
      <w:proofErr w:type="gramEnd"/>
      <w:r w:rsidRPr="37CFC190">
        <w:rPr>
          <w:u w:val="single"/>
        </w:rPr>
        <w:t xml:space="preserve"> and Cross-Border Trade in Services – Market </w:t>
      </w:r>
      <w:r w:rsidR="005874BF">
        <w:rPr>
          <w:u w:val="single"/>
        </w:rPr>
        <w:t>A</w:t>
      </w:r>
      <w:r w:rsidRPr="37CFC190">
        <w:rPr>
          <w:u w:val="single"/>
        </w:rPr>
        <w:t xml:space="preserve">ccess, National treatment, Local </w:t>
      </w:r>
      <w:r w:rsidR="00DC1D4E">
        <w:rPr>
          <w:u w:val="single"/>
        </w:rPr>
        <w:t>P</w:t>
      </w:r>
      <w:r w:rsidRPr="37CFC190">
        <w:rPr>
          <w:u w:val="single"/>
        </w:rPr>
        <w:t>resence, Most</w:t>
      </w:r>
      <w:r w:rsidR="005874BF">
        <w:rPr>
          <w:u w:val="single"/>
        </w:rPr>
        <w:t>-F</w:t>
      </w:r>
      <w:r w:rsidRPr="37CFC190">
        <w:rPr>
          <w:u w:val="single"/>
        </w:rPr>
        <w:t>avoured</w:t>
      </w:r>
      <w:r w:rsidR="00192FEF">
        <w:rPr>
          <w:u w:val="single"/>
        </w:rPr>
        <w:t>-</w:t>
      </w:r>
      <w:r w:rsidR="005874BF">
        <w:rPr>
          <w:u w:val="single"/>
        </w:rPr>
        <w:t>N</w:t>
      </w:r>
      <w:r w:rsidRPr="37CFC190">
        <w:rPr>
          <w:u w:val="single"/>
        </w:rPr>
        <w:t>ation treatment:</w:t>
      </w:r>
    </w:p>
    <w:p w14:paraId="3F325F7F"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in particular within the framework fisheries policy</w:t>
      </w:r>
      <w:r>
        <w:rPr>
          <w:szCs w:val="24"/>
        </w:rPr>
        <w:t xml:space="preserve"> of the U</w:t>
      </w:r>
      <w:r w:rsidRPr="00C72C94">
        <w:rPr>
          <w:szCs w:val="24"/>
        </w:rPr>
        <w:t>nited Kingdom</w:t>
      </w:r>
      <w:r w:rsidRPr="00031D75">
        <w:rPr>
          <w:szCs w:val="24"/>
        </w:rPr>
        <w:t xml:space="preserve">, and of fishing agreements with a third country, with respect to access to and use of the biological resources and fishing grounds situated in the maritime waters coming under the sovereignty or jurisdiction of the </w:t>
      </w:r>
      <w:r>
        <w:rPr>
          <w:szCs w:val="24"/>
        </w:rPr>
        <w:t>U</w:t>
      </w:r>
      <w:r w:rsidRPr="00C72C94">
        <w:rPr>
          <w:szCs w:val="24"/>
        </w:rPr>
        <w:t>nited Kingdom</w:t>
      </w:r>
      <w:r w:rsidRPr="00031D75">
        <w:rPr>
          <w:szCs w:val="24"/>
        </w:rPr>
        <w:t>.</w:t>
      </w:r>
    </w:p>
    <w:p w14:paraId="0A864EBA" w14:textId="546AC65C"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t>
      </w:r>
      <w:proofErr w:type="spellStart"/>
      <w:r w:rsidRPr="00031D75">
        <w:rPr>
          <w:szCs w:val="24"/>
        </w:rPr>
        <w:t>i</w:t>
      </w:r>
      <w:proofErr w:type="spellEnd"/>
      <w:r w:rsidRPr="00031D75">
        <w:rPr>
          <w:szCs w:val="24"/>
        </w:rPr>
        <w:t xml:space="preserve">) to the effect that the fishing activity of fishing vessels flying its flag must have an economic link (to the extent and according to the terms specified in the measure) with the </w:t>
      </w:r>
      <w:r>
        <w:rPr>
          <w:szCs w:val="24"/>
        </w:rPr>
        <w:t>U</w:t>
      </w:r>
      <w:r w:rsidRPr="00C72C94">
        <w:rPr>
          <w:szCs w:val="24"/>
        </w:rPr>
        <w:t>nited Kingdom</w:t>
      </w:r>
      <w:r w:rsidRPr="00031D75">
        <w:rPr>
          <w:szCs w:val="24"/>
        </w:rPr>
        <w:t xml:space="preserve"> and (ii) relating to fishing vessels’ eligibility to use </w:t>
      </w:r>
      <w:r>
        <w:rPr>
          <w:szCs w:val="24"/>
        </w:rPr>
        <w:t xml:space="preserve">UK </w:t>
      </w:r>
      <w:r w:rsidRPr="00031D75">
        <w:rPr>
          <w:szCs w:val="24"/>
        </w:rPr>
        <w:t xml:space="preserve">fishing </w:t>
      </w:r>
      <w:r w:rsidRPr="00031D75">
        <w:rPr>
          <w:szCs w:val="24"/>
        </w:rPr>
        <w:lastRenderedPageBreak/>
        <w:t>opportunities by reference to the nationality of the owner or owners of vessels or place of incorporation of a company.</w:t>
      </w:r>
    </w:p>
    <w:p w14:paraId="5D86E2E7" w14:textId="77777777" w:rsidR="00585612" w:rsidRPr="00031D75" w:rsidRDefault="00585612" w:rsidP="00585612">
      <w:pPr>
        <w:jc w:val="both"/>
        <w:rPr>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w:t>
      </w:r>
    </w:p>
    <w:p w14:paraId="1ABB8DA3" w14:textId="6197B0CD" w:rsidR="00585612" w:rsidRPr="00031D75" w:rsidRDefault="00585612" w:rsidP="00192FEF">
      <w:pPr>
        <w:pStyle w:val="ListParagraph"/>
        <w:numPr>
          <w:ilvl w:val="0"/>
          <w:numId w:val="3"/>
        </w:numPr>
        <w:jc w:val="both"/>
        <w:rPr>
          <w:szCs w:val="24"/>
        </w:rPr>
      </w:pPr>
      <w:r w:rsidRPr="00031D75">
        <w:rPr>
          <w:szCs w:val="24"/>
        </w:rPr>
        <w:t>regulating the landing of catches performed in the quotas allocated to vessels of an EEA</w:t>
      </w:r>
      <w:r w:rsidR="005874BF">
        <w:rPr>
          <w:szCs w:val="24"/>
        </w:rPr>
        <w:t xml:space="preserve"> </w:t>
      </w:r>
      <w:r w:rsidRPr="00031D75">
        <w:rPr>
          <w:szCs w:val="24"/>
        </w:rPr>
        <w:t xml:space="preserve">EFTA State or of a designated third country in </w:t>
      </w:r>
      <w:r>
        <w:rPr>
          <w:szCs w:val="24"/>
        </w:rPr>
        <w:t>ports of the U</w:t>
      </w:r>
      <w:r w:rsidRPr="00C72C94">
        <w:rPr>
          <w:szCs w:val="24"/>
        </w:rPr>
        <w:t xml:space="preserve">nited </w:t>
      </w:r>
      <w:proofErr w:type="gramStart"/>
      <w:r w:rsidRPr="00C72C94">
        <w:rPr>
          <w:szCs w:val="24"/>
        </w:rPr>
        <w:t>Kingdom</w:t>
      </w:r>
      <w:r w:rsidRPr="00031D75">
        <w:rPr>
          <w:szCs w:val="24"/>
        </w:rPr>
        <w:t>;</w:t>
      </w:r>
      <w:proofErr w:type="gramEnd"/>
    </w:p>
    <w:p w14:paraId="28357843" w14:textId="77777777" w:rsidR="00585612" w:rsidRPr="00031D75" w:rsidRDefault="00585612" w:rsidP="00192FEF">
      <w:pPr>
        <w:pStyle w:val="ListParagraph"/>
        <w:numPr>
          <w:ilvl w:val="0"/>
          <w:numId w:val="3"/>
        </w:numPr>
        <w:jc w:val="both"/>
        <w:rPr>
          <w:szCs w:val="24"/>
        </w:rPr>
      </w:pPr>
      <w:r w:rsidRPr="00031D75">
        <w:rPr>
          <w:szCs w:val="24"/>
        </w:rPr>
        <w:t xml:space="preserve">determining a minimum size for a company in order to preserve both artisanal and coastal fishing </w:t>
      </w:r>
      <w:proofErr w:type="gramStart"/>
      <w:r w:rsidRPr="00031D75">
        <w:rPr>
          <w:szCs w:val="24"/>
        </w:rPr>
        <w:t>vessels;</w:t>
      </w:r>
      <w:proofErr w:type="gramEnd"/>
    </w:p>
    <w:p w14:paraId="26537836" w14:textId="77777777" w:rsidR="00585612" w:rsidRPr="00031D75" w:rsidRDefault="00585612" w:rsidP="00192FEF">
      <w:pPr>
        <w:pStyle w:val="ListParagraph"/>
        <w:numPr>
          <w:ilvl w:val="0"/>
          <w:numId w:val="3"/>
        </w:numPr>
        <w:jc w:val="both"/>
        <w:rPr>
          <w:szCs w:val="24"/>
        </w:rPr>
      </w:pPr>
      <w:r w:rsidRPr="0B335DF5">
        <w:rPr>
          <w:szCs w:val="24"/>
        </w:rPr>
        <w:t xml:space="preserve">according differential treatment pursuant to existing or future international agreements relating to </w:t>
      </w:r>
      <w:proofErr w:type="gramStart"/>
      <w:r w:rsidRPr="0B335DF5">
        <w:rPr>
          <w:szCs w:val="24"/>
        </w:rPr>
        <w:t>fisheries;</w:t>
      </w:r>
      <w:proofErr w:type="gramEnd"/>
    </w:p>
    <w:p w14:paraId="6B37693C" w14:textId="77777777" w:rsidR="00585612" w:rsidRPr="00031D75" w:rsidRDefault="00585612" w:rsidP="00192FEF">
      <w:pPr>
        <w:pStyle w:val="ListParagraph"/>
        <w:numPr>
          <w:ilvl w:val="0"/>
          <w:numId w:val="3"/>
        </w:numPr>
        <w:jc w:val="both"/>
        <w:rPr>
          <w:szCs w:val="24"/>
        </w:rPr>
      </w:pPr>
      <w:r w:rsidRPr="00031D75">
        <w:rPr>
          <w:szCs w:val="24"/>
        </w:rPr>
        <w:t xml:space="preserve">with regard to the nationality of the crew of a fishing vessel flying the flag of the </w:t>
      </w:r>
      <w:r>
        <w:rPr>
          <w:szCs w:val="24"/>
        </w:rPr>
        <w:t>U</w:t>
      </w:r>
      <w:r w:rsidRPr="00C72C94">
        <w:rPr>
          <w:szCs w:val="24"/>
        </w:rPr>
        <w:t xml:space="preserve">nited </w:t>
      </w:r>
      <w:proofErr w:type="gramStart"/>
      <w:r w:rsidRPr="00C72C94">
        <w:rPr>
          <w:szCs w:val="24"/>
        </w:rPr>
        <w:t>Kingdom</w:t>
      </w:r>
      <w:r w:rsidRPr="00031D75">
        <w:rPr>
          <w:szCs w:val="24"/>
        </w:rPr>
        <w:t>;</w:t>
      </w:r>
      <w:proofErr w:type="gramEnd"/>
    </w:p>
    <w:p w14:paraId="47CD16C9" w14:textId="77777777" w:rsidR="00585612" w:rsidRPr="00031D75" w:rsidRDefault="00585612" w:rsidP="00192FEF">
      <w:pPr>
        <w:pStyle w:val="ListParagraph"/>
        <w:numPr>
          <w:ilvl w:val="0"/>
          <w:numId w:val="3"/>
        </w:numPr>
        <w:jc w:val="both"/>
        <w:rPr>
          <w:szCs w:val="24"/>
        </w:rPr>
      </w:pPr>
      <w:proofErr w:type="gramStart"/>
      <w:r w:rsidRPr="00031D75">
        <w:rPr>
          <w:szCs w:val="24"/>
        </w:rPr>
        <w:t>with regard to</w:t>
      </w:r>
      <w:proofErr w:type="gramEnd"/>
      <w:r w:rsidRPr="00031D75">
        <w:rPr>
          <w:szCs w:val="24"/>
        </w:rPr>
        <w:t xml:space="preserve"> the establishment of marine or inland aquaculture facilities.</w:t>
      </w:r>
    </w:p>
    <w:p w14:paraId="21EFFDC1" w14:textId="77777777" w:rsidR="00585612" w:rsidRPr="00031D75" w:rsidRDefault="00585612" w:rsidP="00585612">
      <w:pPr>
        <w:jc w:val="both"/>
        <w:rPr>
          <w:b/>
          <w:bCs/>
          <w:szCs w:val="24"/>
        </w:rPr>
      </w:pPr>
      <w:r w:rsidRPr="00031D75">
        <w:rPr>
          <w:b/>
          <w:bCs/>
          <w:szCs w:val="24"/>
        </w:rPr>
        <w:t xml:space="preserve">(b) Collection, </w:t>
      </w:r>
      <w:proofErr w:type="gramStart"/>
      <w:r w:rsidRPr="00031D75">
        <w:rPr>
          <w:b/>
          <w:bCs/>
          <w:szCs w:val="24"/>
        </w:rPr>
        <w:t>purification</w:t>
      </w:r>
      <w:proofErr w:type="gramEnd"/>
      <w:r w:rsidRPr="00031D75">
        <w:rPr>
          <w:b/>
          <w:bCs/>
          <w:szCs w:val="24"/>
        </w:rPr>
        <w:t xml:space="preserve"> and distribution of water</w:t>
      </w:r>
    </w:p>
    <w:p w14:paraId="0EE69BB3" w14:textId="4C60DD13" w:rsidR="00585612" w:rsidRPr="00031D75" w:rsidRDefault="00585612" w:rsidP="00585612">
      <w:pPr>
        <w:jc w:val="both"/>
        <w:rPr>
          <w:szCs w:val="24"/>
          <w:u w:val="single"/>
        </w:rPr>
      </w:pPr>
      <w:r w:rsidRPr="00031D75">
        <w:rPr>
          <w:szCs w:val="24"/>
          <w:u w:val="single"/>
        </w:rPr>
        <w:t xml:space="preserve">With respect to Investment Liberalisation – Market </w:t>
      </w:r>
      <w:r w:rsidR="00585D32">
        <w:rPr>
          <w:szCs w:val="24"/>
          <w:u w:val="single"/>
        </w:rPr>
        <w:t>A</w:t>
      </w:r>
      <w:r w:rsidR="00585D32" w:rsidRPr="00031D75">
        <w:rPr>
          <w:szCs w:val="24"/>
          <w:u w:val="single"/>
        </w:rPr>
        <w:t>ccess</w:t>
      </w:r>
      <w:r w:rsidRPr="00031D75">
        <w:rPr>
          <w:szCs w:val="24"/>
          <w:u w:val="single"/>
        </w:rPr>
        <w:t xml:space="preserve">, National </w:t>
      </w:r>
      <w:r w:rsidR="00585D32">
        <w:rPr>
          <w:szCs w:val="24"/>
          <w:u w:val="single"/>
        </w:rPr>
        <w:t>T</w:t>
      </w:r>
      <w:r w:rsidR="00585D32" w:rsidRPr="00031D75">
        <w:rPr>
          <w:szCs w:val="24"/>
          <w:u w:val="single"/>
        </w:rPr>
        <w:t>reatment</w:t>
      </w:r>
      <w:r w:rsidRPr="00031D75">
        <w:rPr>
          <w:szCs w:val="24"/>
          <w:u w:val="single"/>
        </w:rPr>
        <w:t>, Cross</w:t>
      </w:r>
      <w:r w:rsidR="00585D32">
        <w:rPr>
          <w:szCs w:val="24"/>
          <w:u w:val="single"/>
        </w:rPr>
        <w:t xml:space="preserve"> B</w:t>
      </w:r>
      <w:r w:rsidRPr="00031D75">
        <w:rPr>
          <w:szCs w:val="24"/>
          <w:u w:val="single"/>
        </w:rPr>
        <w:t xml:space="preserve">order </w:t>
      </w:r>
      <w:r w:rsidR="00585D32">
        <w:rPr>
          <w:szCs w:val="24"/>
          <w:u w:val="single"/>
        </w:rPr>
        <w:t>T</w:t>
      </w:r>
      <w:r w:rsidR="00585D32" w:rsidRPr="00031D75">
        <w:rPr>
          <w:szCs w:val="24"/>
          <w:u w:val="single"/>
        </w:rPr>
        <w:t xml:space="preserve">rade </w:t>
      </w:r>
      <w:r w:rsidRPr="00031D75">
        <w:rPr>
          <w:szCs w:val="24"/>
          <w:u w:val="single"/>
        </w:rPr>
        <w:t xml:space="preserve">in </w:t>
      </w:r>
      <w:r w:rsidR="00585D32">
        <w:rPr>
          <w:szCs w:val="24"/>
          <w:u w:val="single"/>
        </w:rPr>
        <w:t>S</w:t>
      </w:r>
      <w:r w:rsidR="00585D32" w:rsidRPr="00031D75">
        <w:rPr>
          <w:szCs w:val="24"/>
          <w:u w:val="single"/>
        </w:rPr>
        <w:t xml:space="preserve">ervices </w:t>
      </w:r>
      <w:r w:rsidRPr="00031D75">
        <w:rPr>
          <w:szCs w:val="24"/>
          <w:u w:val="single"/>
        </w:rPr>
        <w:t xml:space="preserve">– Market </w:t>
      </w:r>
      <w:r w:rsidR="00585D32">
        <w:rPr>
          <w:szCs w:val="24"/>
          <w:u w:val="single"/>
        </w:rPr>
        <w:t>A</w:t>
      </w:r>
      <w:r w:rsidR="00585D32" w:rsidRPr="00031D75">
        <w:rPr>
          <w:szCs w:val="24"/>
          <w:u w:val="single"/>
        </w:rPr>
        <w:t>ccess</w:t>
      </w:r>
      <w:r w:rsidRPr="00031D75">
        <w:rPr>
          <w:szCs w:val="24"/>
          <w:u w:val="single"/>
        </w:rPr>
        <w:t xml:space="preserve">, Local </w:t>
      </w:r>
      <w:r w:rsidR="00585D32">
        <w:rPr>
          <w:szCs w:val="24"/>
          <w:u w:val="single"/>
        </w:rPr>
        <w:t>P</w:t>
      </w:r>
      <w:r w:rsidR="00585D32" w:rsidRPr="00031D75">
        <w:rPr>
          <w:szCs w:val="24"/>
          <w:u w:val="single"/>
        </w:rPr>
        <w:t>resence</w:t>
      </w:r>
      <w:r w:rsidRPr="00031D75">
        <w:rPr>
          <w:szCs w:val="24"/>
          <w:u w:val="single"/>
        </w:rPr>
        <w:t xml:space="preserve">, National </w:t>
      </w:r>
      <w:r w:rsidR="00585D32">
        <w:rPr>
          <w:szCs w:val="24"/>
          <w:u w:val="single"/>
        </w:rPr>
        <w:t>T</w:t>
      </w:r>
      <w:r w:rsidR="00585D32" w:rsidRPr="00031D75">
        <w:rPr>
          <w:szCs w:val="24"/>
          <w:u w:val="single"/>
        </w:rPr>
        <w:t>reatment</w:t>
      </w:r>
      <w:r w:rsidRPr="00031D75">
        <w:rPr>
          <w:szCs w:val="24"/>
          <w:u w:val="single"/>
        </w:rPr>
        <w:t>:</w:t>
      </w:r>
    </w:p>
    <w:p w14:paraId="2C151A25" w14:textId="13669592" w:rsidR="00585612" w:rsidRDefault="00585612" w:rsidP="00192FEF">
      <w:pPr>
        <w:spacing w:after="160" w:line="259" w:lineRule="auto"/>
        <w:jc w:val="both"/>
        <w:rPr>
          <w:rFonts w:eastAsiaTheme="majorEastAsia"/>
          <w:b/>
          <w:bCs/>
          <w:szCs w:val="24"/>
        </w:rPr>
      </w:pPr>
      <w:r w:rsidRPr="009431C7">
        <w:rPr>
          <w:szCs w:val="24"/>
        </w:rPr>
        <w:t xml:space="preserve">The </w:t>
      </w:r>
      <w:r>
        <w:rPr>
          <w:szCs w:val="24"/>
        </w:rPr>
        <w:t>U</w:t>
      </w:r>
      <w:r w:rsidRPr="00C72C94">
        <w:rPr>
          <w:szCs w:val="24"/>
        </w:rPr>
        <w:t>nited Kingdom</w:t>
      </w:r>
      <w:r w:rsidRPr="009431C7">
        <w:rPr>
          <w:szCs w:val="24"/>
        </w:rPr>
        <w:t xml:space="preserve"> reserves the right to adopt or maintain any measure with respect to</w:t>
      </w:r>
      <w:r w:rsidRPr="00031D75">
        <w:rPr>
          <w:szCs w:val="24"/>
        </w:rPr>
        <w:t xml:space="preserve"> activities including services relating to the collection, purification and distribution of water to household, industrial, commercial or other users, including the supply of drinking water and water management.</w:t>
      </w:r>
      <w:r>
        <w:rPr>
          <w:b/>
          <w:bCs/>
          <w:szCs w:val="24"/>
        </w:rPr>
        <w:br w:type="page"/>
      </w:r>
    </w:p>
    <w:p w14:paraId="4098D1D0" w14:textId="77777777" w:rsidR="00585612" w:rsidRPr="00031D75" w:rsidRDefault="00585612" w:rsidP="00935997">
      <w:pPr>
        <w:pStyle w:val="FTAAnnexTabletitle"/>
      </w:pPr>
      <w:r w:rsidRPr="00031D75">
        <w:lastRenderedPageBreak/>
        <w:t>Reservation No. 1</w:t>
      </w:r>
      <w:r>
        <w:t>4</w:t>
      </w:r>
      <w:r w:rsidRPr="00031D75">
        <w:t xml:space="preserve"> – Energy related activities</w:t>
      </w:r>
    </w:p>
    <w:tbl>
      <w:tblPr>
        <w:tblStyle w:val="TableGrid"/>
        <w:tblW w:w="8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6105"/>
        <w:gridCol w:w="59"/>
      </w:tblGrid>
      <w:tr w:rsidR="00585612" w:rsidRPr="00031D75" w14:paraId="44DC9E9E" w14:textId="77777777" w:rsidTr="000876C3">
        <w:tc>
          <w:tcPr>
            <w:tcW w:w="2235" w:type="dxa"/>
          </w:tcPr>
          <w:p w14:paraId="41B5E045" w14:textId="77777777" w:rsidR="00585612" w:rsidRPr="00031D75" w:rsidRDefault="00585612" w:rsidP="00EC7B3E">
            <w:pPr>
              <w:ind w:left="-111"/>
              <w:jc w:val="both"/>
              <w:rPr>
                <w:b/>
                <w:bCs/>
                <w:szCs w:val="24"/>
              </w:rPr>
            </w:pPr>
            <w:r w:rsidRPr="00031D75">
              <w:rPr>
                <w:b/>
                <w:bCs/>
                <w:szCs w:val="24"/>
              </w:rPr>
              <w:t>Sector:</w:t>
            </w:r>
          </w:p>
        </w:tc>
        <w:tc>
          <w:tcPr>
            <w:tcW w:w="6099" w:type="dxa"/>
            <w:gridSpan w:val="2"/>
          </w:tcPr>
          <w:p w14:paraId="79698A62" w14:textId="77777777" w:rsidR="00585612" w:rsidRPr="00031D75" w:rsidRDefault="00585612" w:rsidP="00EC7B3E">
            <w:pPr>
              <w:ind w:left="-82"/>
              <w:jc w:val="both"/>
              <w:rPr>
                <w:szCs w:val="24"/>
              </w:rPr>
            </w:pPr>
            <w:r w:rsidRPr="00031D75">
              <w:rPr>
                <w:szCs w:val="24"/>
              </w:rPr>
              <w:t>Production of energy and related services</w:t>
            </w:r>
          </w:p>
          <w:p w14:paraId="60EED134" w14:textId="77777777" w:rsidR="00585612" w:rsidRPr="00031D75" w:rsidRDefault="00585612" w:rsidP="00EC7B3E">
            <w:pPr>
              <w:ind w:left="-82"/>
              <w:jc w:val="both"/>
              <w:rPr>
                <w:szCs w:val="24"/>
              </w:rPr>
            </w:pPr>
          </w:p>
        </w:tc>
      </w:tr>
      <w:tr w:rsidR="00585612" w:rsidRPr="00031D75" w14:paraId="27FA38D6" w14:textId="77777777" w:rsidTr="000876C3">
        <w:tc>
          <w:tcPr>
            <w:tcW w:w="2235" w:type="dxa"/>
          </w:tcPr>
          <w:p w14:paraId="5EBDEE5C" w14:textId="77777777" w:rsidR="00585612" w:rsidRPr="00031D75" w:rsidRDefault="00585612" w:rsidP="00EC7B3E">
            <w:pPr>
              <w:ind w:left="-111"/>
              <w:jc w:val="both"/>
              <w:rPr>
                <w:b/>
                <w:bCs/>
                <w:szCs w:val="24"/>
              </w:rPr>
            </w:pPr>
            <w:r w:rsidRPr="00031D75">
              <w:rPr>
                <w:b/>
                <w:bCs/>
                <w:szCs w:val="24"/>
              </w:rPr>
              <w:t>Industry classification:</w:t>
            </w:r>
          </w:p>
        </w:tc>
        <w:tc>
          <w:tcPr>
            <w:tcW w:w="6099" w:type="dxa"/>
            <w:gridSpan w:val="2"/>
          </w:tcPr>
          <w:p w14:paraId="376E2CE5" w14:textId="77777777" w:rsidR="00585612" w:rsidRPr="00031D75" w:rsidRDefault="00585612" w:rsidP="00EC7B3E">
            <w:pPr>
              <w:ind w:left="-82"/>
              <w:jc w:val="both"/>
              <w:rPr>
                <w:szCs w:val="24"/>
              </w:rPr>
            </w:pPr>
            <w:r w:rsidRPr="00031D75">
              <w:rPr>
                <w:szCs w:val="24"/>
              </w:rPr>
              <w:t>ISIC Rev. 3.1 401, 402, CPC 7131, CPC 887 (other than advisory and consulting services).</w:t>
            </w:r>
          </w:p>
          <w:p w14:paraId="18BD0F22" w14:textId="77777777" w:rsidR="00585612" w:rsidRPr="00031D75" w:rsidRDefault="00585612" w:rsidP="00EC7B3E">
            <w:pPr>
              <w:ind w:left="-82"/>
              <w:jc w:val="both"/>
              <w:rPr>
                <w:szCs w:val="24"/>
              </w:rPr>
            </w:pPr>
          </w:p>
        </w:tc>
      </w:tr>
      <w:tr w:rsidR="00585612" w:rsidRPr="00031D75" w14:paraId="1A08FC29" w14:textId="77777777" w:rsidTr="00E77CB9">
        <w:tc>
          <w:tcPr>
            <w:tcW w:w="2235" w:type="dxa"/>
          </w:tcPr>
          <w:p w14:paraId="45632709" w14:textId="3D5D1ADE" w:rsidR="00585612" w:rsidRPr="00031D75" w:rsidRDefault="00585612" w:rsidP="00EC7B3E">
            <w:pPr>
              <w:ind w:left="-111"/>
              <w:jc w:val="both"/>
              <w:rPr>
                <w:b/>
                <w:bCs/>
                <w:szCs w:val="24"/>
              </w:rPr>
            </w:pPr>
            <w:r w:rsidRPr="00031D75">
              <w:rPr>
                <w:b/>
                <w:bCs/>
                <w:szCs w:val="24"/>
              </w:rPr>
              <w:t>Type of reservation:</w:t>
            </w:r>
          </w:p>
          <w:p w14:paraId="07DD4E14" w14:textId="77777777" w:rsidR="00585612" w:rsidRPr="00031D75" w:rsidRDefault="00585612" w:rsidP="00EC7B3E">
            <w:pPr>
              <w:ind w:left="-111"/>
              <w:jc w:val="both"/>
              <w:rPr>
                <w:b/>
                <w:bCs/>
                <w:szCs w:val="24"/>
              </w:rPr>
            </w:pPr>
          </w:p>
        </w:tc>
        <w:tc>
          <w:tcPr>
            <w:tcW w:w="6099" w:type="dxa"/>
            <w:gridSpan w:val="2"/>
          </w:tcPr>
          <w:p w14:paraId="0EB2BA4D" w14:textId="648773C5" w:rsidR="00980957" w:rsidRDefault="00980957" w:rsidP="00980957">
            <w:pPr>
              <w:ind w:left="-82"/>
              <w:jc w:val="both"/>
              <w:rPr>
                <w:szCs w:val="24"/>
              </w:rPr>
            </w:pPr>
            <w:r w:rsidRPr="00980957">
              <w:rPr>
                <w:szCs w:val="24"/>
              </w:rPr>
              <w:t>Market Access</w:t>
            </w:r>
          </w:p>
          <w:p w14:paraId="0582A091" w14:textId="77777777" w:rsidR="004F27CC" w:rsidRDefault="004F27CC" w:rsidP="004E47DE">
            <w:pPr>
              <w:ind w:left="-82"/>
              <w:jc w:val="both"/>
              <w:rPr>
                <w:szCs w:val="24"/>
              </w:rPr>
            </w:pPr>
            <w:r>
              <w:rPr>
                <w:szCs w:val="24"/>
              </w:rPr>
              <w:t>Local Presence</w:t>
            </w:r>
          </w:p>
          <w:p w14:paraId="3E6B30E1" w14:textId="3B0E099B" w:rsidR="004E47DE" w:rsidRPr="004E47DE" w:rsidRDefault="004E47DE" w:rsidP="004E47DE">
            <w:pPr>
              <w:ind w:left="-82"/>
              <w:jc w:val="both"/>
              <w:rPr>
                <w:szCs w:val="24"/>
              </w:rPr>
            </w:pPr>
            <w:r w:rsidRPr="004E47DE">
              <w:rPr>
                <w:szCs w:val="24"/>
              </w:rPr>
              <w:t>National Treatment</w:t>
            </w:r>
          </w:p>
          <w:p w14:paraId="5387BD2D" w14:textId="77777777" w:rsidR="00E77CB9" w:rsidRDefault="00E77CB9" w:rsidP="00941D3E">
            <w:pPr>
              <w:ind w:left="-82"/>
              <w:jc w:val="both"/>
              <w:rPr>
                <w:szCs w:val="24"/>
              </w:rPr>
            </w:pPr>
            <w:r w:rsidRPr="00980957">
              <w:rPr>
                <w:szCs w:val="24"/>
              </w:rPr>
              <w:t>Performance Requirements</w:t>
            </w:r>
            <w:r w:rsidRPr="00941D3E">
              <w:rPr>
                <w:szCs w:val="24"/>
              </w:rPr>
              <w:t xml:space="preserve"> </w:t>
            </w:r>
          </w:p>
          <w:p w14:paraId="5B017EAA" w14:textId="3CE55570" w:rsidR="00941D3E" w:rsidRPr="00941D3E" w:rsidRDefault="00941D3E" w:rsidP="00941D3E">
            <w:pPr>
              <w:ind w:left="-82"/>
              <w:jc w:val="both"/>
              <w:rPr>
                <w:szCs w:val="24"/>
              </w:rPr>
            </w:pPr>
            <w:r w:rsidRPr="00941D3E">
              <w:rPr>
                <w:szCs w:val="24"/>
              </w:rPr>
              <w:t>Senior Management and Board</w:t>
            </w:r>
            <w:r w:rsidR="000167AF">
              <w:rPr>
                <w:szCs w:val="24"/>
              </w:rPr>
              <w:t>s</w:t>
            </w:r>
            <w:r w:rsidRPr="00941D3E">
              <w:rPr>
                <w:szCs w:val="24"/>
              </w:rPr>
              <w:t xml:space="preserve"> of Directors</w:t>
            </w:r>
          </w:p>
          <w:p w14:paraId="1E1B57EE" w14:textId="77777777" w:rsidR="00585612" w:rsidRPr="00031D75" w:rsidRDefault="00585612" w:rsidP="00EC7B3E">
            <w:pPr>
              <w:ind w:left="-82"/>
              <w:jc w:val="both"/>
              <w:rPr>
                <w:szCs w:val="24"/>
              </w:rPr>
            </w:pPr>
          </w:p>
        </w:tc>
      </w:tr>
      <w:tr w:rsidR="00585612" w:rsidRPr="00031D75" w14:paraId="30D44781" w14:textId="77777777" w:rsidTr="00E77CB9">
        <w:trPr>
          <w:gridAfter w:val="1"/>
          <w:wAfter w:w="67" w:type="dxa"/>
        </w:trPr>
        <w:tc>
          <w:tcPr>
            <w:tcW w:w="2263" w:type="dxa"/>
          </w:tcPr>
          <w:p w14:paraId="65BE7B4C" w14:textId="77777777" w:rsidR="00585612" w:rsidRPr="00031D75" w:rsidRDefault="00585612" w:rsidP="00EC7B3E">
            <w:pPr>
              <w:ind w:left="-111"/>
              <w:jc w:val="both"/>
              <w:rPr>
                <w:b/>
                <w:bCs/>
                <w:szCs w:val="24"/>
              </w:rPr>
            </w:pPr>
            <w:r w:rsidRPr="00031D75">
              <w:rPr>
                <w:b/>
                <w:bCs/>
                <w:szCs w:val="24"/>
              </w:rPr>
              <w:t>Section:</w:t>
            </w:r>
          </w:p>
        </w:tc>
        <w:tc>
          <w:tcPr>
            <w:tcW w:w="6753" w:type="dxa"/>
          </w:tcPr>
          <w:p w14:paraId="578CFA9C" w14:textId="4488CB46" w:rsidR="00585612" w:rsidRPr="00031D75" w:rsidRDefault="00585612" w:rsidP="00EC7B3E">
            <w:pPr>
              <w:ind w:left="-82"/>
              <w:jc w:val="both"/>
              <w:rPr>
                <w:szCs w:val="24"/>
              </w:rPr>
            </w:pPr>
            <w:r w:rsidRPr="00031D75">
              <w:rPr>
                <w:szCs w:val="24"/>
              </w:rPr>
              <w:t xml:space="preserve">Investment Liberalisation and </w:t>
            </w:r>
            <w:r w:rsidR="00834DAE">
              <w:rPr>
                <w:szCs w:val="24"/>
              </w:rPr>
              <w:t>Cross-Border</w:t>
            </w:r>
            <w:r w:rsidRPr="00031D75">
              <w:rPr>
                <w:szCs w:val="24"/>
              </w:rPr>
              <w:t xml:space="preserve"> </w:t>
            </w:r>
            <w:r w:rsidR="00E77CB9">
              <w:rPr>
                <w:szCs w:val="24"/>
              </w:rPr>
              <w:t>T</w:t>
            </w:r>
            <w:r w:rsidR="00E77CB9" w:rsidRPr="00031D75">
              <w:rPr>
                <w:szCs w:val="24"/>
              </w:rPr>
              <w:t xml:space="preserve">rade </w:t>
            </w:r>
            <w:r w:rsidRPr="00031D75">
              <w:rPr>
                <w:szCs w:val="24"/>
              </w:rPr>
              <w:t xml:space="preserve">in </w:t>
            </w:r>
            <w:r w:rsidR="00E77CB9">
              <w:rPr>
                <w:szCs w:val="24"/>
              </w:rPr>
              <w:t>S</w:t>
            </w:r>
            <w:r w:rsidR="00E77CB9" w:rsidRPr="00031D75">
              <w:rPr>
                <w:szCs w:val="24"/>
              </w:rPr>
              <w:t>ervices</w:t>
            </w:r>
          </w:p>
          <w:p w14:paraId="56771101" w14:textId="77777777" w:rsidR="00585612" w:rsidRPr="00031D75" w:rsidRDefault="00585612" w:rsidP="00EC7B3E">
            <w:pPr>
              <w:ind w:left="-82"/>
              <w:jc w:val="both"/>
              <w:rPr>
                <w:szCs w:val="24"/>
              </w:rPr>
            </w:pPr>
          </w:p>
        </w:tc>
      </w:tr>
    </w:tbl>
    <w:p w14:paraId="5AC7E82B" w14:textId="77777777" w:rsidR="00585612" w:rsidRPr="00031D75" w:rsidRDefault="00585612" w:rsidP="00585612">
      <w:pPr>
        <w:jc w:val="both"/>
        <w:rPr>
          <w:b/>
          <w:bCs/>
          <w:szCs w:val="24"/>
        </w:rPr>
      </w:pPr>
    </w:p>
    <w:p w14:paraId="42229E53" w14:textId="77777777" w:rsidR="00585612" w:rsidRPr="00031D75" w:rsidRDefault="00585612" w:rsidP="00585612">
      <w:pPr>
        <w:jc w:val="both"/>
        <w:rPr>
          <w:szCs w:val="24"/>
        </w:rPr>
      </w:pPr>
      <w:r w:rsidRPr="00031D75">
        <w:rPr>
          <w:b/>
          <w:szCs w:val="24"/>
        </w:rPr>
        <w:t>Description</w:t>
      </w:r>
      <w:r w:rsidRPr="00031D75">
        <w:rPr>
          <w:szCs w:val="24"/>
        </w:rPr>
        <w:t>:</w:t>
      </w:r>
    </w:p>
    <w:p w14:paraId="02BD288B" w14:textId="4EEB17D7" w:rsidR="00585612" w:rsidRDefault="00585612" w:rsidP="00572B71">
      <w:pPr>
        <w:spacing w:after="160" w:line="259" w:lineRule="auto"/>
        <w:jc w:val="both"/>
        <w:rPr>
          <w:rFonts w:eastAsiaTheme="majorEastAsia"/>
          <w:b/>
          <w:bCs/>
          <w:szCs w:val="24"/>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where the </w:t>
      </w:r>
      <w:r>
        <w:rPr>
          <w:szCs w:val="24"/>
        </w:rPr>
        <w:t>U</w:t>
      </w:r>
      <w:r w:rsidRPr="00C72C94">
        <w:rPr>
          <w:szCs w:val="24"/>
        </w:rPr>
        <w:t>nited Kingdom</w:t>
      </w:r>
      <w:r w:rsidRPr="00031D75">
        <w:rPr>
          <w:szCs w:val="24"/>
        </w:rPr>
        <w:t xml:space="preserve"> permits foreign ownership of a gas or electricity transmission system, or an oil and gas pipeline transport system, with respect to enterprises of the EEA</w:t>
      </w:r>
      <w:r w:rsidR="00CF0911">
        <w:rPr>
          <w:szCs w:val="24"/>
        </w:rPr>
        <w:t xml:space="preserve"> </w:t>
      </w:r>
      <w:r w:rsidRPr="00031D75">
        <w:rPr>
          <w:szCs w:val="24"/>
        </w:rPr>
        <w:t xml:space="preserve">EFTA States controlled by natural persons or enterprises of a third country which accounts for more than </w:t>
      </w:r>
      <w:r w:rsidR="000167AF">
        <w:rPr>
          <w:szCs w:val="24"/>
        </w:rPr>
        <w:t>five</w:t>
      </w:r>
      <w:r w:rsidRPr="00031D75">
        <w:rPr>
          <w:szCs w:val="24"/>
        </w:rPr>
        <w:t xml:space="preserve"> per cent of the oil, natural gas or electricity imports</w:t>
      </w:r>
      <w:r>
        <w:rPr>
          <w:szCs w:val="24"/>
        </w:rPr>
        <w:t xml:space="preserve"> of the United Kingdom</w:t>
      </w:r>
      <w:r w:rsidRPr="00031D75">
        <w:rPr>
          <w:szCs w:val="24"/>
        </w:rPr>
        <w:t xml:space="preserve">, in order to guarantee the security of the energy supply of the </w:t>
      </w:r>
      <w:r>
        <w:rPr>
          <w:szCs w:val="24"/>
        </w:rPr>
        <w:t>U</w:t>
      </w:r>
      <w:r w:rsidRPr="00C72C94">
        <w:rPr>
          <w:szCs w:val="24"/>
        </w:rPr>
        <w:t>nited Kingdom</w:t>
      </w:r>
      <w:r w:rsidRPr="00031D75">
        <w:rPr>
          <w:szCs w:val="24"/>
        </w:rPr>
        <w:t>. This reservation does not apply to advisory and consultancy services provided as services incidental to energy distribution.</w:t>
      </w:r>
      <w:r>
        <w:rPr>
          <w:b/>
          <w:bCs/>
          <w:szCs w:val="24"/>
        </w:rPr>
        <w:br w:type="page"/>
      </w:r>
    </w:p>
    <w:p w14:paraId="2DC906AF" w14:textId="77777777" w:rsidR="00585612" w:rsidRPr="00031D75" w:rsidRDefault="00585612" w:rsidP="00935997">
      <w:pPr>
        <w:pStyle w:val="FTAAnnexTabletitle"/>
      </w:pPr>
      <w:r w:rsidRPr="00031D75">
        <w:lastRenderedPageBreak/>
        <w:t>Reservation No. 1</w:t>
      </w:r>
      <w:r>
        <w:t>5</w:t>
      </w:r>
      <w:r w:rsidRPr="00031D75">
        <w:t xml:space="preserve"> – Other services not included elsewhere</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
        <w:gridCol w:w="6022"/>
      </w:tblGrid>
      <w:tr w:rsidR="00585612" w:rsidRPr="00031D75" w14:paraId="431032A9" w14:textId="77777777" w:rsidTr="00192FEF">
        <w:tc>
          <w:tcPr>
            <w:tcW w:w="2483" w:type="dxa"/>
            <w:gridSpan w:val="2"/>
          </w:tcPr>
          <w:p w14:paraId="1412252C" w14:textId="77777777" w:rsidR="00585612" w:rsidRPr="00031D75" w:rsidRDefault="00585612" w:rsidP="00EC7B3E">
            <w:pPr>
              <w:ind w:left="-111"/>
              <w:jc w:val="both"/>
              <w:rPr>
                <w:b/>
                <w:bCs/>
                <w:szCs w:val="24"/>
              </w:rPr>
            </w:pPr>
            <w:r w:rsidRPr="00031D75">
              <w:rPr>
                <w:b/>
                <w:bCs/>
                <w:szCs w:val="24"/>
              </w:rPr>
              <w:t>Sector:</w:t>
            </w:r>
          </w:p>
        </w:tc>
        <w:tc>
          <w:tcPr>
            <w:tcW w:w="6022" w:type="dxa"/>
          </w:tcPr>
          <w:p w14:paraId="1728B8F1" w14:textId="77777777" w:rsidR="00585612" w:rsidRPr="00031D75" w:rsidRDefault="00585612" w:rsidP="00192FEF">
            <w:pPr>
              <w:ind w:left="-82" w:right="-114"/>
              <w:jc w:val="both"/>
              <w:rPr>
                <w:szCs w:val="24"/>
              </w:rPr>
            </w:pPr>
            <w:r w:rsidRPr="00031D75">
              <w:rPr>
                <w:szCs w:val="24"/>
              </w:rPr>
              <w:t>Other services not included elsewhere</w:t>
            </w:r>
          </w:p>
          <w:p w14:paraId="104BB29F" w14:textId="77777777" w:rsidR="00585612" w:rsidRPr="00031D75" w:rsidRDefault="00585612" w:rsidP="00192FEF">
            <w:pPr>
              <w:ind w:left="-217"/>
              <w:jc w:val="both"/>
              <w:rPr>
                <w:szCs w:val="24"/>
              </w:rPr>
            </w:pPr>
          </w:p>
        </w:tc>
      </w:tr>
      <w:tr w:rsidR="00585612" w:rsidRPr="00031D75" w14:paraId="6133733B" w14:textId="77777777" w:rsidTr="00192FEF">
        <w:tc>
          <w:tcPr>
            <w:tcW w:w="2410" w:type="dxa"/>
          </w:tcPr>
          <w:p w14:paraId="0EA21AB2" w14:textId="2BFE8406" w:rsidR="00585612" w:rsidRPr="00031D75" w:rsidRDefault="00585612" w:rsidP="00192FEF">
            <w:pPr>
              <w:ind w:left="-82"/>
              <w:jc w:val="both"/>
              <w:rPr>
                <w:b/>
                <w:bCs/>
                <w:szCs w:val="24"/>
              </w:rPr>
            </w:pPr>
            <w:r w:rsidRPr="00031D75">
              <w:rPr>
                <w:b/>
                <w:bCs/>
                <w:szCs w:val="24"/>
              </w:rPr>
              <w:t>Type of reservation:</w:t>
            </w:r>
          </w:p>
        </w:tc>
        <w:tc>
          <w:tcPr>
            <w:tcW w:w="6095" w:type="dxa"/>
            <w:gridSpan w:val="2"/>
          </w:tcPr>
          <w:p w14:paraId="7C34F5B4" w14:textId="7D1F3D77" w:rsidR="00980957" w:rsidRPr="00980957" w:rsidRDefault="00980957" w:rsidP="00CF0911">
            <w:pPr>
              <w:ind w:left="-82"/>
              <w:jc w:val="both"/>
              <w:rPr>
                <w:szCs w:val="24"/>
              </w:rPr>
            </w:pPr>
            <w:r w:rsidRPr="00980957">
              <w:rPr>
                <w:szCs w:val="24"/>
              </w:rPr>
              <w:t>Market Access</w:t>
            </w:r>
          </w:p>
          <w:p w14:paraId="44A02041" w14:textId="77777777" w:rsidR="0002550F" w:rsidRDefault="0002550F" w:rsidP="00CF0911">
            <w:pPr>
              <w:ind w:left="-82"/>
              <w:jc w:val="both"/>
              <w:rPr>
                <w:szCs w:val="24"/>
              </w:rPr>
            </w:pPr>
            <w:r>
              <w:rPr>
                <w:szCs w:val="24"/>
              </w:rPr>
              <w:t>Local Presence</w:t>
            </w:r>
          </w:p>
          <w:p w14:paraId="5E4B7EF5" w14:textId="69307EDA" w:rsidR="004E47DE" w:rsidRDefault="004E47DE" w:rsidP="00CF0911">
            <w:pPr>
              <w:ind w:left="-82"/>
              <w:jc w:val="both"/>
              <w:rPr>
                <w:szCs w:val="24"/>
              </w:rPr>
            </w:pPr>
            <w:r w:rsidRPr="004E47DE">
              <w:rPr>
                <w:szCs w:val="24"/>
              </w:rPr>
              <w:t>National Treatment</w:t>
            </w:r>
          </w:p>
          <w:p w14:paraId="03819F83" w14:textId="77777777" w:rsidR="00024B6D" w:rsidRDefault="00024B6D" w:rsidP="00CF0911">
            <w:pPr>
              <w:ind w:left="-82"/>
              <w:jc w:val="both"/>
              <w:rPr>
                <w:szCs w:val="24"/>
              </w:rPr>
            </w:pPr>
            <w:r>
              <w:rPr>
                <w:szCs w:val="24"/>
              </w:rPr>
              <w:t>Performance Requirements</w:t>
            </w:r>
          </w:p>
          <w:p w14:paraId="7DC9A5BB" w14:textId="7D63F4CA" w:rsidR="00941D3E" w:rsidRPr="00941D3E" w:rsidRDefault="00941D3E" w:rsidP="00834DAE">
            <w:pPr>
              <w:ind w:left="-82"/>
              <w:jc w:val="both"/>
              <w:rPr>
                <w:szCs w:val="24"/>
              </w:rPr>
            </w:pPr>
            <w:r w:rsidRPr="00941D3E">
              <w:rPr>
                <w:szCs w:val="24"/>
              </w:rPr>
              <w:t>Senior Management and Board</w:t>
            </w:r>
            <w:r w:rsidR="000167AF">
              <w:rPr>
                <w:szCs w:val="24"/>
              </w:rPr>
              <w:t>s</w:t>
            </w:r>
            <w:r w:rsidRPr="00941D3E">
              <w:rPr>
                <w:szCs w:val="24"/>
              </w:rPr>
              <w:t xml:space="preserve"> of Directors</w:t>
            </w:r>
          </w:p>
          <w:p w14:paraId="1B77E25B" w14:textId="77777777" w:rsidR="00585612" w:rsidRPr="00031D75" w:rsidRDefault="00585612" w:rsidP="00834DAE">
            <w:pPr>
              <w:ind w:left="-82"/>
              <w:jc w:val="both"/>
              <w:rPr>
                <w:szCs w:val="24"/>
              </w:rPr>
            </w:pPr>
          </w:p>
        </w:tc>
      </w:tr>
      <w:tr w:rsidR="00585612" w:rsidRPr="00031D75" w14:paraId="49D896D4" w14:textId="77777777" w:rsidTr="00192FEF">
        <w:tc>
          <w:tcPr>
            <w:tcW w:w="2410" w:type="dxa"/>
          </w:tcPr>
          <w:p w14:paraId="0DD884CA" w14:textId="77777777" w:rsidR="00585612" w:rsidRPr="00031D75" w:rsidRDefault="00585612" w:rsidP="00CF0911">
            <w:pPr>
              <w:ind w:left="-111"/>
              <w:jc w:val="both"/>
              <w:rPr>
                <w:b/>
                <w:bCs/>
                <w:szCs w:val="24"/>
              </w:rPr>
            </w:pPr>
            <w:r w:rsidRPr="00031D75">
              <w:rPr>
                <w:b/>
                <w:bCs/>
                <w:szCs w:val="24"/>
              </w:rPr>
              <w:t>Section:</w:t>
            </w:r>
          </w:p>
        </w:tc>
        <w:tc>
          <w:tcPr>
            <w:tcW w:w="6095" w:type="dxa"/>
            <w:gridSpan w:val="2"/>
          </w:tcPr>
          <w:p w14:paraId="466AF181" w14:textId="1288EAC8" w:rsidR="00585612" w:rsidRPr="00031D75" w:rsidRDefault="00585612" w:rsidP="00192FEF">
            <w:pPr>
              <w:ind w:left="-82" w:firstLine="34"/>
              <w:jc w:val="both"/>
              <w:rPr>
                <w:szCs w:val="24"/>
              </w:rPr>
            </w:pPr>
            <w:r w:rsidRPr="00031D75">
              <w:rPr>
                <w:szCs w:val="24"/>
              </w:rPr>
              <w:t xml:space="preserve">Investment Liberalisation and </w:t>
            </w:r>
            <w:r w:rsidR="00834DAE">
              <w:rPr>
                <w:szCs w:val="24"/>
              </w:rPr>
              <w:t>Cross-Border</w:t>
            </w:r>
            <w:r w:rsidRPr="00031D75">
              <w:rPr>
                <w:szCs w:val="24"/>
              </w:rPr>
              <w:t xml:space="preserve"> </w:t>
            </w:r>
            <w:r w:rsidR="00024B6D">
              <w:rPr>
                <w:szCs w:val="24"/>
              </w:rPr>
              <w:t>T</w:t>
            </w:r>
            <w:r w:rsidR="00024B6D" w:rsidRPr="00031D75">
              <w:rPr>
                <w:szCs w:val="24"/>
              </w:rPr>
              <w:t xml:space="preserve">rade </w:t>
            </w:r>
            <w:r w:rsidRPr="00031D75">
              <w:rPr>
                <w:szCs w:val="24"/>
              </w:rPr>
              <w:t xml:space="preserve">in </w:t>
            </w:r>
            <w:r w:rsidR="00024B6D">
              <w:rPr>
                <w:szCs w:val="24"/>
              </w:rPr>
              <w:t>S</w:t>
            </w:r>
            <w:r w:rsidRPr="00031D75">
              <w:rPr>
                <w:szCs w:val="24"/>
              </w:rPr>
              <w:t>ervices</w:t>
            </w:r>
          </w:p>
          <w:p w14:paraId="0FBFBD94" w14:textId="77777777" w:rsidR="00585612" w:rsidRPr="00031D75" w:rsidRDefault="00585612" w:rsidP="00CF0911">
            <w:pPr>
              <w:ind w:left="-82"/>
              <w:jc w:val="both"/>
              <w:rPr>
                <w:szCs w:val="24"/>
              </w:rPr>
            </w:pPr>
          </w:p>
        </w:tc>
      </w:tr>
    </w:tbl>
    <w:p w14:paraId="151F2879" w14:textId="77777777" w:rsidR="00585612" w:rsidRPr="00031D75" w:rsidRDefault="00585612" w:rsidP="00585612">
      <w:pPr>
        <w:jc w:val="both"/>
        <w:rPr>
          <w:b/>
          <w:bCs/>
          <w:szCs w:val="24"/>
        </w:rPr>
      </w:pPr>
    </w:p>
    <w:p w14:paraId="67605B2F" w14:textId="77777777" w:rsidR="00585612" w:rsidRPr="00031D75" w:rsidRDefault="00585612" w:rsidP="00585612">
      <w:pPr>
        <w:jc w:val="both"/>
        <w:rPr>
          <w:szCs w:val="24"/>
        </w:rPr>
      </w:pPr>
      <w:r w:rsidRPr="00031D75">
        <w:rPr>
          <w:b/>
          <w:szCs w:val="24"/>
        </w:rPr>
        <w:t>Description</w:t>
      </w:r>
      <w:r w:rsidRPr="00031D75">
        <w:rPr>
          <w:szCs w:val="24"/>
        </w:rPr>
        <w:t>:</w:t>
      </w:r>
    </w:p>
    <w:p w14:paraId="779960C2" w14:textId="29A3BBEC" w:rsidR="00585612" w:rsidRDefault="00585612" w:rsidP="00572B71">
      <w:pPr>
        <w:spacing w:after="160" w:line="259" w:lineRule="auto"/>
        <w:jc w:val="both"/>
        <w:rPr>
          <w:b/>
          <w:bCs/>
          <w:szCs w:val="24"/>
          <w:u w:val="single"/>
        </w:rPr>
      </w:pPr>
      <w:r w:rsidRPr="00031D75">
        <w:rPr>
          <w:szCs w:val="24"/>
        </w:rPr>
        <w:t xml:space="preserve">The </w:t>
      </w:r>
      <w:r>
        <w:rPr>
          <w:szCs w:val="24"/>
        </w:rPr>
        <w:t>U</w:t>
      </w:r>
      <w:r w:rsidRPr="00C72C94">
        <w:rPr>
          <w:szCs w:val="24"/>
        </w:rPr>
        <w:t>nited Kingdom</w:t>
      </w:r>
      <w:r w:rsidRPr="00031D75">
        <w:rPr>
          <w:szCs w:val="24"/>
        </w:rPr>
        <w:t xml:space="preserve"> reserves the right to adopt or maintain any measure with respect to the provision of new services other than those classified in the </w:t>
      </w:r>
      <w:r w:rsidR="00CF0911">
        <w:rPr>
          <w:szCs w:val="24"/>
        </w:rPr>
        <w:t>CPC</w:t>
      </w:r>
      <w:r w:rsidRPr="00031D75">
        <w:rPr>
          <w:szCs w:val="24"/>
        </w:rPr>
        <w:t>.</w:t>
      </w:r>
      <w:r>
        <w:rPr>
          <w:b/>
          <w:bCs/>
          <w:szCs w:val="24"/>
          <w:u w:val="single"/>
        </w:rPr>
        <w:br w:type="page"/>
      </w:r>
    </w:p>
    <w:p w14:paraId="5221E21E" w14:textId="27B99C53" w:rsidR="00585612" w:rsidRDefault="00585612" w:rsidP="00935997">
      <w:pPr>
        <w:pStyle w:val="FTAAnnexTabletitle"/>
      </w:pPr>
      <w:r w:rsidRPr="00443AF5">
        <w:lastRenderedPageBreak/>
        <w:t xml:space="preserve">Schedule of </w:t>
      </w:r>
      <w:r w:rsidR="00FA607C">
        <w:t>Iceland</w:t>
      </w:r>
    </w:p>
    <w:p w14:paraId="3963D4D0" w14:textId="77777777" w:rsidR="00443AF5" w:rsidRPr="00443AF5" w:rsidRDefault="00443AF5" w:rsidP="00443AF5"/>
    <w:p w14:paraId="78EC8B9C" w14:textId="77777777" w:rsidR="00585612" w:rsidRPr="00031D75" w:rsidRDefault="00585612" w:rsidP="00935997">
      <w:pPr>
        <w:pStyle w:val="FTAtext"/>
      </w:pPr>
      <w:r w:rsidRPr="00031D75">
        <w:t>List of reservations:</w:t>
      </w:r>
    </w:p>
    <w:p w14:paraId="25B4E366" w14:textId="77777777" w:rsidR="00585612" w:rsidRDefault="00585612" w:rsidP="00935997">
      <w:pPr>
        <w:pStyle w:val="FTAtext"/>
      </w:pPr>
      <w:r>
        <w:t>Reservation No.1 - All Sectors</w:t>
      </w:r>
    </w:p>
    <w:p w14:paraId="2784801F" w14:textId="77777777" w:rsidR="00585612" w:rsidRDefault="00585612" w:rsidP="00935997">
      <w:pPr>
        <w:pStyle w:val="FTAtext"/>
      </w:pPr>
      <w:r>
        <w:t>Reservation No. 2 - Water</w:t>
      </w:r>
    </w:p>
    <w:p w14:paraId="2133E45B" w14:textId="36E17B74" w:rsidR="00585612" w:rsidRDefault="00585612" w:rsidP="00935997">
      <w:pPr>
        <w:pStyle w:val="FTAtext"/>
      </w:pPr>
      <w:r>
        <w:t>Reservation No.3 - Business Services (</w:t>
      </w:r>
      <w:r w:rsidR="00CF0911">
        <w:t>Professional Services</w:t>
      </w:r>
      <w:r>
        <w:t>)</w:t>
      </w:r>
    </w:p>
    <w:p w14:paraId="5ECC2849" w14:textId="77777777" w:rsidR="00585612" w:rsidRDefault="00585612" w:rsidP="00935997">
      <w:pPr>
        <w:pStyle w:val="FTAtext"/>
      </w:pPr>
      <w:r>
        <w:t xml:space="preserve">Reservation No. 4 - Other Business Services </w:t>
      </w:r>
    </w:p>
    <w:p w14:paraId="59325F52" w14:textId="77777777" w:rsidR="00585612" w:rsidRDefault="00585612" w:rsidP="00935997">
      <w:pPr>
        <w:pStyle w:val="FTAtext"/>
      </w:pPr>
      <w:r>
        <w:t xml:space="preserve">Reservation No. 5 - Communication Services </w:t>
      </w:r>
    </w:p>
    <w:p w14:paraId="7C7FAEB8" w14:textId="77777777" w:rsidR="00585612" w:rsidRDefault="00585612" w:rsidP="00935997">
      <w:pPr>
        <w:pStyle w:val="FTAtext"/>
      </w:pPr>
      <w:r>
        <w:t xml:space="preserve">Reservation No. 6 - Distribution Services </w:t>
      </w:r>
    </w:p>
    <w:p w14:paraId="495EB231" w14:textId="40DEDCFD" w:rsidR="00585612" w:rsidRDefault="00585612" w:rsidP="00935997">
      <w:pPr>
        <w:pStyle w:val="FTAtext"/>
      </w:pPr>
      <w:r>
        <w:t xml:space="preserve">Reservation No. 7 - Production, </w:t>
      </w:r>
      <w:r w:rsidR="00CF0911">
        <w:t>M</w:t>
      </w:r>
      <w:r>
        <w:t xml:space="preserve">onitoring, </w:t>
      </w:r>
      <w:r w:rsidR="00CF0911">
        <w:t xml:space="preserve">Transmission, Trade </w:t>
      </w:r>
      <w:r>
        <w:t xml:space="preserve">and </w:t>
      </w:r>
      <w:r w:rsidR="00CF0911">
        <w:t xml:space="preserve">Sales </w:t>
      </w:r>
      <w:r>
        <w:t xml:space="preserve">of </w:t>
      </w:r>
      <w:r w:rsidR="00CF0911">
        <w:t>Electricity</w:t>
      </w:r>
    </w:p>
    <w:p w14:paraId="50E6EAA0" w14:textId="40D0B658" w:rsidR="00585612" w:rsidRDefault="00585612" w:rsidP="00935997">
      <w:pPr>
        <w:pStyle w:val="FTAtext"/>
      </w:pPr>
      <w:r>
        <w:t xml:space="preserve">Reservation No. 8 - Education </w:t>
      </w:r>
      <w:r w:rsidR="00CF0911">
        <w:t>S</w:t>
      </w:r>
      <w:r>
        <w:t>ervices</w:t>
      </w:r>
    </w:p>
    <w:p w14:paraId="45C3DA62" w14:textId="77777777" w:rsidR="00585612" w:rsidRDefault="00585612" w:rsidP="00935997">
      <w:pPr>
        <w:pStyle w:val="FTAtext"/>
      </w:pPr>
      <w:r>
        <w:t>Reservation No. 9 - Environmental Services</w:t>
      </w:r>
    </w:p>
    <w:p w14:paraId="059DCEC7" w14:textId="77777777" w:rsidR="00585612" w:rsidRDefault="00585612" w:rsidP="00935997">
      <w:pPr>
        <w:pStyle w:val="FTAtext"/>
      </w:pPr>
      <w:r>
        <w:t>Reservation No. 10 - Financial Services</w:t>
      </w:r>
    </w:p>
    <w:p w14:paraId="12124E5C" w14:textId="2AA31F4D" w:rsidR="00585612" w:rsidRDefault="00585612" w:rsidP="00935997">
      <w:pPr>
        <w:pStyle w:val="FTAtext"/>
      </w:pPr>
      <w:r>
        <w:t xml:space="preserve">Reservation No. 11 - Health </w:t>
      </w:r>
      <w:r w:rsidR="00CF0911">
        <w:t xml:space="preserve">Related </w:t>
      </w:r>
      <w:r>
        <w:t>and Social Services</w:t>
      </w:r>
    </w:p>
    <w:p w14:paraId="6354DD63" w14:textId="210A3C32" w:rsidR="00585612" w:rsidRDefault="00585612" w:rsidP="00935997">
      <w:pPr>
        <w:pStyle w:val="FTAtext"/>
      </w:pPr>
      <w:r>
        <w:t xml:space="preserve">Reservation No. 12 - Recreational, </w:t>
      </w:r>
      <w:r w:rsidR="00CF0911">
        <w:t>C</w:t>
      </w:r>
      <w:r>
        <w:t xml:space="preserve">ultural and </w:t>
      </w:r>
      <w:r w:rsidR="00CF0911">
        <w:t>Sporting Services</w:t>
      </w:r>
    </w:p>
    <w:p w14:paraId="49BE011F" w14:textId="20B412EC" w:rsidR="00585612" w:rsidRDefault="00585612" w:rsidP="00935997">
      <w:pPr>
        <w:pStyle w:val="FTAtext"/>
      </w:pPr>
      <w:r>
        <w:t xml:space="preserve">Reservation No. 13 - Transport Services (Maritime Transport Services, </w:t>
      </w:r>
      <w:r w:rsidR="00CF0911">
        <w:t>Freight and Passenger Transportation</w:t>
      </w:r>
      <w:r>
        <w:t>)</w:t>
      </w:r>
    </w:p>
    <w:p w14:paraId="193DDA28" w14:textId="3746A986" w:rsidR="00585612" w:rsidRDefault="00585612" w:rsidP="00935997">
      <w:pPr>
        <w:pStyle w:val="FTAtext"/>
      </w:pPr>
      <w:r>
        <w:t>Reservation No. 14 – Transport Services (</w:t>
      </w:r>
      <w:r w:rsidR="00CF0911">
        <w:t xml:space="preserve">Internal </w:t>
      </w:r>
      <w:r>
        <w:t xml:space="preserve">Waterway Transport Services, Space Services, Rail Transport Services) </w:t>
      </w:r>
    </w:p>
    <w:p w14:paraId="74E6E67A" w14:textId="77777777" w:rsidR="00585612" w:rsidRDefault="00585612" w:rsidP="00935997">
      <w:pPr>
        <w:pStyle w:val="FTAtext"/>
      </w:pPr>
      <w:r>
        <w:t>Reservation No.15 – New Services</w:t>
      </w:r>
    </w:p>
    <w:p w14:paraId="5924CE21" w14:textId="77777777" w:rsidR="00585612" w:rsidRDefault="00585612" w:rsidP="00585612">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5136"/>
      </w:tblGrid>
      <w:tr w:rsidR="00585612" w:rsidRPr="00B62580" w14:paraId="70D36F8C" w14:textId="77777777" w:rsidTr="00EC7B3E">
        <w:tc>
          <w:tcPr>
            <w:tcW w:w="3249" w:type="dxa"/>
          </w:tcPr>
          <w:p w14:paraId="7404B2E8" w14:textId="77777777" w:rsidR="00585612" w:rsidRPr="0058315A" w:rsidRDefault="00585612" w:rsidP="00EC7B3E">
            <w:pPr>
              <w:rPr>
                <w:b/>
                <w:bCs/>
                <w:szCs w:val="24"/>
              </w:rPr>
            </w:pPr>
            <w:r w:rsidRPr="0058315A">
              <w:rPr>
                <w:b/>
                <w:bCs/>
                <w:szCs w:val="24"/>
              </w:rPr>
              <w:lastRenderedPageBreak/>
              <w:t>1.</w:t>
            </w:r>
          </w:p>
        </w:tc>
        <w:tc>
          <w:tcPr>
            <w:tcW w:w="5767" w:type="dxa"/>
          </w:tcPr>
          <w:p w14:paraId="73507633" w14:textId="77777777" w:rsidR="00585612" w:rsidRPr="0058315A" w:rsidRDefault="00585612" w:rsidP="00EC7B3E">
            <w:pPr>
              <w:rPr>
                <w:b/>
                <w:bCs/>
                <w:szCs w:val="24"/>
              </w:rPr>
            </w:pPr>
          </w:p>
        </w:tc>
      </w:tr>
      <w:tr w:rsidR="00585612" w:rsidRPr="00B62580" w14:paraId="6E8AF72E" w14:textId="77777777" w:rsidTr="00EC7B3E">
        <w:tc>
          <w:tcPr>
            <w:tcW w:w="3249" w:type="dxa"/>
          </w:tcPr>
          <w:p w14:paraId="7A6B32C9" w14:textId="77777777" w:rsidR="00585612" w:rsidRPr="0058315A" w:rsidRDefault="00585612" w:rsidP="00EC7B3E">
            <w:pPr>
              <w:rPr>
                <w:b/>
                <w:bCs/>
                <w:szCs w:val="24"/>
              </w:rPr>
            </w:pPr>
            <w:r w:rsidRPr="0058315A">
              <w:rPr>
                <w:b/>
                <w:bCs/>
                <w:szCs w:val="24"/>
              </w:rPr>
              <w:t xml:space="preserve">Sector: </w:t>
            </w:r>
          </w:p>
        </w:tc>
        <w:tc>
          <w:tcPr>
            <w:tcW w:w="5767" w:type="dxa"/>
          </w:tcPr>
          <w:p w14:paraId="7D883CA1" w14:textId="77777777" w:rsidR="00585612" w:rsidRPr="008758A5" w:rsidRDefault="00585612" w:rsidP="00EC7B3E">
            <w:pPr>
              <w:pStyle w:val="Default"/>
              <w:rPr>
                <w:b/>
                <w:bCs/>
              </w:rPr>
            </w:pPr>
            <w:r w:rsidRPr="008758A5">
              <w:rPr>
                <w:b/>
                <w:bCs/>
              </w:rPr>
              <w:t>All Sectors</w:t>
            </w:r>
          </w:p>
        </w:tc>
      </w:tr>
      <w:tr w:rsidR="00585612" w:rsidRPr="00B62580" w14:paraId="25B64935" w14:textId="77777777" w:rsidTr="00EC7B3E">
        <w:tc>
          <w:tcPr>
            <w:tcW w:w="3249" w:type="dxa"/>
          </w:tcPr>
          <w:p w14:paraId="643981F1" w14:textId="77777777" w:rsidR="00585612" w:rsidRPr="0058315A" w:rsidRDefault="00585612" w:rsidP="00EC7B3E">
            <w:pPr>
              <w:rPr>
                <w:szCs w:val="24"/>
              </w:rPr>
            </w:pPr>
          </w:p>
        </w:tc>
        <w:tc>
          <w:tcPr>
            <w:tcW w:w="5767" w:type="dxa"/>
          </w:tcPr>
          <w:p w14:paraId="0D3AD97D" w14:textId="77777777" w:rsidR="00585612" w:rsidRPr="008758A5" w:rsidRDefault="00585612" w:rsidP="00EC7B3E">
            <w:pPr>
              <w:pStyle w:val="Default"/>
            </w:pPr>
          </w:p>
        </w:tc>
      </w:tr>
      <w:tr w:rsidR="00585612" w:rsidRPr="00B62580" w14:paraId="7A09256D" w14:textId="77777777" w:rsidTr="00EC7B3E">
        <w:tc>
          <w:tcPr>
            <w:tcW w:w="3249" w:type="dxa"/>
          </w:tcPr>
          <w:p w14:paraId="5D2343F4" w14:textId="77777777" w:rsidR="00585612" w:rsidRPr="0058315A" w:rsidRDefault="00585612" w:rsidP="00EC7B3E">
            <w:pPr>
              <w:rPr>
                <w:szCs w:val="24"/>
              </w:rPr>
            </w:pPr>
          </w:p>
        </w:tc>
        <w:tc>
          <w:tcPr>
            <w:tcW w:w="5767" w:type="dxa"/>
          </w:tcPr>
          <w:p w14:paraId="2CF2CF58" w14:textId="77777777" w:rsidR="00585612" w:rsidRPr="0058315A" w:rsidRDefault="00585612" w:rsidP="00EC7B3E">
            <w:pPr>
              <w:rPr>
                <w:szCs w:val="24"/>
              </w:rPr>
            </w:pPr>
          </w:p>
        </w:tc>
      </w:tr>
      <w:tr w:rsidR="00585612" w:rsidRPr="00B62580" w14:paraId="02EB9916" w14:textId="77777777" w:rsidTr="00EC7B3E">
        <w:tc>
          <w:tcPr>
            <w:tcW w:w="3249" w:type="dxa"/>
          </w:tcPr>
          <w:p w14:paraId="4BEDCB38" w14:textId="162B2C8B" w:rsidR="00585612" w:rsidRPr="0058315A" w:rsidRDefault="00697EE2" w:rsidP="00EC7B3E">
            <w:pPr>
              <w:rPr>
                <w:szCs w:val="24"/>
              </w:rPr>
            </w:pPr>
            <w:bookmarkStart w:id="3" w:name="_Hlk74825088"/>
            <w:r>
              <w:rPr>
                <w:szCs w:val="24"/>
              </w:rPr>
              <w:t>Type of reservation</w:t>
            </w:r>
            <w:r w:rsidR="00585612" w:rsidRPr="0058315A">
              <w:rPr>
                <w:szCs w:val="24"/>
              </w:rPr>
              <w:t>:</w:t>
            </w:r>
          </w:p>
          <w:p w14:paraId="7C9A10A9" w14:textId="77777777" w:rsidR="00585612" w:rsidRPr="0058315A" w:rsidRDefault="00585612" w:rsidP="00EC7B3E">
            <w:pPr>
              <w:rPr>
                <w:szCs w:val="24"/>
              </w:rPr>
            </w:pPr>
          </w:p>
        </w:tc>
        <w:tc>
          <w:tcPr>
            <w:tcW w:w="5767" w:type="dxa"/>
          </w:tcPr>
          <w:p w14:paraId="72C8332C" w14:textId="77777777" w:rsidR="004E47DE" w:rsidRDefault="004E47DE" w:rsidP="004E47DE">
            <w:pPr>
              <w:ind w:left="28"/>
              <w:jc w:val="both"/>
              <w:rPr>
                <w:rFonts w:ascii="Calibri" w:hAnsi="Calibri" w:cs="Calibri"/>
                <w:sz w:val="22"/>
                <w:szCs w:val="22"/>
              </w:rPr>
            </w:pPr>
            <w:r>
              <w:t>Article 3.6 (Market Access)</w:t>
            </w:r>
          </w:p>
          <w:p w14:paraId="056017D9" w14:textId="233A80C3" w:rsidR="004E47DE" w:rsidRPr="006B7490" w:rsidRDefault="004E47DE" w:rsidP="004E47DE">
            <w:pPr>
              <w:ind w:left="28"/>
              <w:jc w:val="both"/>
            </w:pPr>
            <w:r w:rsidRPr="006B7490">
              <w:t>Article 3.7 (National Treatment)</w:t>
            </w:r>
          </w:p>
          <w:p w14:paraId="527F92DB" w14:textId="166A7A2E" w:rsidR="004E47DE" w:rsidRPr="006B7490" w:rsidRDefault="004E47DE" w:rsidP="004E47DE">
            <w:pPr>
              <w:ind w:left="28"/>
              <w:jc w:val="both"/>
            </w:pPr>
            <w:r w:rsidRPr="006B7490">
              <w:t>Article 3.8 (Most-Favoured-Nation Treatment)</w:t>
            </w:r>
          </w:p>
          <w:p w14:paraId="0331D027" w14:textId="77777777" w:rsidR="004E47DE" w:rsidRPr="00697EE2" w:rsidRDefault="004E47DE" w:rsidP="004E47DE">
            <w:pPr>
              <w:ind w:left="28"/>
              <w:jc w:val="both"/>
            </w:pPr>
            <w:r w:rsidRPr="00697EE2">
              <w:t>Article 3.10 (Performance Requirements)</w:t>
            </w:r>
          </w:p>
          <w:p w14:paraId="290B0D8F" w14:textId="77777777" w:rsidR="004E47DE" w:rsidRPr="006B7490" w:rsidRDefault="004E47DE" w:rsidP="004E47DE">
            <w:pPr>
              <w:ind w:left="28"/>
              <w:jc w:val="both"/>
            </w:pPr>
            <w:r w:rsidRPr="006B7490">
              <w:t>Article 3.14 (Market Access)</w:t>
            </w:r>
          </w:p>
          <w:p w14:paraId="2813F2EE" w14:textId="77777777" w:rsidR="004E47DE" w:rsidRPr="006B7490" w:rsidRDefault="004E47DE" w:rsidP="004E47DE">
            <w:pPr>
              <w:ind w:left="28"/>
              <w:jc w:val="both"/>
            </w:pPr>
            <w:r w:rsidRPr="006B7490">
              <w:t>Article 3.15 (Local Presence)</w:t>
            </w:r>
          </w:p>
          <w:p w14:paraId="205B65FC" w14:textId="0DDDF92D" w:rsidR="004E47DE" w:rsidRPr="006B7490" w:rsidRDefault="004E47DE" w:rsidP="004E47DE">
            <w:pPr>
              <w:ind w:left="28"/>
              <w:jc w:val="both"/>
            </w:pPr>
            <w:r w:rsidRPr="006B7490">
              <w:t>Article 3.16 (National Treatment)</w:t>
            </w:r>
          </w:p>
          <w:p w14:paraId="0052C8BD" w14:textId="77B7E282" w:rsidR="00585612" w:rsidRPr="008758A5" w:rsidRDefault="00660033" w:rsidP="00EC7B3E">
            <w:pPr>
              <w:rPr>
                <w:szCs w:val="24"/>
              </w:rPr>
            </w:pPr>
            <w:r>
              <w:t>Article 3.17 (Most-</w:t>
            </w:r>
            <w:r w:rsidR="00CE47B0">
              <w:t>F</w:t>
            </w:r>
            <w:r>
              <w:t>avoured-</w:t>
            </w:r>
            <w:r w:rsidR="00CE47B0">
              <w:t>N</w:t>
            </w:r>
            <w:r>
              <w:t>ation</w:t>
            </w:r>
            <w:r w:rsidR="004E47DE">
              <w:t xml:space="preserve"> Treatment)</w:t>
            </w:r>
          </w:p>
        </w:tc>
      </w:tr>
      <w:bookmarkEnd w:id="3"/>
      <w:tr w:rsidR="00585612" w:rsidRPr="00B62580" w14:paraId="130F6580" w14:textId="77777777" w:rsidTr="00EC7B3E">
        <w:tc>
          <w:tcPr>
            <w:tcW w:w="3249" w:type="dxa"/>
          </w:tcPr>
          <w:p w14:paraId="235C8ABB" w14:textId="77777777" w:rsidR="00585612" w:rsidRPr="0058315A" w:rsidRDefault="00585612" w:rsidP="00EC7B3E">
            <w:pPr>
              <w:rPr>
                <w:szCs w:val="24"/>
              </w:rPr>
            </w:pPr>
          </w:p>
        </w:tc>
        <w:tc>
          <w:tcPr>
            <w:tcW w:w="5767" w:type="dxa"/>
          </w:tcPr>
          <w:p w14:paraId="3042F074" w14:textId="77777777" w:rsidR="00585612" w:rsidRPr="008758A5" w:rsidRDefault="00585612" w:rsidP="00EC7B3E">
            <w:pPr>
              <w:pStyle w:val="Default"/>
            </w:pPr>
          </w:p>
        </w:tc>
      </w:tr>
      <w:tr w:rsidR="00585612" w:rsidRPr="00B62580" w14:paraId="1B4D2AAE" w14:textId="77777777" w:rsidTr="00EC7B3E">
        <w:tc>
          <w:tcPr>
            <w:tcW w:w="3249" w:type="dxa"/>
          </w:tcPr>
          <w:p w14:paraId="50B5A90B" w14:textId="79DDD717" w:rsidR="00585612" w:rsidRPr="0058315A" w:rsidRDefault="00697EE2" w:rsidP="00EC7B3E">
            <w:pPr>
              <w:rPr>
                <w:szCs w:val="24"/>
              </w:rPr>
            </w:pPr>
            <w:r>
              <w:rPr>
                <w:szCs w:val="24"/>
              </w:rPr>
              <w:t>Description</w:t>
            </w:r>
            <w:r w:rsidR="00585612" w:rsidRPr="0058315A">
              <w:rPr>
                <w:szCs w:val="24"/>
              </w:rPr>
              <w:t>:</w:t>
            </w:r>
          </w:p>
          <w:p w14:paraId="6422DC67" w14:textId="77777777" w:rsidR="00585612" w:rsidRPr="0058315A" w:rsidRDefault="00585612" w:rsidP="00EC7B3E">
            <w:pPr>
              <w:rPr>
                <w:szCs w:val="24"/>
              </w:rPr>
            </w:pPr>
          </w:p>
        </w:tc>
        <w:tc>
          <w:tcPr>
            <w:tcW w:w="5767" w:type="dxa"/>
          </w:tcPr>
          <w:p w14:paraId="286E5601" w14:textId="77777777" w:rsidR="00585612" w:rsidRPr="0058315A" w:rsidRDefault="00585612" w:rsidP="00585612">
            <w:pPr>
              <w:pStyle w:val="ListParagraph"/>
              <w:numPr>
                <w:ilvl w:val="0"/>
                <w:numId w:val="21"/>
              </w:numPr>
              <w:autoSpaceDE w:val="0"/>
              <w:autoSpaceDN w:val="0"/>
              <w:adjustRightInd w:val="0"/>
              <w:spacing w:after="0" w:line="240" w:lineRule="auto"/>
              <w:jc w:val="both"/>
              <w:rPr>
                <w:b/>
                <w:bCs/>
                <w:spacing w:val="-2"/>
                <w:szCs w:val="24"/>
              </w:rPr>
            </w:pPr>
            <w:r w:rsidRPr="0058315A">
              <w:rPr>
                <w:b/>
                <w:bCs/>
                <w:spacing w:val="-2"/>
                <w:szCs w:val="24"/>
              </w:rPr>
              <w:t>Public Utilities</w:t>
            </w:r>
          </w:p>
          <w:p w14:paraId="2BE61E22" w14:textId="77777777" w:rsidR="00585612" w:rsidRPr="0058315A" w:rsidRDefault="00585612" w:rsidP="00EC7B3E">
            <w:pPr>
              <w:autoSpaceDE w:val="0"/>
              <w:autoSpaceDN w:val="0"/>
              <w:adjustRightInd w:val="0"/>
              <w:spacing w:line="240" w:lineRule="auto"/>
              <w:jc w:val="both"/>
              <w:rPr>
                <w:b/>
                <w:bCs/>
                <w:spacing w:val="-2"/>
                <w:szCs w:val="24"/>
              </w:rPr>
            </w:pPr>
          </w:p>
          <w:p w14:paraId="361ED9EA" w14:textId="64797E33" w:rsidR="00585612" w:rsidRPr="001D45B3" w:rsidRDefault="00585612" w:rsidP="00FE0695">
            <w:pPr>
              <w:autoSpaceDE w:val="0"/>
              <w:autoSpaceDN w:val="0"/>
              <w:adjustRightInd w:val="0"/>
              <w:spacing w:line="240" w:lineRule="auto"/>
              <w:jc w:val="both"/>
            </w:pPr>
            <w:r w:rsidRPr="0058315A">
              <w:rPr>
                <w:spacing w:val="-2"/>
                <w:szCs w:val="24"/>
              </w:rPr>
              <w:t>With respect to</w:t>
            </w:r>
            <w:r w:rsidR="00FE0695">
              <w:t xml:space="preserve"> Investment Liberalisation</w:t>
            </w:r>
            <w:r w:rsidR="001D45B3">
              <w:t xml:space="preserve"> – </w:t>
            </w:r>
            <w:r w:rsidR="00CF0911">
              <w:t xml:space="preserve">Market Access, Performance </w:t>
            </w:r>
            <w:r w:rsidR="00CE47B0">
              <w:t>R</w:t>
            </w:r>
            <w:r w:rsidR="00CF0911">
              <w:t xml:space="preserve">equirements, and </w:t>
            </w:r>
            <w:r w:rsidR="00834DAE">
              <w:t>Cross-Border</w:t>
            </w:r>
            <w:r w:rsidR="00FE0695">
              <w:t xml:space="preserve"> Trade in Services</w:t>
            </w:r>
            <w:r w:rsidR="00CF0911">
              <w:t xml:space="preserve"> – Market Access</w:t>
            </w:r>
            <w:r w:rsidRPr="0058315A">
              <w:rPr>
                <w:spacing w:val="-2"/>
                <w:szCs w:val="24"/>
              </w:rPr>
              <w:t>, Iceland</w:t>
            </w:r>
            <w:r w:rsidRPr="0058315A">
              <w:rPr>
                <w:szCs w:val="24"/>
              </w:rPr>
              <w:t xml:space="preserve"> reserves the right to adopt or maintain any measure relating to public utilities and public services to the extent that they are established or maintained for public purposes, such as social welfare, science and research, public training, </w:t>
            </w:r>
            <w:r w:rsidRPr="00B62580">
              <w:rPr>
                <w:szCs w:val="24"/>
              </w:rPr>
              <w:t>childcare</w:t>
            </w:r>
            <w:r w:rsidRPr="006405B2">
              <w:rPr>
                <w:szCs w:val="24"/>
              </w:rPr>
              <w:t>, public housing and public transport.</w:t>
            </w:r>
          </w:p>
          <w:p w14:paraId="589ABE7F" w14:textId="77777777" w:rsidR="00585612" w:rsidRPr="00CD41CC" w:rsidRDefault="00585612" w:rsidP="00EC7B3E">
            <w:pPr>
              <w:autoSpaceDE w:val="0"/>
              <w:autoSpaceDN w:val="0"/>
              <w:adjustRightInd w:val="0"/>
              <w:spacing w:line="240" w:lineRule="auto"/>
              <w:jc w:val="both"/>
              <w:rPr>
                <w:szCs w:val="24"/>
              </w:rPr>
            </w:pPr>
          </w:p>
          <w:p w14:paraId="438AFBD5" w14:textId="30AA18E1" w:rsidR="00585612" w:rsidRPr="0058315A" w:rsidRDefault="00834DAE" w:rsidP="00585612">
            <w:pPr>
              <w:pStyle w:val="ListParagraph"/>
              <w:numPr>
                <w:ilvl w:val="0"/>
                <w:numId w:val="21"/>
              </w:numPr>
              <w:autoSpaceDE w:val="0"/>
              <w:autoSpaceDN w:val="0"/>
              <w:adjustRightInd w:val="0"/>
              <w:spacing w:after="0" w:line="240" w:lineRule="auto"/>
              <w:jc w:val="both"/>
              <w:rPr>
                <w:szCs w:val="24"/>
              </w:rPr>
            </w:pPr>
            <w:r>
              <w:rPr>
                <w:b/>
                <w:bCs/>
                <w:szCs w:val="24"/>
              </w:rPr>
              <w:t>Most-Favoured-Nation Treatment</w:t>
            </w:r>
            <w:r w:rsidR="00CF0911" w:rsidRPr="008758A5">
              <w:rPr>
                <w:b/>
                <w:bCs/>
                <w:szCs w:val="24"/>
              </w:rPr>
              <w:t xml:space="preserve"> </w:t>
            </w:r>
            <w:r w:rsidR="00585612" w:rsidRPr="008758A5">
              <w:rPr>
                <w:b/>
                <w:bCs/>
                <w:szCs w:val="24"/>
              </w:rPr>
              <w:t xml:space="preserve">for </w:t>
            </w:r>
            <w:r w:rsidR="00585612">
              <w:rPr>
                <w:b/>
                <w:bCs/>
                <w:szCs w:val="24"/>
              </w:rPr>
              <w:t>H</w:t>
            </w:r>
            <w:r w:rsidR="00585612" w:rsidRPr="0058315A">
              <w:rPr>
                <w:b/>
                <w:bCs/>
                <w:szCs w:val="24"/>
              </w:rPr>
              <w:t xml:space="preserve">ighly </w:t>
            </w:r>
            <w:r w:rsidR="00585612">
              <w:rPr>
                <w:b/>
                <w:bCs/>
                <w:szCs w:val="24"/>
              </w:rPr>
              <w:t>I</w:t>
            </w:r>
            <w:r w:rsidR="00585612" w:rsidRPr="0058315A">
              <w:rPr>
                <w:b/>
                <w:bCs/>
                <w:szCs w:val="24"/>
              </w:rPr>
              <w:t xml:space="preserve">ntegrated </w:t>
            </w:r>
            <w:r w:rsidR="00585612">
              <w:rPr>
                <w:b/>
                <w:bCs/>
                <w:szCs w:val="24"/>
              </w:rPr>
              <w:t>T</w:t>
            </w:r>
            <w:r w:rsidR="00585612" w:rsidRPr="0058315A">
              <w:rPr>
                <w:b/>
                <w:bCs/>
                <w:szCs w:val="24"/>
              </w:rPr>
              <w:t xml:space="preserve">rade </w:t>
            </w:r>
            <w:r w:rsidR="00585612">
              <w:rPr>
                <w:b/>
                <w:bCs/>
                <w:szCs w:val="24"/>
              </w:rPr>
              <w:t>A</w:t>
            </w:r>
            <w:r w:rsidR="00585612" w:rsidRPr="0058315A">
              <w:rPr>
                <w:b/>
                <w:bCs/>
                <w:szCs w:val="24"/>
              </w:rPr>
              <w:t>greements</w:t>
            </w:r>
          </w:p>
          <w:p w14:paraId="45EBF139" w14:textId="77777777" w:rsidR="00585612" w:rsidRPr="0058315A" w:rsidRDefault="00585612" w:rsidP="00EC7B3E">
            <w:pPr>
              <w:autoSpaceDE w:val="0"/>
              <w:autoSpaceDN w:val="0"/>
              <w:adjustRightInd w:val="0"/>
              <w:spacing w:line="240" w:lineRule="auto"/>
              <w:jc w:val="both"/>
              <w:rPr>
                <w:szCs w:val="24"/>
              </w:rPr>
            </w:pPr>
          </w:p>
          <w:p w14:paraId="0791DF31" w14:textId="1AE2AA67" w:rsidR="00585612" w:rsidRPr="0058315A" w:rsidRDefault="00585612" w:rsidP="00EC7B3E">
            <w:pPr>
              <w:autoSpaceDE w:val="0"/>
              <w:autoSpaceDN w:val="0"/>
              <w:adjustRightInd w:val="0"/>
              <w:spacing w:line="240" w:lineRule="auto"/>
              <w:jc w:val="both"/>
              <w:rPr>
                <w:szCs w:val="24"/>
                <w:lang w:val="en-US"/>
              </w:rPr>
            </w:pPr>
            <w:r w:rsidRPr="0058315A">
              <w:rPr>
                <w:szCs w:val="24"/>
                <w:lang w:val="en-US"/>
              </w:rPr>
              <w:t xml:space="preserve">Iceland reserves the right to accord differential treatment to </w:t>
            </w:r>
            <w:r w:rsidR="000167AF">
              <w:rPr>
                <w:szCs w:val="24"/>
                <w:lang w:val="en-US"/>
              </w:rPr>
              <w:t>Contracting Parties</w:t>
            </w:r>
            <w:r w:rsidR="000167AF" w:rsidRPr="0058315A">
              <w:rPr>
                <w:szCs w:val="24"/>
                <w:lang w:val="en-US"/>
              </w:rPr>
              <w:t xml:space="preserve"> </w:t>
            </w:r>
            <w:r w:rsidRPr="0058315A">
              <w:rPr>
                <w:szCs w:val="24"/>
                <w:lang w:val="en-US"/>
              </w:rPr>
              <w:t xml:space="preserve">to the EEA Agreement, </w:t>
            </w:r>
            <w:r w:rsidR="000167AF">
              <w:rPr>
                <w:szCs w:val="24"/>
                <w:lang w:val="en-US"/>
              </w:rPr>
              <w:t xml:space="preserve">Contracting Parties to </w:t>
            </w:r>
            <w:r w:rsidRPr="0058315A">
              <w:rPr>
                <w:szCs w:val="24"/>
                <w:lang w:val="en-US"/>
              </w:rPr>
              <w:t xml:space="preserve">the EFTA Convention and the Faroe Islands. </w:t>
            </w:r>
          </w:p>
          <w:p w14:paraId="70D03895" w14:textId="77777777" w:rsidR="00585612" w:rsidRPr="0058315A" w:rsidRDefault="00585612" w:rsidP="00EC7B3E">
            <w:pPr>
              <w:autoSpaceDE w:val="0"/>
              <w:autoSpaceDN w:val="0"/>
              <w:adjustRightInd w:val="0"/>
              <w:spacing w:line="240" w:lineRule="auto"/>
              <w:jc w:val="both"/>
              <w:rPr>
                <w:szCs w:val="24"/>
                <w:lang w:val="en-US"/>
              </w:rPr>
            </w:pPr>
            <w:r w:rsidRPr="0058315A">
              <w:rPr>
                <w:szCs w:val="24"/>
                <w:lang w:val="en-US"/>
              </w:rPr>
              <w:t xml:space="preserve">Iceland reserves the right to accord differential treatment to a country pursuant to any existing or future bilateral or multilateral agreement which: </w:t>
            </w:r>
          </w:p>
          <w:p w14:paraId="7F1791A8" w14:textId="77777777" w:rsidR="00585612" w:rsidRPr="0015733B" w:rsidRDefault="00585612" w:rsidP="00EC7B3E">
            <w:pPr>
              <w:autoSpaceDE w:val="0"/>
              <w:autoSpaceDN w:val="0"/>
              <w:adjustRightInd w:val="0"/>
              <w:spacing w:line="240" w:lineRule="auto"/>
              <w:jc w:val="both"/>
              <w:rPr>
                <w:szCs w:val="24"/>
                <w:lang w:val="en-US"/>
              </w:rPr>
            </w:pPr>
            <w:r w:rsidRPr="0058315A">
              <w:rPr>
                <w:szCs w:val="24"/>
                <w:lang w:val="en-US"/>
              </w:rPr>
              <w:lastRenderedPageBreak/>
              <w:t>(</w:t>
            </w:r>
            <w:proofErr w:type="spellStart"/>
            <w:r w:rsidRPr="0058315A">
              <w:rPr>
                <w:szCs w:val="24"/>
                <w:lang w:val="en-US"/>
              </w:rPr>
              <w:t>i</w:t>
            </w:r>
            <w:proofErr w:type="spellEnd"/>
            <w:r w:rsidRPr="0058315A">
              <w:rPr>
                <w:szCs w:val="24"/>
                <w:lang w:val="en-US"/>
              </w:rPr>
              <w:t xml:space="preserve">) creates an internal market in services and </w:t>
            </w:r>
            <w:proofErr w:type="gramStart"/>
            <w:r w:rsidRPr="0058315A">
              <w:rPr>
                <w:szCs w:val="24"/>
                <w:lang w:val="en-US"/>
              </w:rPr>
              <w:t>investment;</w:t>
            </w:r>
            <w:proofErr w:type="gramEnd"/>
          </w:p>
          <w:p w14:paraId="463BCF98" w14:textId="77777777" w:rsidR="00585612" w:rsidRPr="00CD41CC" w:rsidRDefault="00585612" w:rsidP="00EC7B3E">
            <w:pPr>
              <w:autoSpaceDE w:val="0"/>
              <w:autoSpaceDN w:val="0"/>
              <w:adjustRightInd w:val="0"/>
              <w:spacing w:line="240" w:lineRule="auto"/>
              <w:jc w:val="both"/>
              <w:rPr>
                <w:szCs w:val="24"/>
                <w:lang w:val="en-US"/>
              </w:rPr>
            </w:pPr>
            <w:r w:rsidRPr="006405B2">
              <w:rPr>
                <w:szCs w:val="24"/>
                <w:lang w:val="en-US"/>
              </w:rPr>
              <w:t>(ii) grants the right of establishment; or</w:t>
            </w:r>
          </w:p>
          <w:p w14:paraId="7F97D3E8" w14:textId="77777777" w:rsidR="00585612" w:rsidRPr="008758A5" w:rsidRDefault="00585612" w:rsidP="00EC7B3E">
            <w:pPr>
              <w:autoSpaceDE w:val="0"/>
              <w:autoSpaceDN w:val="0"/>
              <w:adjustRightInd w:val="0"/>
              <w:spacing w:line="240" w:lineRule="auto"/>
              <w:jc w:val="both"/>
              <w:rPr>
                <w:szCs w:val="24"/>
                <w:lang w:val="en-US"/>
              </w:rPr>
            </w:pPr>
            <w:r w:rsidRPr="00CD41CC">
              <w:rPr>
                <w:szCs w:val="24"/>
                <w:lang w:val="en-US"/>
              </w:rPr>
              <w:t>(iii) requires the approximation of legislation in one or more economic sectors.</w:t>
            </w:r>
          </w:p>
          <w:p w14:paraId="413D4BDF" w14:textId="04AFFF0D" w:rsidR="00585612" w:rsidRPr="008758A5" w:rsidRDefault="00585612" w:rsidP="00EC7B3E">
            <w:pPr>
              <w:autoSpaceDE w:val="0"/>
              <w:autoSpaceDN w:val="0"/>
              <w:adjustRightInd w:val="0"/>
              <w:spacing w:line="240" w:lineRule="auto"/>
              <w:jc w:val="both"/>
              <w:rPr>
                <w:szCs w:val="24"/>
                <w:lang w:val="en-US"/>
              </w:rPr>
            </w:pPr>
            <w:r w:rsidRPr="008758A5">
              <w:rPr>
                <w:szCs w:val="24"/>
                <w:lang w:val="en-US"/>
              </w:rPr>
              <w:t xml:space="preserve">An internal market on services and </w:t>
            </w:r>
            <w:r w:rsidR="00C10A1B">
              <w:rPr>
                <w:szCs w:val="24"/>
                <w:lang w:val="en-US"/>
              </w:rPr>
              <w:t>investment</w:t>
            </w:r>
            <w:r w:rsidR="00C10A1B" w:rsidRPr="008758A5">
              <w:rPr>
                <w:szCs w:val="24"/>
                <w:lang w:val="en-US"/>
              </w:rPr>
              <w:t xml:space="preserve"> </w:t>
            </w:r>
            <w:r w:rsidRPr="008758A5">
              <w:rPr>
                <w:szCs w:val="24"/>
                <w:lang w:val="en-US"/>
              </w:rPr>
              <w:t>means an area without internal frontiers in which the free movement of services, capital and persons is ensured.</w:t>
            </w:r>
          </w:p>
          <w:p w14:paraId="45BBA914" w14:textId="77777777" w:rsidR="00585612" w:rsidRPr="008758A5" w:rsidRDefault="00585612" w:rsidP="00EC7B3E">
            <w:pPr>
              <w:autoSpaceDE w:val="0"/>
              <w:autoSpaceDN w:val="0"/>
              <w:adjustRightInd w:val="0"/>
              <w:spacing w:line="240" w:lineRule="auto"/>
              <w:jc w:val="both"/>
              <w:rPr>
                <w:szCs w:val="24"/>
                <w:lang w:val="en-US"/>
              </w:rPr>
            </w:pPr>
            <w:r w:rsidRPr="008758A5">
              <w:rPr>
                <w:szCs w:val="24"/>
                <w:lang w:val="en-US"/>
              </w:rPr>
              <w:t>The right of establishment means an obligation to abolish in substance all barriers to establishment among the parties to the regional economic integration agreement by the entry into force of that agreement. The right of establishment shall include the right of nationals of the parties to the regional economic integration agreement to set up and operate enterprises under the same conditions provided for nationals under the law of the country where such establishment takes place.</w:t>
            </w:r>
          </w:p>
          <w:p w14:paraId="2AE0BD9B" w14:textId="77777777" w:rsidR="00585612" w:rsidRPr="008758A5" w:rsidRDefault="00585612" w:rsidP="00EC7B3E">
            <w:pPr>
              <w:autoSpaceDE w:val="0"/>
              <w:autoSpaceDN w:val="0"/>
              <w:adjustRightInd w:val="0"/>
              <w:spacing w:line="240" w:lineRule="auto"/>
              <w:jc w:val="both"/>
              <w:rPr>
                <w:szCs w:val="24"/>
                <w:lang w:val="en-US"/>
              </w:rPr>
            </w:pPr>
            <w:r w:rsidRPr="008758A5">
              <w:rPr>
                <w:szCs w:val="24"/>
                <w:lang w:val="en-US"/>
              </w:rPr>
              <w:t>The approximation of legislation means:</w:t>
            </w:r>
          </w:p>
          <w:p w14:paraId="0AD6B12A" w14:textId="6ED8381D" w:rsidR="00585612" w:rsidRPr="008758A5" w:rsidRDefault="00585612" w:rsidP="00EC7B3E">
            <w:pPr>
              <w:autoSpaceDE w:val="0"/>
              <w:autoSpaceDN w:val="0"/>
              <w:adjustRightInd w:val="0"/>
              <w:spacing w:line="240" w:lineRule="auto"/>
              <w:jc w:val="both"/>
              <w:rPr>
                <w:szCs w:val="24"/>
                <w:lang w:val="en-US"/>
              </w:rPr>
            </w:pPr>
            <w:r w:rsidRPr="008758A5">
              <w:rPr>
                <w:szCs w:val="24"/>
                <w:lang w:val="en-US"/>
              </w:rPr>
              <w:t>(</w:t>
            </w:r>
            <w:proofErr w:type="spellStart"/>
            <w:r w:rsidRPr="008758A5">
              <w:rPr>
                <w:szCs w:val="24"/>
                <w:lang w:val="en-US"/>
              </w:rPr>
              <w:t>i</w:t>
            </w:r>
            <w:proofErr w:type="spellEnd"/>
            <w:r w:rsidRPr="008758A5">
              <w:rPr>
                <w:szCs w:val="24"/>
                <w:lang w:val="en-US"/>
              </w:rPr>
              <w:t xml:space="preserve">) the alignment of the legislation of one or more of the parties to the regional economic integration agreement with the legislation of the other </w:t>
            </w:r>
            <w:r w:rsidR="00C10A1B">
              <w:rPr>
                <w:szCs w:val="24"/>
                <w:lang w:val="en-US"/>
              </w:rPr>
              <w:t>p</w:t>
            </w:r>
            <w:r w:rsidRPr="008758A5">
              <w:rPr>
                <w:szCs w:val="24"/>
                <w:lang w:val="en-US"/>
              </w:rPr>
              <w:t>arty or parties to that agreement; or</w:t>
            </w:r>
          </w:p>
          <w:p w14:paraId="536BEF34" w14:textId="0D48E916" w:rsidR="00585612" w:rsidRPr="008758A5" w:rsidRDefault="00585612" w:rsidP="00EC7B3E">
            <w:pPr>
              <w:autoSpaceDE w:val="0"/>
              <w:autoSpaceDN w:val="0"/>
              <w:adjustRightInd w:val="0"/>
              <w:spacing w:line="240" w:lineRule="auto"/>
              <w:jc w:val="both"/>
              <w:rPr>
                <w:szCs w:val="24"/>
                <w:lang w:val="en-US"/>
              </w:rPr>
            </w:pPr>
            <w:r w:rsidRPr="008758A5">
              <w:rPr>
                <w:szCs w:val="24"/>
                <w:lang w:val="en-US"/>
              </w:rPr>
              <w:t>(ii) the incorporation of common legislation into the law of the parties to the regional</w:t>
            </w:r>
            <w:r w:rsidR="001D45B3">
              <w:rPr>
                <w:szCs w:val="24"/>
                <w:lang w:val="en-US"/>
              </w:rPr>
              <w:t xml:space="preserve"> </w:t>
            </w:r>
            <w:r w:rsidRPr="008758A5">
              <w:rPr>
                <w:szCs w:val="24"/>
                <w:lang w:val="en-US"/>
              </w:rPr>
              <w:t>economic integration agreement.</w:t>
            </w:r>
          </w:p>
          <w:p w14:paraId="02F869B0" w14:textId="4122B301" w:rsidR="00585612" w:rsidRPr="008758A5" w:rsidRDefault="00585612" w:rsidP="00EC7B3E">
            <w:pPr>
              <w:autoSpaceDE w:val="0"/>
              <w:autoSpaceDN w:val="0"/>
              <w:adjustRightInd w:val="0"/>
              <w:spacing w:line="240" w:lineRule="auto"/>
              <w:jc w:val="both"/>
              <w:rPr>
                <w:szCs w:val="24"/>
                <w:lang w:val="en-US"/>
              </w:rPr>
            </w:pPr>
            <w:r w:rsidRPr="008758A5">
              <w:rPr>
                <w:szCs w:val="24"/>
                <w:lang w:val="en-US"/>
              </w:rPr>
              <w:t xml:space="preserve">Such alignment or incorporation shall take place, and shall be deemed to have taken place, only at such time that it has been enacted in the law of the </w:t>
            </w:r>
            <w:r w:rsidR="000167AF">
              <w:rPr>
                <w:szCs w:val="24"/>
                <w:lang w:val="en-US"/>
              </w:rPr>
              <w:t>p</w:t>
            </w:r>
            <w:r w:rsidRPr="008758A5">
              <w:rPr>
                <w:szCs w:val="24"/>
                <w:lang w:val="en-US"/>
              </w:rPr>
              <w:t>arty or parties to the regional economic integration agreement.</w:t>
            </w:r>
          </w:p>
          <w:p w14:paraId="0EFB283B" w14:textId="77777777" w:rsidR="00585612" w:rsidRPr="008758A5" w:rsidRDefault="00585612" w:rsidP="00EC7B3E">
            <w:pPr>
              <w:autoSpaceDE w:val="0"/>
              <w:autoSpaceDN w:val="0"/>
              <w:adjustRightInd w:val="0"/>
              <w:spacing w:line="240" w:lineRule="auto"/>
              <w:jc w:val="both"/>
              <w:rPr>
                <w:szCs w:val="24"/>
              </w:rPr>
            </w:pPr>
          </w:p>
          <w:p w14:paraId="5443281E" w14:textId="08894DB4" w:rsidR="00585612" w:rsidRPr="008758A5" w:rsidRDefault="00834DAE" w:rsidP="00585612">
            <w:pPr>
              <w:pStyle w:val="ListParagraph"/>
              <w:numPr>
                <w:ilvl w:val="0"/>
                <w:numId w:val="21"/>
              </w:numPr>
              <w:autoSpaceDE w:val="0"/>
              <w:autoSpaceDN w:val="0"/>
              <w:adjustRightInd w:val="0"/>
              <w:spacing w:after="0" w:line="240" w:lineRule="auto"/>
              <w:jc w:val="both"/>
              <w:rPr>
                <w:szCs w:val="24"/>
              </w:rPr>
            </w:pPr>
            <w:r>
              <w:rPr>
                <w:b/>
                <w:bCs/>
                <w:szCs w:val="24"/>
              </w:rPr>
              <w:t>Most-Favoured-Nation Treatment</w:t>
            </w:r>
            <w:r w:rsidR="00CF0911" w:rsidRPr="008758A5">
              <w:rPr>
                <w:b/>
                <w:bCs/>
                <w:szCs w:val="24"/>
              </w:rPr>
              <w:t xml:space="preserve"> </w:t>
            </w:r>
            <w:r w:rsidR="00585612" w:rsidRPr="008758A5">
              <w:rPr>
                <w:b/>
                <w:bCs/>
                <w:szCs w:val="24"/>
              </w:rPr>
              <w:t>for Nordic Cooperation</w:t>
            </w:r>
          </w:p>
          <w:p w14:paraId="1794F22C" w14:textId="2C5885E2" w:rsidR="00585612" w:rsidRPr="008758A5" w:rsidRDefault="00585612" w:rsidP="00EC7B3E">
            <w:pPr>
              <w:jc w:val="both"/>
              <w:rPr>
                <w:szCs w:val="24"/>
                <w:lang w:eastAsia="zh-TW"/>
              </w:rPr>
            </w:pPr>
            <w:r w:rsidRPr="008758A5">
              <w:rPr>
                <w:szCs w:val="24"/>
              </w:rPr>
              <w:t xml:space="preserve">Iceland </w:t>
            </w:r>
            <w:r w:rsidR="00C10A1B">
              <w:rPr>
                <w:szCs w:val="24"/>
              </w:rPr>
              <w:t>is not obliged</w:t>
            </w:r>
            <w:r w:rsidRPr="008758A5">
              <w:rPr>
                <w:szCs w:val="24"/>
              </w:rPr>
              <w:t xml:space="preserve"> </w:t>
            </w:r>
            <w:r w:rsidR="00081712">
              <w:rPr>
                <w:szCs w:val="24"/>
              </w:rPr>
              <w:t xml:space="preserve">to </w:t>
            </w:r>
            <w:r w:rsidRPr="008758A5">
              <w:rPr>
                <w:szCs w:val="24"/>
              </w:rPr>
              <w:t>extend any preferences granted to the Member States of the Nordic Council of Ministers.</w:t>
            </w:r>
            <w:r w:rsidRPr="008758A5">
              <w:rPr>
                <w:szCs w:val="24"/>
                <w:lang w:eastAsia="zh-TW"/>
              </w:rPr>
              <w:t xml:space="preserve"> </w:t>
            </w:r>
          </w:p>
          <w:p w14:paraId="59A4C198" w14:textId="77777777" w:rsidR="00585612" w:rsidRPr="008758A5" w:rsidRDefault="00585612" w:rsidP="00EC7B3E">
            <w:pPr>
              <w:pStyle w:val="Default"/>
              <w:jc w:val="both"/>
            </w:pPr>
            <w:r w:rsidRPr="008758A5">
              <w:t xml:space="preserve">Iceland reserves the right to adopt or maintain any measures that are part of Nordic co-operation aimed at promoting Nordic co-operation, such as: </w:t>
            </w:r>
          </w:p>
          <w:p w14:paraId="20A3CF85" w14:textId="77777777" w:rsidR="00585612" w:rsidRPr="008758A5" w:rsidRDefault="00585612" w:rsidP="00EC7B3E">
            <w:pPr>
              <w:pStyle w:val="Default"/>
              <w:jc w:val="both"/>
            </w:pPr>
            <w:r w:rsidRPr="008758A5">
              <w:lastRenderedPageBreak/>
              <w:t>- guarantees and loans to investment projects and exports (The Nordic Investment Bank</w:t>
            </w:r>
            <w:proofErr w:type="gramStart"/>
            <w:r w:rsidRPr="008758A5">
              <w:t>);</w:t>
            </w:r>
            <w:proofErr w:type="gramEnd"/>
            <w:r w:rsidRPr="008758A5">
              <w:t xml:space="preserve"> </w:t>
            </w:r>
          </w:p>
          <w:p w14:paraId="475CD8FD" w14:textId="77777777" w:rsidR="00585612" w:rsidRPr="008758A5" w:rsidRDefault="00585612" w:rsidP="00EC7B3E">
            <w:pPr>
              <w:pStyle w:val="Default"/>
              <w:jc w:val="both"/>
            </w:pPr>
            <w:r w:rsidRPr="008758A5">
              <w:t>- financial support to R&amp;D projects (The Nordic Industrial Fund</w:t>
            </w:r>
            <w:proofErr w:type="gramStart"/>
            <w:r w:rsidRPr="008758A5">
              <w:t>);</w:t>
            </w:r>
            <w:proofErr w:type="gramEnd"/>
            <w:r w:rsidRPr="008758A5">
              <w:t xml:space="preserve"> </w:t>
            </w:r>
          </w:p>
          <w:p w14:paraId="4FFD3A2D" w14:textId="7B1B6723" w:rsidR="00585612" w:rsidRPr="008758A5" w:rsidRDefault="00585612" w:rsidP="00EC7B3E">
            <w:pPr>
              <w:pStyle w:val="Default"/>
              <w:jc w:val="both"/>
            </w:pPr>
            <w:r w:rsidRPr="008758A5">
              <w:t xml:space="preserve">- funding of feasibility studies for international projects (The Nordic Fund for Project Exports); </w:t>
            </w:r>
            <w:r w:rsidR="00CF0911">
              <w:t>and</w:t>
            </w:r>
          </w:p>
          <w:p w14:paraId="40ADA923" w14:textId="16769D54" w:rsidR="00585612" w:rsidRPr="008758A5" w:rsidRDefault="00585612" w:rsidP="00EC7B3E">
            <w:pPr>
              <w:pStyle w:val="Default"/>
              <w:jc w:val="both"/>
            </w:pPr>
            <w:r w:rsidRPr="008758A5">
              <w:t>- financial assistance to companies utili</w:t>
            </w:r>
            <w:r w:rsidR="00CF0911">
              <w:t>s</w:t>
            </w:r>
            <w:r w:rsidRPr="008758A5">
              <w:t>ing environmental technology (The Nordic Environment Finance Co-operation)</w:t>
            </w:r>
          </w:p>
          <w:p w14:paraId="613E86EB" w14:textId="77777777" w:rsidR="00585612" w:rsidRPr="008758A5" w:rsidRDefault="00585612" w:rsidP="00EC7B3E">
            <w:pPr>
              <w:pStyle w:val="Default"/>
              <w:jc w:val="both"/>
            </w:pPr>
          </w:p>
          <w:p w14:paraId="36CAD218" w14:textId="77777777" w:rsidR="00585612" w:rsidRPr="008758A5" w:rsidRDefault="00585612" w:rsidP="00585612">
            <w:pPr>
              <w:pStyle w:val="Default"/>
              <w:numPr>
                <w:ilvl w:val="0"/>
                <w:numId w:val="21"/>
              </w:numPr>
              <w:jc w:val="both"/>
            </w:pPr>
            <w:r w:rsidRPr="008758A5">
              <w:rPr>
                <w:b/>
                <w:bCs/>
              </w:rPr>
              <w:t>Cultural Services</w:t>
            </w:r>
          </w:p>
          <w:p w14:paraId="1DEAABB4" w14:textId="77777777" w:rsidR="00585612" w:rsidRPr="008758A5" w:rsidRDefault="00585612" w:rsidP="00EC7B3E">
            <w:pPr>
              <w:pStyle w:val="Default"/>
              <w:jc w:val="both"/>
            </w:pPr>
          </w:p>
          <w:p w14:paraId="4EC9C8B8" w14:textId="5F7E5610" w:rsidR="00585612" w:rsidRPr="00FA607C" w:rsidRDefault="00585612" w:rsidP="00FA607C">
            <w:pPr>
              <w:pStyle w:val="Default"/>
              <w:jc w:val="both"/>
              <w:rPr>
                <w:spacing w:val="-2"/>
              </w:rPr>
            </w:pPr>
            <w:r w:rsidRPr="00FA607C">
              <w:rPr>
                <w:spacing w:val="-2"/>
              </w:rPr>
              <w:t xml:space="preserve">Iceland reserves the right to adopt or maintain any measure specifically designed to preserve and promote linguistic and cultural diversity, cultural media (not including news agency services), as well as rights and obligations of the </w:t>
            </w:r>
            <w:r w:rsidR="00C10A1B">
              <w:rPr>
                <w:spacing w:val="-2"/>
              </w:rPr>
              <w:t>p</w:t>
            </w:r>
            <w:r w:rsidRPr="00FA607C">
              <w:rPr>
                <w:spacing w:val="-2"/>
              </w:rPr>
              <w:t>arties under international agreements and national law and measures relating to copyright and related rights.</w:t>
            </w:r>
          </w:p>
          <w:p w14:paraId="2E261AC1" w14:textId="77777777" w:rsidR="00585612" w:rsidRPr="008758A5" w:rsidRDefault="00585612" w:rsidP="00EC7B3E">
            <w:pPr>
              <w:pStyle w:val="BodyText"/>
              <w:spacing w:before="1"/>
              <w:ind w:right="117"/>
              <w:jc w:val="both"/>
              <w:rPr>
                <w:sz w:val="24"/>
                <w:szCs w:val="24"/>
              </w:rPr>
            </w:pPr>
          </w:p>
          <w:p w14:paraId="06DD24C6" w14:textId="77777777" w:rsidR="00585612" w:rsidRPr="00FA607C" w:rsidRDefault="00585612" w:rsidP="00585612">
            <w:pPr>
              <w:pStyle w:val="BodyText"/>
              <w:widowControl w:val="0"/>
              <w:numPr>
                <w:ilvl w:val="0"/>
                <w:numId w:val="21"/>
              </w:numPr>
              <w:autoSpaceDE w:val="0"/>
              <w:autoSpaceDN w:val="0"/>
              <w:spacing w:before="1"/>
              <w:ind w:right="117"/>
              <w:jc w:val="both"/>
              <w:rPr>
                <w:rFonts w:ascii="Times New Roman" w:hAnsi="Times New Roman" w:cs="Times New Roman"/>
                <w:sz w:val="24"/>
                <w:szCs w:val="24"/>
              </w:rPr>
            </w:pPr>
            <w:r w:rsidRPr="00FA607C">
              <w:rPr>
                <w:rFonts w:ascii="Times New Roman" w:hAnsi="Times New Roman" w:cs="Times New Roman"/>
                <w:sz w:val="24"/>
                <w:szCs w:val="24"/>
              </w:rPr>
              <w:t>Commercial Presence and Investments</w:t>
            </w:r>
          </w:p>
          <w:p w14:paraId="6CD87E6B" w14:textId="77777777" w:rsidR="00585612" w:rsidRPr="008758A5" w:rsidRDefault="00585612" w:rsidP="00EC7B3E">
            <w:pPr>
              <w:pStyle w:val="BodyText"/>
              <w:spacing w:before="1"/>
              <w:ind w:right="117"/>
              <w:jc w:val="both"/>
              <w:rPr>
                <w:b w:val="0"/>
                <w:bCs/>
                <w:sz w:val="24"/>
                <w:szCs w:val="24"/>
              </w:rPr>
            </w:pPr>
          </w:p>
          <w:p w14:paraId="4876BB71" w14:textId="4BD1EABD" w:rsidR="00585612" w:rsidRDefault="00585612" w:rsidP="00EC7B3E">
            <w:pPr>
              <w:pStyle w:val="Default"/>
              <w:jc w:val="both"/>
            </w:pPr>
            <w:r w:rsidRPr="008758A5">
              <w:rPr>
                <w:spacing w:val="-2"/>
              </w:rPr>
              <w:t>Iceland</w:t>
            </w:r>
            <w:r w:rsidRPr="008758A5">
              <w:t xml:space="preserve"> reserves the right to adopt, maintain or modify any measure in the specific sectors, sub-sectors or activities relating to formation of legal entities other than establishment of </w:t>
            </w:r>
            <w:r w:rsidR="00C10A1B">
              <w:t xml:space="preserve">a </w:t>
            </w:r>
            <w:r w:rsidRPr="008758A5">
              <w:t xml:space="preserve">public limited liability company, </w:t>
            </w:r>
            <w:r w:rsidR="00C10A1B">
              <w:t xml:space="preserve">a </w:t>
            </w:r>
            <w:r w:rsidRPr="008758A5">
              <w:t xml:space="preserve">private limited liability company, and </w:t>
            </w:r>
            <w:r w:rsidR="00C10A1B">
              <w:t xml:space="preserve">a </w:t>
            </w:r>
            <w:r w:rsidRPr="008758A5">
              <w:t>foundation.</w:t>
            </w:r>
          </w:p>
          <w:p w14:paraId="4F273983" w14:textId="77777777" w:rsidR="00CF0911" w:rsidRPr="008758A5" w:rsidRDefault="00CF0911" w:rsidP="00EC7B3E">
            <w:pPr>
              <w:pStyle w:val="Default"/>
              <w:jc w:val="both"/>
            </w:pPr>
          </w:p>
          <w:p w14:paraId="741DAA4E" w14:textId="0CB886A5" w:rsidR="00585612" w:rsidRPr="0058315A" w:rsidRDefault="00585612" w:rsidP="00EC7B3E">
            <w:pPr>
              <w:autoSpaceDE w:val="0"/>
              <w:autoSpaceDN w:val="0"/>
              <w:adjustRightInd w:val="0"/>
              <w:spacing w:line="240" w:lineRule="auto"/>
              <w:jc w:val="both"/>
              <w:rPr>
                <w:szCs w:val="24"/>
              </w:rPr>
            </w:pPr>
            <w:r w:rsidRPr="0058315A">
              <w:rPr>
                <w:szCs w:val="24"/>
              </w:rPr>
              <w:t xml:space="preserve">Iceland reserves the right to not extend any treatment or preference offered by any agreement relating to investment under this </w:t>
            </w:r>
            <w:r w:rsidR="00CF0911">
              <w:rPr>
                <w:szCs w:val="24"/>
              </w:rPr>
              <w:t>A</w:t>
            </w:r>
            <w:r w:rsidRPr="0058315A">
              <w:rPr>
                <w:szCs w:val="24"/>
              </w:rPr>
              <w:t xml:space="preserve">greement in force or signed prior to the entering into force of this </w:t>
            </w:r>
            <w:r w:rsidR="000167AF">
              <w:rPr>
                <w:szCs w:val="24"/>
              </w:rPr>
              <w:t>A</w:t>
            </w:r>
            <w:r w:rsidRPr="0058315A">
              <w:rPr>
                <w:szCs w:val="24"/>
              </w:rPr>
              <w:t>greement.</w:t>
            </w:r>
          </w:p>
          <w:p w14:paraId="0533E7D0" w14:textId="61627083" w:rsidR="00585612" w:rsidRPr="008758A5" w:rsidRDefault="00585612" w:rsidP="00EC7B3E">
            <w:pPr>
              <w:pStyle w:val="CommentText"/>
              <w:jc w:val="both"/>
              <w:rPr>
                <w:sz w:val="24"/>
                <w:szCs w:val="24"/>
              </w:rPr>
            </w:pPr>
            <w:r w:rsidRPr="008758A5">
              <w:rPr>
                <w:sz w:val="24"/>
                <w:szCs w:val="24"/>
              </w:rPr>
              <w:t xml:space="preserve">Iceland reserves the right </w:t>
            </w:r>
            <w:r w:rsidR="00CF0911">
              <w:rPr>
                <w:sz w:val="24"/>
                <w:szCs w:val="24"/>
              </w:rPr>
              <w:t xml:space="preserve">to </w:t>
            </w:r>
            <w:r w:rsidRPr="008758A5">
              <w:rPr>
                <w:sz w:val="24"/>
                <w:szCs w:val="24"/>
              </w:rPr>
              <w:t>adopt, maintain or modify any measure relating to:</w:t>
            </w:r>
          </w:p>
          <w:p w14:paraId="3350DB59" w14:textId="5BA3F981" w:rsidR="00585612" w:rsidRPr="008758A5" w:rsidRDefault="00585612" w:rsidP="00585612">
            <w:pPr>
              <w:pStyle w:val="CommentText"/>
              <w:numPr>
                <w:ilvl w:val="0"/>
                <w:numId w:val="20"/>
              </w:numPr>
              <w:spacing w:after="0"/>
              <w:jc w:val="both"/>
              <w:rPr>
                <w:sz w:val="24"/>
                <w:szCs w:val="24"/>
              </w:rPr>
            </w:pPr>
            <w:r w:rsidRPr="008758A5">
              <w:rPr>
                <w:sz w:val="24"/>
                <w:szCs w:val="24"/>
              </w:rPr>
              <w:t xml:space="preserve">fishing operations or fish </w:t>
            </w:r>
            <w:proofErr w:type="gramStart"/>
            <w:r w:rsidRPr="008758A5">
              <w:rPr>
                <w:sz w:val="24"/>
                <w:szCs w:val="24"/>
              </w:rPr>
              <w:t>processing</w:t>
            </w:r>
            <w:r w:rsidR="00C10A1B">
              <w:rPr>
                <w:sz w:val="24"/>
                <w:szCs w:val="24"/>
              </w:rPr>
              <w:t>;</w:t>
            </w:r>
            <w:proofErr w:type="gramEnd"/>
            <w:r w:rsidRPr="008758A5">
              <w:rPr>
                <w:sz w:val="24"/>
                <w:szCs w:val="24"/>
              </w:rPr>
              <w:t xml:space="preserve"> </w:t>
            </w:r>
          </w:p>
          <w:p w14:paraId="3FFBB56E" w14:textId="3CA7BD07" w:rsidR="00585612" w:rsidRPr="008758A5" w:rsidRDefault="00585612" w:rsidP="00585612">
            <w:pPr>
              <w:pStyle w:val="CommentText"/>
              <w:numPr>
                <w:ilvl w:val="0"/>
                <w:numId w:val="20"/>
              </w:numPr>
              <w:spacing w:after="0"/>
              <w:jc w:val="both"/>
              <w:rPr>
                <w:sz w:val="24"/>
                <w:szCs w:val="24"/>
              </w:rPr>
            </w:pPr>
            <w:r w:rsidRPr="008758A5">
              <w:rPr>
                <w:sz w:val="24"/>
                <w:szCs w:val="24"/>
              </w:rPr>
              <w:t xml:space="preserve">energy exploitation rights, including production and </w:t>
            </w:r>
            <w:proofErr w:type="gramStart"/>
            <w:r w:rsidRPr="008758A5">
              <w:rPr>
                <w:sz w:val="24"/>
                <w:szCs w:val="24"/>
              </w:rPr>
              <w:t>distribution</w:t>
            </w:r>
            <w:r w:rsidR="00C10A1B">
              <w:rPr>
                <w:sz w:val="24"/>
                <w:szCs w:val="24"/>
              </w:rPr>
              <w:t>;</w:t>
            </w:r>
            <w:proofErr w:type="gramEnd"/>
            <w:r w:rsidRPr="008758A5">
              <w:rPr>
                <w:sz w:val="24"/>
                <w:szCs w:val="24"/>
              </w:rPr>
              <w:t xml:space="preserve">  </w:t>
            </w:r>
          </w:p>
          <w:p w14:paraId="366C1D78" w14:textId="0A0B965B" w:rsidR="00585612" w:rsidRPr="008758A5" w:rsidRDefault="00585612" w:rsidP="00585612">
            <w:pPr>
              <w:pStyle w:val="CommentText"/>
              <w:numPr>
                <w:ilvl w:val="0"/>
                <w:numId w:val="20"/>
              </w:numPr>
              <w:spacing w:after="0"/>
              <w:jc w:val="both"/>
              <w:rPr>
                <w:sz w:val="24"/>
                <w:szCs w:val="24"/>
              </w:rPr>
            </w:pPr>
            <w:r w:rsidRPr="008758A5">
              <w:rPr>
                <w:sz w:val="24"/>
                <w:szCs w:val="24"/>
              </w:rPr>
              <w:t>investments of a Foreign State or companies owned or controlled by a Foreign State</w:t>
            </w:r>
            <w:r w:rsidR="00C10A1B">
              <w:rPr>
                <w:sz w:val="24"/>
                <w:szCs w:val="24"/>
              </w:rPr>
              <w:t>;</w:t>
            </w:r>
            <w:r w:rsidRPr="008758A5">
              <w:rPr>
                <w:sz w:val="24"/>
                <w:szCs w:val="24"/>
              </w:rPr>
              <w:t xml:space="preserve"> and</w:t>
            </w:r>
          </w:p>
          <w:p w14:paraId="6CB35CA2" w14:textId="77777777" w:rsidR="00585612" w:rsidRPr="0058315A" w:rsidRDefault="00585612" w:rsidP="00585612">
            <w:pPr>
              <w:pStyle w:val="ListParagraph"/>
              <w:numPr>
                <w:ilvl w:val="0"/>
                <w:numId w:val="20"/>
              </w:numPr>
              <w:spacing w:after="0" w:line="300" w:lineRule="atLeast"/>
              <w:jc w:val="both"/>
              <w:rPr>
                <w:szCs w:val="24"/>
              </w:rPr>
            </w:pPr>
            <w:r w:rsidRPr="0058315A">
              <w:rPr>
                <w:szCs w:val="24"/>
              </w:rPr>
              <w:t xml:space="preserve">the acquisition and long-term use of real estate. </w:t>
            </w:r>
            <w:r w:rsidRPr="0058315A">
              <w:rPr>
                <w:rFonts w:eastAsiaTheme="minorEastAsia"/>
                <w:spacing w:val="-2"/>
                <w:szCs w:val="24"/>
              </w:rPr>
              <w:t xml:space="preserve">Limitations may also apply if </w:t>
            </w:r>
            <w:r w:rsidRPr="0058315A">
              <w:rPr>
                <w:szCs w:val="24"/>
              </w:rPr>
              <w:t>unusual rights are linked to it, such as exploitation rights relating to waterfalls and geothermal energy.</w:t>
            </w:r>
          </w:p>
          <w:p w14:paraId="6498B7CC" w14:textId="77777777" w:rsidR="00585612" w:rsidRPr="006405B2" w:rsidRDefault="00585612" w:rsidP="00EC7B3E">
            <w:pPr>
              <w:jc w:val="both"/>
              <w:rPr>
                <w:szCs w:val="24"/>
                <w:lang w:val="en-US"/>
              </w:rPr>
            </w:pPr>
            <w:r w:rsidRPr="0015733B">
              <w:rPr>
                <w:szCs w:val="24"/>
                <w:lang w:val="en-US"/>
              </w:rPr>
              <w:lastRenderedPageBreak/>
              <w:t>Foreign investments, including foreign participation in Icelandic companies, may be subject to prior notification requirements or examination by the relevant Icelandic authorities.</w:t>
            </w:r>
          </w:p>
          <w:p w14:paraId="349BB33F" w14:textId="77777777" w:rsidR="00585612" w:rsidRPr="00CD41CC" w:rsidRDefault="00585612" w:rsidP="00EC7B3E">
            <w:pPr>
              <w:autoSpaceDE w:val="0"/>
              <w:autoSpaceDN w:val="0"/>
              <w:adjustRightInd w:val="0"/>
              <w:spacing w:line="240" w:lineRule="auto"/>
              <w:jc w:val="both"/>
              <w:rPr>
                <w:szCs w:val="24"/>
              </w:rPr>
            </w:pPr>
          </w:p>
          <w:p w14:paraId="5438406B" w14:textId="18834CA0" w:rsidR="00585612" w:rsidRDefault="00585612" w:rsidP="00585612">
            <w:pPr>
              <w:pStyle w:val="BodyText"/>
              <w:widowControl w:val="0"/>
              <w:numPr>
                <w:ilvl w:val="0"/>
                <w:numId w:val="21"/>
              </w:numPr>
              <w:autoSpaceDE w:val="0"/>
              <w:autoSpaceDN w:val="0"/>
              <w:spacing w:before="1"/>
              <w:ind w:right="117"/>
              <w:jc w:val="both"/>
              <w:rPr>
                <w:rFonts w:ascii="Times New Roman" w:hAnsi="Times New Roman" w:cs="Times New Roman"/>
                <w:sz w:val="24"/>
                <w:szCs w:val="24"/>
              </w:rPr>
            </w:pPr>
            <w:r w:rsidRPr="00697EE2">
              <w:rPr>
                <w:rFonts w:ascii="Times New Roman" w:hAnsi="Times New Roman" w:cs="Times New Roman"/>
                <w:sz w:val="24"/>
                <w:szCs w:val="24"/>
              </w:rPr>
              <w:t>Social Services</w:t>
            </w:r>
          </w:p>
          <w:p w14:paraId="001F5358" w14:textId="77777777" w:rsidR="00CF0911" w:rsidRPr="00697EE2" w:rsidRDefault="00CF0911" w:rsidP="00192FEF">
            <w:pPr>
              <w:pStyle w:val="BodyText"/>
              <w:widowControl w:val="0"/>
              <w:autoSpaceDE w:val="0"/>
              <w:autoSpaceDN w:val="0"/>
              <w:spacing w:before="1"/>
              <w:ind w:left="720" w:right="117"/>
              <w:jc w:val="both"/>
              <w:rPr>
                <w:rFonts w:ascii="Times New Roman" w:hAnsi="Times New Roman" w:cs="Times New Roman"/>
                <w:sz w:val="24"/>
                <w:szCs w:val="24"/>
              </w:rPr>
            </w:pPr>
          </w:p>
          <w:p w14:paraId="249F7D2C" w14:textId="7CC39915" w:rsidR="00585612" w:rsidRPr="0058315A" w:rsidRDefault="00585612" w:rsidP="00EC7B3E">
            <w:pPr>
              <w:autoSpaceDE w:val="0"/>
              <w:autoSpaceDN w:val="0"/>
              <w:adjustRightInd w:val="0"/>
              <w:spacing w:line="240" w:lineRule="auto"/>
              <w:jc w:val="both"/>
              <w:rPr>
                <w:szCs w:val="24"/>
              </w:rPr>
            </w:pPr>
            <w:r w:rsidRPr="0058315A">
              <w:rPr>
                <w:szCs w:val="24"/>
              </w:rPr>
              <w:t xml:space="preserve">Iceland reserves the right </w:t>
            </w:r>
            <w:r w:rsidR="000167AF">
              <w:rPr>
                <w:szCs w:val="24"/>
              </w:rPr>
              <w:t xml:space="preserve">to </w:t>
            </w:r>
            <w:r w:rsidRPr="0058315A">
              <w:rPr>
                <w:szCs w:val="24"/>
              </w:rPr>
              <w:t>adopt, maintain or modify any measure with respect to social security, pensions, rehabilitation benefits or any similar benefits.</w:t>
            </w:r>
          </w:p>
          <w:p w14:paraId="1591C566" w14:textId="77777777" w:rsidR="00585612" w:rsidRPr="008758A5" w:rsidRDefault="00585612" w:rsidP="00EC7B3E">
            <w:pPr>
              <w:pStyle w:val="BodyText"/>
              <w:spacing w:before="1"/>
              <w:ind w:right="117"/>
              <w:jc w:val="both"/>
              <w:rPr>
                <w:sz w:val="24"/>
                <w:szCs w:val="24"/>
              </w:rPr>
            </w:pPr>
          </w:p>
          <w:p w14:paraId="144E8750" w14:textId="1E1231D3" w:rsidR="00585612" w:rsidRPr="008758A5" w:rsidRDefault="00585612" w:rsidP="00585612">
            <w:pPr>
              <w:pStyle w:val="Default"/>
              <w:numPr>
                <w:ilvl w:val="0"/>
                <w:numId w:val="21"/>
              </w:numPr>
              <w:jc w:val="both"/>
            </w:pPr>
            <w:r w:rsidRPr="008758A5">
              <w:rPr>
                <w:b/>
                <w:bCs/>
              </w:rPr>
              <w:t>Genetically Modified Organisms and Ioni</w:t>
            </w:r>
            <w:r w:rsidR="00CF0911">
              <w:rPr>
                <w:b/>
                <w:bCs/>
              </w:rPr>
              <w:t>s</w:t>
            </w:r>
            <w:r w:rsidRPr="008758A5">
              <w:rPr>
                <w:b/>
                <w:bCs/>
              </w:rPr>
              <w:t>ing Radiation Substances</w:t>
            </w:r>
          </w:p>
          <w:p w14:paraId="23A9D6D0" w14:textId="77777777" w:rsidR="00585612" w:rsidRPr="008758A5" w:rsidRDefault="00585612" w:rsidP="00EC7B3E">
            <w:pPr>
              <w:pStyle w:val="Default"/>
              <w:jc w:val="both"/>
            </w:pPr>
          </w:p>
          <w:p w14:paraId="5E41BF1A" w14:textId="3B0E22E0" w:rsidR="00585612" w:rsidRPr="0058315A" w:rsidRDefault="00585612" w:rsidP="00EC7B3E">
            <w:pPr>
              <w:autoSpaceDE w:val="0"/>
              <w:autoSpaceDN w:val="0"/>
              <w:adjustRightInd w:val="0"/>
              <w:spacing w:line="240" w:lineRule="auto"/>
              <w:jc w:val="both"/>
              <w:rPr>
                <w:szCs w:val="24"/>
              </w:rPr>
            </w:pPr>
            <w:r w:rsidRPr="008758A5">
              <w:t>Iceland reserves the right to adopt, maintain or modify any measure relating to activities that may involve ioni</w:t>
            </w:r>
            <w:r w:rsidR="00CF0911">
              <w:t>s</w:t>
            </w:r>
            <w:r w:rsidRPr="008758A5">
              <w:t xml:space="preserve">ing radiation substances and to activities </w:t>
            </w:r>
            <w:r w:rsidR="008D06A4">
              <w:t>involving</w:t>
            </w:r>
            <w:r w:rsidR="008D06A4" w:rsidRPr="008758A5">
              <w:t xml:space="preserve"> </w:t>
            </w:r>
            <w:r w:rsidRPr="008758A5">
              <w:t>genetically modified organisms.</w:t>
            </w:r>
          </w:p>
        </w:tc>
      </w:tr>
    </w:tbl>
    <w:p w14:paraId="7A6B0DB4" w14:textId="77777777" w:rsidR="00585612" w:rsidRDefault="00585612" w:rsidP="00585612">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0"/>
        <w:gridCol w:w="5111"/>
      </w:tblGrid>
      <w:tr w:rsidR="00585612" w:rsidRPr="00B62580" w14:paraId="1F19C492" w14:textId="77777777" w:rsidTr="00EC7B3E">
        <w:tc>
          <w:tcPr>
            <w:tcW w:w="3249" w:type="dxa"/>
          </w:tcPr>
          <w:p w14:paraId="77F9B0F1" w14:textId="77777777" w:rsidR="00585612" w:rsidRPr="0058315A" w:rsidRDefault="00585612" w:rsidP="00EC7B3E">
            <w:pPr>
              <w:rPr>
                <w:b/>
                <w:bCs/>
                <w:szCs w:val="24"/>
              </w:rPr>
            </w:pPr>
            <w:r w:rsidRPr="0058315A">
              <w:rPr>
                <w:szCs w:val="24"/>
              </w:rPr>
              <w:lastRenderedPageBreak/>
              <w:br w:type="page"/>
            </w:r>
            <w:r w:rsidRPr="0058315A">
              <w:rPr>
                <w:b/>
                <w:bCs/>
                <w:szCs w:val="24"/>
              </w:rPr>
              <w:t>2.</w:t>
            </w:r>
          </w:p>
        </w:tc>
        <w:tc>
          <w:tcPr>
            <w:tcW w:w="5767" w:type="dxa"/>
          </w:tcPr>
          <w:p w14:paraId="410605D0" w14:textId="77777777" w:rsidR="00585612" w:rsidRPr="006405B2" w:rsidRDefault="00585612" w:rsidP="00EC7B3E">
            <w:pPr>
              <w:rPr>
                <w:b/>
                <w:bCs/>
                <w:szCs w:val="24"/>
              </w:rPr>
            </w:pPr>
          </w:p>
        </w:tc>
      </w:tr>
      <w:tr w:rsidR="00585612" w:rsidRPr="00B62580" w14:paraId="1B21535B" w14:textId="77777777" w:rsidTr="00EC7B3E">
        <w:tc>
          <w:tcPr>
            <w:tcW w:w="3249" w:type="dxa"/>
          </w:tcPr>
          <w:p w14:paraId="3A96DDDF" w14:textId="77777777" w:rsidR="00585612" w:rsidRPr="0058315A" w:rsidRDefault="00585612" w:rsidP="00EC7B3E">
            <w:pPr>
              <w:rPr>
                <w:b/>
                <w:bCs/>
                <w:szCs w:val="24"/>
              </w:rPr>
            </w:pPr>
            <w:r w:rsidRPr="0058315A">
              <w:rPr>
                <w:b/>
                <w:bCs/>
                <w:szCs w:val="24"/>
              </w:rPr>
              <w:t xml:space="preserve">Sector: </w:t>
            </w:r>
          </w:p>
        </w:tc>
        <w:tc>
          <w:tcPr>
            <w:tcW w:w="5767" w:type="dxa"/>
          </w:tcPr>
          <w:p w14:paraId="48CA7CC4" w14:textId="77777777" w:rsidR="00585612" w:rsidRPr="008758A5" w:rsidRDefault="00585612" w:rsidP="00EC7B3E">
            <w:pPr>
              <w:pStyle w:val="Default"/>
              <w:rPr>
                <w:b/>
                <w:bCs/>
              </w:rPr>
            </w:pPr>
            <w:r w:rsidRPr="008758A5">
              <w:rPr>
                <w:b/>
                <w:bCs/>
              </w:rPr>
              <w:t xml:space="preserve">Water </w:t>
            </w:r>
          </w:p>
        </w:tc>
      </w:tr>
      <w:tr w:rsidR="00585612" w:rsidRPr="00B62580" w14:paraId="4A25C928" w14:textId="77777777" w:rsidTr="00EC7B3E">
        <w:tc>
          <w:tcPr>
            <w:tcW w:w="3249" w:type="dxa"/>
          </w:tcPr>
          <w:p w14:paraId="68878FF7" w14:textId="77777777" w:rsidR="00585612" w:rsidRPr="0058315A" w:rsidRDefault="00585612" w:rsidP="00EC7B3E">
            <w:pPr>
              <w:rPr>
                <w:szCs w:val="24"/>
              </w:rPr>
            </w:pPr>
            <w:r w:rsidRPr="0058315A">
              <w:rPr>
                <w:szCs w:val="24"/>
              </w:rPr>
              <w:t>Sub-Sector:</w:t>
            </w:r>
          </w:p>
          <w:p w14:paraId="33AAE2A1" w14:textId="77777777" w:rsidR="00585612" w:rsidRPr="0058315A" w:rsidRDefault="00585612" w:rsidP="00EC7B3E">
            <w:pPr>
              <w:rPr>
                <w:szCs w:val="24"/>
              </w:rPr>
            </w:pPr>
          </w:p>
        </w:tc>
        <w:tc>
          <w:tcPr>
            <w:tcW w:w="5767" w:type="dxa"/>
          </w:tcPr>
          <w:p w14:paraId="3DC5038B" w14:textId="2F861804" w:rsidR="00585612" w:rsidRPr="008758A5" w:rsidRDefault="00585612" w:rsidP="00EC7B3E">
            <w:pPr>
              <w:pStyle w:val="Default"/>
            </w:pPr>
          </w:p>
        </w:tc>
      </w:tr>
      <w:tr w:rsidR="00585612" w:rsidRPr="00B62580" w14:paraId="135AEBBB" w14:textId="77777777" w:rsidTr="00EC7B3E">
        <w:tc>
          <w:tcPr>
            <w:tcW w:w="3249" w:type="dxa"/>
          </w:tcPr>
          <w:p w14:paraId="26A2DF52" w14:textId="77777777" w:rsidR="00585612" w:rsidRPr="0058315A" w:rsidRDefault="00585612" w:rsidP="00EC7B3E">
            <w:pPr>
              <w:rPr>
                <w:szCs w:val="24"/>
              </w:rPr>
            </w:pPr>
            <w:r w:rsidRPr="0058315A">
              <w:rPr>
                <w:szCs w:val="24"/>
              </w:rPr>
              <w:t>Industry Classification:</w:t>
            </w:r>
          </w:p>
          <w:p w14:paraId="515E13D2" w14:textId="77777777" w:rsidR="00585612" w:rsidRPr="0058315A" w:rsidRDefault="00585612" w:rsidP="00EC7B3E">
            <w:pPr>
              <w:rPr>
                <w:szCs w:val="24"/>
              </w:rPr>
            </w:pPr>
          </w:p>
        </w:tc>
        <w:tc>
          <w:tcPr>
            <w:tcW w:w="5767" w:type="dxa"/>
          </w:tcPr>
          <w:p w14:paraId="212B40A0" w14:textId="77777777" w:rsidR="00585612" w:rsidRPr="006405B2" w:rsidRDefault="00585612" w:rsidP="00EC7B3E">
            <w:pPr>
              <w:rPr>
                <w:szCs w:val="24"/>
              </w:rPr>
            </w:pPr>
            <w:r w:rsidRPr="006405B2">
              <w:rPr>
                <w:szCs w:val="24"/>
              </w:rPr>
              <w:t>Not applicable</w:t>
            </w:r>
          </w:p>
        </w:tc>
      </w:tr>
      <w:tr w:rsidR="00585612" w:rsidRPr="00B62580" w14:paraId="5E807FB9" w14:textId="77777777" w:rsidTr="00EC7B3E">
        <w:tc>
          <w:tcPr>
            <w:tcW w:w="3249" w:type="dxa"/>
          </w:tcPr>
          <w:p w14:paraId="221221DA" w14:textId="77777777" w:rsidR="00585612" w:rsidRPr="0058315A" w:rsidRDefault="00585612" w:rsidP="00EC7B3E">
            <w:pPr>
              <w:rPr>
                <w:szCs w:val="24"/>
              </w:rPr>
            </w:pPr>
            <w:r w:rsidRPr="0058315A">
              <w:rPr>
                <w:szCs w:val="24"/>
              </w:rPr>
              <w:t>Type of Reservation:</w:t>
            </w:r>
          </w:p>
          <w:p w14:paraId="2CA97586" w14:textId="77777777" w:rsidR="00585612" w:rsidRPr="0058315A" w:rsidRDefault="00585612" w:rsidP="00EC7B3E">
            <w:pPr>
              <w:rPr>
                <w:szCs w:val="24"/>
              </w:rPr>
            </w:pPr>
          </w:p>
        </w:tc>
        <w:tc>
          <w:tcPr>
            <w:tcW w:w="5767" w:type="dxa"/>
          </w:tcPr>
          <w:p w14:paraId="74D8BD8C" w14:textId="6BBE6DB1" w:rsidR="00FE0695" w:rsidRDefault="00FE0695" w:rsidP="00FE0695">
            <w:pPr>
              <w:jc w:val="both"/>
            </w:pPr>
            <w:r>
              <w:t>Article 3.6 (Market Access)</w:t>
            </w:r>
          </w:p>
          <w:p w14:paraId="53B65F26" w14:textId="7FDD073C" w:rsidR="00FE0695" w:rsidRPr="006B7490" w:rsidRDefault="00FE0695" w:rsidP="00FE0695">
            <w:pPr>
              <w:ind w:left="28"/>
              <w:jc w:val="both"/>
            </w:pPr>
            <w:r w:rsidRPr="006B7490">
              <w:t>Article 3.7 (National Treatment)</w:t>
            </w:r>
          </w:p>
          <w:p w14:paraId="652BBF91" w14:textId="687D3FC8" w:rsidR="00941D3E" w:rsidRDefault="00941D3E" w:rsidP="00941D3E">
            <w:pPr>
              <w:ind w:left="28"/>
              <w:jc w:val="both"/>
            </w:pPr>
            <w:r>
              <w:t>Article 3.9 (Senior Management and Board</w:t>
            </w:r>
            <w:r w:rsidR="00C10A1B">
              <w:t>s</w:t>
            </w:r>
            <w:r>
              <w:t xml:space="preserve"> of Directors)</w:t>
            </w:r>
          </w:p>
          <w:p w14:paraId="166D274C" w14:textId="77777777" w:rsidR="00FE0695" w:rsidRPr="00FE0695" w:rsidRDefault="00FE0695" w:rsidP="00FE0695">
            <w:pPr>
              <w:ind w:left="28"/>
              <w:jc w:val="both"/>
            </w:pPr>
            <w:r w:rsidRPr="00FE0695">
              <w:t>Article 3.10 (Performance Requirements)</w:t>
            </w:r>
          </w:p>
          <w:p w14:paraId="74895710" w14:textId="77777777" w:rsidR="00FE0695" w:rsidRPr="006B7490" w:rsidRDefault="00FE0695" w:rsidP="00FE0695">
            <w:pPr>
              <w:ind w:left="28"/>
              <w:jc w:val="both"/>
            </w:pPr>
            <w:r w:rsidRPr="006B7490">
              <w:t>Article 3.14 (Market Access)</w:t>
            </w:r>
          </w:p>
          <w:p w14:paraId="53DDF374" w14:textId="77777777" w:rsidR="00FE0695" w:rsidRPr="006B7490" w:rsidRDefault="00FE0695" w:rsidP="00FE0695">
            <w:pPr>
              <w:ind w:left="28"/>
              <w:jc w:val="both"/>
            </w:pPr>
            <w:r w:rsidRPr="006B7490">
              <w:t>Article 3.15 (Local Presence)</w:t>
            </w:r>
          </w:p>
          <w:p w14:paraId="38C451BD" w14:textId="09460952" w:rsidR="00585612" w:rsidRPr="008758A5" w:rsidRDefault="00FE0695" w:rsidP="00D353DD">
            <w:pPr>
              <w:rPr>
                <w:szCs w:val="24"/>
              </w:rPr>
            </w:pPr>
            <w:r w:rsidRPr="006B7490">
              <w:t>Article 3.16 (National Treatment)</w:t>
            </w:r>
          </w:p>
        </w:tc>
      </w:tr>
      <w:tr w:rsidR="00585612" w:rsidRPr="00B62580" w14:paraId="214F159C" w14:textId="77777777" w:rsidTr="00EC7B3E">
        <w:tc>
          <w:tcPr>
            <w:tcW w:w="3249" w:type="dxa"/>
          </w:tcPr>
          <w:p w14:paraId="02B0C1AA" w14:textId="7C36C2DF" w:rsidR="00585612" w:rsidRPr="0058315A" w:rsidRDefault="00697EE2" w:rsidP="00EC7B3E">
            <w:pPr>
              <w:rPr>
                <w:szCs w:val="24"/>
              </w:rPr>
            </w:pPr>
            <w:r>
              <w:rPr>
                <w:szCs w:val="24"/>
              </w:rPr>
              <w:t>Description</w:t>
            </w:r>
            <w:r w:rsidR="00585612" w:rsidRPr="0058315A">
              <w:rPr>
                <w:szCs w:val="24"/>
              </w:rPr>
              <w:t>:</w:t>
            </w:r>
          </w:p>
          <w:p w14:paraId="520247FC" w14:textId="77777777" w:rsidR="00585612" w:rsidRPr="0058315A" w:rsidRDefault="00585612" w:rsidP="00EC7B3E">
            <w:pPr>
              <w:rPr>
                <w:szCs w:val="24"/>
              </w:rPr>
            </w:pPr>
          </w:p>
        </w:tc>
        <w:tc>
          <w:tcPr>
            <w:tcW w:w="5767" w:type="dxa"/>
          </w:tcPr>
          <w:p w14:paraId="3C90755A" w14:textId="0FA7D0C4" w:rsidR="00585612" w:rsidRDefault="00585612" w:rsidP="00EC7B3E">
            <w:pPr>
              <w:pStyle w:val="Default"/>
              <w:jc w:val="both"/>
            </w:pPr>
            <w:r w:rsidRPr="008758A5">
              <w:t>Iceland reserves the right to adopt or maintain any measure with respect to water, including the allocation, collection, treatment/</w:t>
            </w:r>
            <w:proofErr w:type="gramStart"/>
            <w:r w:rsidRPr="008758A5">
              <w:t>purification</w:t>
            </w:r>
            <w:proofErr w:type="gramEnd"/>
            <w:r w:rsidRPr="008758A5">
              <w:t xml:space="preserve"> and distribution of water to household, industrial, commercial or other users, including the provision of drinking water and water management. </w:t>
            </w:r>
          </w:p>
          <w:p w14:paraId="3400B57D" w14:textId="77777777" w:rsidR="00572B71" w:rsidRPr="008758A5" w:rsidRDefault="00572B71" w:rsidP="00EC7B3E">
            <w:pPr>
              <w:pStyle w:val="Default"/>
              <w:jc w:val="both"/>
            </w:pPr>
          </w:p>
          <w:p w14:paraId="5A2CA0FC" w14:textId="5BDEDBEC" w:rsidR="00585612" w:rsidRPr="008758A5" w:rsidRDefault="00C10A1B" w:rsidP="00EC7B3E">
            <w:pPr>
              <w:pStyle w:val="Default"/>
              <w:jc w:val="both"/>
            </w:pPr>
            <w:r>
              <w:t>Iceland, its</w:t>
            </w:r>
            <w:r w:rsidR="00585612" w:rsidRPr="008758A5">
              <w:t xml:space="preserve"> municipalities, and companies wholly owned by them, are prohibited to assign ownership of </w:t>
            </w:r>
            <w:proofErr w:type="spellStart"/>
            <w:r w:rsidR="00585612" w:rsidRPr="008758A5">
              <w:t>harnessable</w:t>
            </w:r>
            <w:proofErr w:type="spellEnd"/>
            <w:r w:rsidR="00585612" w:rsidRPr="008758A5">
              <w:t xml:space="preserve"> water, directly or indirectly and permanently, constituting power over 10 MW.</w:t>
            </w:r>
          </w:p>
          <w:p w14:paraId="7D28CD0B" w14:textId="77777777" w:rsidR="00585612" w:rsidRPr="008758A5" w:rsidRDefault="00585612" w:rsidP="00EC7B3E">
            <w:pPr>
              <w:pStyle w:val="Default"/>
            </w:pPr>
          </w:p>
        </w:tc>
      </w:tr>
    </w:tbl>
    <w:p w14:paraId="71FCC9D3" w14:textId="77777777" w:rsidR="00585612" w:rsidRPr="00F941F2" w:rsidRDefault="00585612" w:rsidP="00585612"/>
    <w:p w14:paraId="09D7A0C9" w14:textId="77777777" w:rsidR="00585612" w:rsidRPr="00F941F2" w:rsidRDefault="00585612" w:rsidP="00585612">
      <w:r w:rsidRPr="00F941F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6"/>
        <w:gridCol w:w="5055"/>
      </w:tblGrid>
      <w:tr w:rsidR="00585612" w:rsidRPr="00B62580" w14:paraId="263B8259" w14:textId="77777777" w:rsidTr="00EC7B3E">
        <w:tc>
          <w:tcPr>
            <w:tcW w:w="3265" w:type="dxa"/>
          </w:tcPr>
          <w:p w14:paraId="303FFFAF" w14:textId="77777777" w:rsidR="00585612" w:rsidRPr="0058315A" w:rsidRDefault="00585612" w:rsidP="00EC7B3E">
            <w:pPr>
              <w:rPr>
                <w:b/>
                <w:bCs/>
                <w:szCs w:val="24"/>
              </w:rPr>
            </w:pPr>
            <w:r w:rsidRPr="0058315A">
              <w:rPr>
                <w:b/>
                <w:bCs/>
                <w:szCs w:val="24"/>
              </w:rPr>
              <w:lastRenderedPageBreak/>
              <w:t>3.</w:t>
            </w:r>
          </w:p>
        </w:tc>
        <w:tc>
          <w:tcPr>
            <w:tcW w:w="5751" w:type="dxa"/>
          </w:tcPr>
          <w:p w14:paraId="2240AD0D" w14:textId="77777777" w:rsidR="00585612" w:rsidRPr="0058315A" w:rsidRDefault="00585612" w:rsidP="00EC7B3E">
            <w:pPr>
              <w:rPr>
                <w:b/>
                <w:bCs/>
                <w:szCs w:val="24"/>
              </w:rPr>
            </w:pPr>
          </w:p>
        </w:tc>
      </w:tr>
      <w:tr w:rsidR="00585612" w:rsidRPr="00B62580" w14:paraId="5644B81D" w14:textId="77777777" w:rsidTr="00EC7B3E">
        <w:tc>
          <w:tcPr>
            <w:tcW w:w="3265" w:type="dxa"/>
          </w:tcPr>
          <w:p w14:paraId="540453C4" w14:textId="77777777" w:rsidR="00585612" w:rsidRPr="0058315A" w:rsidRDefault="00585612" w:rsidP="00EC7B3E">
            <w:pPr>
              <w:rPr>
                <w:b/>
                <w:bCs/>
                <w:szCs w:val="24"/>
              </w:rPr>
            </w:pPr>
            <w:r w:rsidRPr="0058315A">
              <w:rPr>
                <w:b/>
                <w:bCs/>
                <w:szCs w:val="24"/>
              </w:rPr>
              <w:t xml:space="preserve">Sector: </w:t>
            </w:r>
          </w:p>
        </w:tc>
        <w:tc>
          <w:tcPr>
            <w:tcW w:w="5751" w:type="dxa"/>
          </w:tcPr>
          <w:p w14:paraId="450E7253" w14:textId="77777777" w:rsidR="00585612" w:rsidRPr="008758A5" w:rsidRDefault="00585612" w:rsidP="00EC7B3E">
            <w:pPr>
              <w:pStyle w:val="Default"/>
              <w:rPr>
                <w:b/>
                <w:bCs/>
              </w:rPr>
            </w:pPr>
            <w:r w:rsidRPr="008758A5">
              <w:rPr>
                <w:b/>
                <w:bCs/>
              </w:rPr>
              <w:t>Business Services – Professional Services</w:t>
            </w:r>
          </w:p>
        </w:tc>
      </w:tr>
      <w:tr w:rsidR="00585612" w:rsidRPr="00B62580" w14:paraId="6E24B85B" w14:textId="77777777" w:rsidTr="00EC7B3E">
        <w:tc>
          <w:tcPr>
            <w:tcW w:w="3265" w:type="dxa"/>
          </w:tcPr>
          <w:p w14:paraId="255801D6" w14:textId="77777777" w:rsidR="00585612" w:rsidRPr="0058315A" w:rsidRDefault="00585612" w:rsidP="00EC7B3E">
            <w:pPr>
              <w:rPr>
                <w:szCs w:val="24"/>
              </w:rPr>
            </w:pPr>
            <w:r w:rsidRPr="0058315A">
              <w:rPr>
                <w:szCs w:val="24"/>
              </w:rPr>
              <w:t>Sub-Sector:</w:t>
            </w:r>
          </w:p>
          <w:p w14:paraId="3C4B254A" w14:textId="77777777" w:rsidR="00585612" w:rsidRPr="0058315A" w:rsidRDefault="00585612" w:rsidP="00EC7B3E">
            <w:pPr>
              <w:rPr>
                <w:szCs w:val="24"/>
              </w:rPr>
            </w:pPr>
          </w:p>
        </w:tc>
        <w:tc>
          <w:tcPr>
            <w:tcW w:w="5751" w:type="dxa"/>
          </w:tcPr>
          <w:p w14:paraId="29E26AB7" w14:textId="77777777" w:rsidR="00585612" w:rsidRPr="008758A5" w:rsidRDefault="00585612" w:rsidP="00EC7B3E">
            <w:pPr>
              <w:pStyle w:val="Default"/>
            </w:pPr>
            <w:r w:rsidRPr="008758A5">
              <w:t>Legal Services</w:t>
            </w:r>
          </w:p>
        </w:tc>
      </w:tr>
      <w:tr w:rsidR="00585612" w:rsidRPr="00B62580" w14:paraId="26A80FF1" w14:textId="77777777" w:rsidTr="00EC7B3E">
        <w:tc>
          <w:tcPr>
            <w:tcW w:w="3265" w:type="dxa"/>
          </w:tcPr>
          <w:p w14:paraId="11C17F03" w14:textId="77777777" w:rsidR="00585612" w:rsidRPr="0058315A" w:rsidRDefault="00585612" w:rsidP="00EC7B3E">
            <w:pPr>
              <w:rPr>
                <w:szCs w:val="24"/>
              </w:rPr>
            </w:pPr>
            <w:r w:rsidRPr="0058315A">
              <w:rPr>
                <w:szCs w:val="24"/>
              </w:rPr>
              <w:t>Industry Classification:</w:t>
            </w:r>
          </w:p>
          <w:p w14:paraId="4732449F" w14:textId="77777777" w:rsidR="00585612" w:rsidRPr="0058315A" w:rsidRDefault="00585612" w:rsidP="00EC7B3E">
            <w:pPr>
              <w:rPr>
                <w:szCs w:val="24"/>
              </w:rPr>
            </w:pPr>
          </w:p>
        </w:tc>
        <w:tc>
          <w:tcPr>
            <w:tcW w:w="5751" w:type="dxa"/>
          </w:tcPr>
          <w:p w14:paraId="6E7F59E1" w14:textId="77777777" w:rsidR="00585612" w:rsidRPr="006405B2" w:rsidRDefault="00585612" w:rsidP="00EC7B3E">
            <w:pPr>
              <w:rPr>
                <w:szCs w:val="24"/>
              </w:rPr>
            </w:pPr>
            <w:r w:rsidRPr="006405B2">
              <w:rPr>
                <w:szCs w:val="24"/>
              </w:rPr>
              <w:t>CPC 861</w:t>
            </w:r>
          </w:p>
        </w:tc>
      </w:tr>
      <w:tr w:rsidR="00585612" w:rsidRPr="00B62580" w14:paraId="5102D4D4" w14:textId="77777777" w:rsidTr="00EC7B3E">
        <w:tc>
          <w:tcPr>
            <w:tcW w:w="3265" w:type="dxa"/>
          </w:tcPr>
          <w:p w14:paraId="18784621" w14:textId="1A3F3E6D" w:rsidR="00585612" w:rsidRPr="0058315A" w:rsidRDefault="00697EE2" w:rsidP="00EC7B3E">
            <w:pPr>
              <w:rPr>
                <w:szCs w:val="24"/>
              </w:rPr>
            </w:pPr>
            <w:r>
              <w:rPr>
                <w:szCs w:val="24"/>
              </w:rPr>
              <w:t>Type of reservation</w:t>
            </w:r>
            <w:r w:rsidR="00585612" w:rsidRPr="0058315A">
              <w:rPr>
                <w:szCs w:val="24"/>
              </w:rPr>
              <w:t>:</w:t>
            </w:r>
          </w:p>
          <w:p w14:paraId="59270E98" w14:textId="77777777" w:rsidR="00585612" w:rsidRPr="0058315A" w:rsidRDefault="00585612" w:rsidP="00EC7B3E">
            <w:pPr>
              <w:rPr>
                <w:szCs w:val="24"/>
              </w:rPr>
            </w:pPr>
          </w:p>
        </w:tc>
        <w:tc>
          <w:tcPr>
            <w:tcW w:w="5751" w:type="dxa"/>
          </w:tcPr>
          <w:p w14:paraId="7A077352" w14:textId="77777777" w:rsidR="00FE0695" w:rsidRDefault="00FE0695" w:rsidP="00FE0695">
            <w:pPr>
              <w:ind w:left="28"/>
              <w:jc w:val="both"/>
              <w:rPr>
                <w:rFonts w:ascii="Calibri" w:hAnsi="Calibri" w:cs="Calibri"/>
                <w:sz w:val="22"/>
                <w:szCs w:val="22"/>
              </w:rPr>
            </w:pPr>
            <w:r>
              <w:t>Article 3.6 (Market Access)</w:t>
            </w:r>
          </w:p>
          <w:p w14:paraId="0ADFFCC4" w14:textId="568F04C5" w:rsidR="00FE0695" w:rsidRPr="006B7490" w:rsidRDefault="00FE0695" w:rsidP="00FE0695">
            <w:pPr>
              <w:ind w:left="28"/>
              <w:jc w:val="both"/>
            </w:pPr>
            <w:r w:rsidRPr="006B7490">
              <w:t>Article 3.7 (National Treatment)</w:t>
            </w:r>
          </w:p>
          <w:p w14:paraId="646FD69A" w14:textId="33193118" w:rsidR="00941D3E" w:rsidRDefault="00941D3E" w:rsidP="00941D3E">
            <w:pPr>
              <w:ind w:left="28"/>
              <w:jc w:val="both"/>
            </w:pPr>
            <w:r>
              <w:t>Article 3.9 (Senior Management and Board</w:t>
            </w:r>
            <w:r w:rsidR="00C10A1B">
              <w:t>s</w:t>
            </w:r>
            <w:r>
              <w:t xml:space="preserve"> of Directors)</w:t>
            </w:r>
          </w:p>
          <w:p w14:paraId="4DF094F0" w14:textId="77777777" w:rsidR="00FE0695" w:rsidRPr="006B7490" w:rsidRDefault="00FE0695" w:rsidP="00FE0695">
            <w:pPr>
              <w:ind w:left="28"/>
              <w:jc w:val="both"/>
            </w:pPr>
            <w:r w:rsidRPr="006B7490">
              <w:t>Article 3.14 (Market Access)</w:t>
            </w:r>
          </w:p>
          <w:p w14:paraId="218E9BB3" w14:textId="77777777" w:rsidR="00FE0695" w:rsidRPr="006B7490" w:rsidRDefault="00FE0695" w:rsidP="00FE0695">
            <w:pPr>
              <w:ind w:left="28"/>
              <w:jc w:val="both"/>
            </w:pPr>
            <w:r w:rsidRPr="006B7490">
              <w:t>Article 3.15 (Local Presence)</w:t>
            </w:r>
          </w:p>
          <w:p w14:paraId="76F7D3B4" w14:textId="47B6CF36" w:rsidR="00FE0695" w:rsidRPr="006B7490" w:rsidRDefault="00FE0695" w:rsidP="00FE0695">
            <w:pPr>
              <w:ind w:left="28"/>
              <w:jc w:val="both"/>
            </w:pPr>
            <w:r w:rsidRPr="006B7490">
              <w:t>Article 3.16 (National Treatment)</w:t>
            </w:r>
          </w:p>
          <w:p w14:paraId="28BF6141" w14:textId="77777777" w:rsidR="00585612" w:rsidRPr="008758A5" w:rsidRDefault="00585612" w:rsidP="00EC7B3E">
            <w:pPr>
              <w:rPr>
                <w:szCs w:val="24"/>
              </w:rPr>
            </w:pPr>
          </w:p>
        </w:tc>
      </w:tr>
      <w:tr w:rsidR="00585612" w:rsidRPr="00B62580" w14:paraId="30C86210" w14:textId="77777777" w:rsidTr="00EC7B3E">
        <w:tc>
          <w:tcPr>
            <w:tcW w:w="3265" w:type="dxa"/>
          </w:tcPr>
          <w:p w14:paraId="74AB972A" w14:textId="77777777" w:rsidR="00585612" w:rsidRPr="0058315A" w:rsidRDefault="00585612" w:rsidP="00EC7B3E">
            <w:pPr>
              <w:rPr>
                <w:szCs w:val="24"/>
              </w:rPr>
            </w:pPr>
            <w:r w:rsidRPr="0058315A">
              <w:rPr>
                <w:szCs w:val="24"/>
              </w:rPr>
              <w:t>Measures:</w:t>
            </w:r>
          </w:p>
          <w:p w14:paraId="75D31167" w14:textId="77777777" w:rsidR="00585612" w:rsidRPr="0058315A" w:rsidRDefault="00585612" w:rsidP="00EC7B3E">
            <w:pPr>
              <w:rPr>
                <w:szCs w:val="24"/>
              </w:rPr>
            </w:pPr>
          </w:p>
        </w:tc>
        <w:tc>
          <w:tcPr>
            <w:tcW w:w="5751" w:type="dxa"/>
          </w:tcPr>
          <w:p w14:paraId="3D4F9308" w14:textId="77777777" w:rsidR="00585612" w:rsidRPr="006405B2" w:rsidRDefault="00585612" w:rsidP="00EC7B3E">
            <w:pPr>
              <w:rPr>
                <w:szCs w:val="24"/>
              </w:rPr>
            </w:pPr>
            <w:r w:rsidRPr="006405B2">
              <w:rPr>
                <w:szCs w:val="24"/>
              </w:rPr>
              <w:t xml:space="preserve"> </w:t>
            </w:r>
          </w:p>
        </w:tc>
      </w:tr>
      <w:tr w:rsidR="00585612" w:rsidRPr="00B62580" w14:paraId="287BB2E9" w14:textId="77777777" w:rsidTr="00EC7B3E">
        <w:tc>
          <w:tcPr>
            <w:tcW w:w="3265" w:type="dxa"/>
          </w:tcPr>
          <w:p w14:paraId="1266D695" w14:textId="1DCEB202" w:rsidR="00585612" w:rsidRPr="0058315A" w:rsidRDefault="00697EE2" w:rsidP="00EC7B3E">
            <w:pPr>
              <w:spacing w:line="240" w:lineRule="auto"/>
              <w:rPr>
                <w:szCs w:val="24"/>
              </w:rPr>
            </w:pPr>
            <w:r>
              <w:rPr>
                <w:szCs w:val="24"/>
              </w:rPr>
              <w:t>Description</w:t>
            </w:r>
            <w:r w:rsidR="00585612" w:rsidRPr="0058315A">
              <w:rPr>
                <w:szCs w:val="24"/>
              </w:rPr>
              <w:t>:</w:t>
            </w:r>
          </w:p>
          <w:p w14:paraId="0E42D2A5" w14:textId="77777777" w:rsidR="00585612" w:rsidRPr="0058315A" w:rsidRDefault="00585612" w:rsidP="00EC7B3E">
            <w:pPr>
              <w:spacing w:line="240" w:lineRule="auto"/>
              <w:rPr>
                <w:szCs w:val="24"/>
              </w:rPr>
            </w:pPr>
          </w:p>
        </w:tc>
        <w:tc>
          <w:tcPr>
            <w:tcW w:w="5751" w:type="dxa"/>
          </w:tcPr>
          <w:p w14:paraId="3497C67B" w14:textId="77777777" w:rsidR="00585612" w:rsidRPr="008758A5" w:rsidRDefault="00585612" w:rsidP="00EC7B3E">
            <w:pPr>
              <w:pStyle w:val="Default"/>
              <w:jc w:val="both"/>
            </w:pPr>
            <w:r w:rsidRPr="008758A5">
              <w:t xml:space="preserve">Iceland reserves the right to adopt, maintain or modify any measure with respect to legal services relating to domestic law, other than advisory services. </w:t>
            </w:r>
          </w:p>
          <w:p w14:paraId="3DA61B8D" w14:textId="77777777" w:rsidR="00585612" w:rsidRPr="008758A5" w:rsidRDefault="00585612" w:rsidP="00EC7B3E">
            <w:pPr>
              <w:pStyle w:val="List"/>
              <w:ind w:left="0"/>
              <w:contextualSpacing/>
              <w:jc w:val="both"/>
            </w:pPr>
          </w:p>
        </w:tc>
      </w:tr>
    </w:tbl>
    <w:p w14:paraId="2C8B6173" w14:textId="77777777" w:rsidR="00585612" w:rsidRPr="00F941F2" w:rsidRDefault="00585612" w:rsidP="00585612"/>
    <w:p w14:paraId="7A263338" w14:textId="77777777" w:rsidR="00585612" w:rsidRPr="00F941F2" w:rsidRDefault="00585612" w:rsidP="00585612">
      <w:r w:rsidRPr="00F941F2">
        <w:br w:type="page"/>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4"/>
        <w:gridCol w:w="5107"/>
      </w:tblGrid>
      <w:tr w:rsidR="00585612" w:rsidRPr="00B62580" w14:paraId="43CDE399" w14:textId="77777777" w:rsidTr="00EC7B3E">
        <w:tc>
          <w:tcPr>
            <w:tcW w:w="3252" w:type="dxa"/>
          </w:tcPr>
          <w:p w14:paraId="2687DF42" w14:textId="77777777" w:rsidR="00585612" w:rsidRPr="0058315A" w:rsidRDefault="00585612" w:rsidP="00EC7B3E">
            <w:pPr>
              <w:rPr>
                <w:b/>
                <w:bCs/>
                <w:szCs w:val="24"/>
              </w:rPr>
            </w:pPr>
            <w:r w:rsidRPr="0058315A">
              <w:rPr>
                <w:szCs w:val="24"/>
              </w:rPr>
              <w:lastRenderedPageBreak/>
              <w:br w:type="page"/>
              <w:t>4</w:t>
            </w:r>
            <w:r w:rsidRPr="0058315A">
              <w:rPr>
                <w:b/>
                <w:bCs/>
                <w:szCs w:val="24"/>
              </w:rPr>
              <w:t>.</w:t>
            </w:r>
          </w:p>
        </w:tc>
        <w:tc>
          <w:tcPr>
            <w:tcW w:w="5764" w:type="dxa"/>
          </w:tcPr>
          <w:p w14:paraId="458CC0D1" w14:textId="77777777" w:rsidR="00585612" w:rsidRPr="0015733B" w:rsidRDefault="00585612" w:rsidP="00EC7B3E">
            <w:pPr>
              <w:rPr>
                <w:b/>
                <w:bCs/>
                <w:szCs w:val="24"/>
              </w:rPr>
            </w:pPr>
          </w:p>
        </w:tc>
      </w:tr>
      <w:tr w:rsidR="00585612" w:rsidRPr="00B62580" w14:paraId="3D51F27E" w14:textId="77777777" w:rsidTr="00EC7B3E">
        <w:tc>
          <w:tcPr>
            <w:tcW w:w="3252" w:type="dxa"/>
          </w:tcPr>
          <w:p w14:paraId="4CA13DF9" w14:textId="77777777" w:rsidR="00585612" w:rsidRPr="0058315A" w:rsidRDefault="00585612" w:rsidP="00EC7B3E">
            <w:pPr>
              <w:rPr>
                <w:b/>
                <w:bCs/>
                <w:szCs w:val="24"/>
              </w:rPr>
            </w:pPr>
            <w:r w:rsidRPr="0058315A">
              <w:rPr>
                <w:b/>
                <w:bCs/>
                <w:szCs w:val="24"/>
              </w:rPr>
              <w:t xml:space="preserve">Sector: </w:t>
            </w:r>
          </w:p>
        </w:tc>
        <w:tc>
          <w:tcPr>
            <w:tcW w:w="5764" w:type="dxa"/>
          </w:tcPr>
          <w:p w14:paraId="60D347AE" w14:textId="77777777" w:rsidR="00585612" w:rsidRPr="008758A5" w:rsidRDefault="00585612" w:rsidP="00EC7B3E">
            <w:pPr>
              <w:pStyle w:val="Default"/>
            </w:pPr>
            <w:r w:rsidRPr="008758A5">
              <w:rPr>
                <w:b/>
                <w:bCs/>
              </w:rPr>
              <w:t xml:space="preserve">Other Business Services </w:t>
            </w:r>
          </w:p>
          <w:p w14:paraId="2471D054" w14:textId="77777777" w:rsidR="00585612" w:rsidRPr="008758A5" w:rsidRDefault="00585612" w:rsidP="00EC7B3E">
            <w:pPr>
              <w:pStyle w:val="Default"/>
              <w:rPr>
                <w:b/>
                <w:bCs/>
              </w:rPr>
            </w:pPr>
          </w:p>
        </w:tc>
      </w:tr>
      <w:tr w:rsidR="00585612" w:rsidRPr="00B62580" w14:paraId="377DEDCF" w14:textId="77777777" w:rsidTr="00EC7B3E">
        <w:tc>
          <w:tcPr>
            <w:tcW w:w="3252" w:type="dxa"/>
          </w:tcPr>
          <w:p w14:paraId="0BD0ACA9" w14:textId="77777777" w:rsidR="00585612" w:rsidRPr="0058315A" w:rsidRDefault="00585612" w:rsidP="00EC7B3E">
            <w:pPr>
              <w:rPr>
                <w:szCs w:val="24"/>
              </w:rPr>
            </w:pPr>
            <w:r w:rsidRPr="0058315A">
              <w:rPr>
                <w:szCs w:val="24"/>
              </w:rPr>
              <w:t>Sub-Sector:</w:t>
            </w:r>
          </w:p>
          <w:p w14:paraId="5F7C7D8C" w14:textId="77777777" w:rsidR="00585612" w:rsidRPr="0015733B" w:rsidRDefault="00585612" w:rsidP="00EC7B3E">
            <w:pPr>
              <w:rPr>
                <w:szCs w:val="24"/>
              </w:rPr>
            </w:pPr>
          </w:p>
        </w:tc>
        <w:tc>
          <w:tcPr>
            <w:tcW w:w="5764" w:type="dxa"/>
          </w:tcPr>
          <w:p w14:paraId="45E95FDE" w14:textId="77777777" w:rsidR="00585612" w:rsidRPr="008758A5" w:rsidRDefault="00585612" w:rsidP="00EC7B3E">
            <w:pPr>
              <w:pStyle w:val="Default"/>
            </w:pPr>
            <w:r w:rsidRPr="008758A5">
              <w:t>Fisheries and Aquaculture</w:t>
            </w:r>
          </w:p>
          <w:p w14:paraId="250F92BB" w14:textId="77777777" w:rsidR="00585612" w:rsidRPr="008758A5" w:rsidRDefault="00585612" w:rsidP="00EC7B3E">
            <w:pPr>
              <w:pStyle w:val="Default"/>
              <w:rPr>
                <w:b/>
                <w:bCs/>
              </w:rPr>
            </w:pPr>
          </w:p>
          <w:p w14:paraId="617CC38F" w14:textId="78778F30" w:rsidR="00585612" w:rsidRPr="008758A5" w:rsidRDefault="00585612" w:rsidP="00EC7B3E">
            <w:r>
              <w:t xml:space="preserve">Services incidental to fishing, </w:t>
            </w:r>
            <w:proofErr w:type="gramStart"/>
            <w:r>
              <w:t>mining</w:t>
            </w:r>
            <w:proofErr w:type="gramEnd"/>
            <w:r>
              <w:t xml:space="preserve"> and energy distribution  </w:t>
            </w:r>
          </w:p>
          <w:p w14:paraId="0A672490" w14:textId="77777777" w:rsidR="00585612" w:rsidRPr="008758A5" w:rsidRDefault="00585612" w:rsidP="00EC7B3E">
            <w:pPr>
              <w:rPr>
                <w:bCs/>
                <w:szCs w:val="24"/>
              </w:rPr>
            </w:pPr>
            <w:r w:rsidRPr="008758A5">
              <w:rPr>
                <w:bCs/>
                <w:szCs w:val="24"/>
              </w:rPr>
              <w:t>Placement and supply of personnel</w:t>
            </w:r>
          </w:p>
          <w:p w14:paraId="31F25319" w14:textId="56F8C45A" w:rsidR="00585612" w:rsidRDefault="00585612" w:rsidP="00EC7B3E">
            <w:pPr>
              <w:pStyle w:val="Default"/>
              <w:rPr>
                <w:bCs/>
              </w:rPr>
            </w:pPr>
            <w:r w:rsidRPr="008758A5">
              <w:rPr>
                <w:bCs/>
              </w:rPr>
              <w:t>Investigation and security services</w:t>
            </w:r>
          </w:p>
          <w:p w14:paraId="2091A0B7" w14:textId="77777777" w:rsidR="00CF0911" w:rsidRPr="008758A5" w:rsidRDefault="00CF0911" w:rsidP="00EC7B3E">
            <w:pPr>
              <w:pStyle w:val="Default"/>
              <w:rPr>
                <w:bCs/>
              </w:rPr>
            </w:pPr>
          </w:p>
          <w:p w14:paraId="70B0C528" w14:textId="77777777" w:rsidR="00585612" w:rsidRPr="008758A5" w:rsidRDefault="00585612" w:rsidP="00EC7B3E">
            <w:pPr>
              <w:pStyle w:val="Default"/>
              <w:rPr>
                <w:bCs/>
              </w:rPr>
            </w:pPr>
            <w:r w:rsidRPr="008758A5">
              <w:t>Funeral, cremation and undertaking services</w:t>
            </w:r>
          </w:p>
          <w:p w14:paraId="48887F06" w14:textId="77777777" w:rsidR="00585612" w:rsidRPr="008758A5" w:rsidRDefault="00585612" w:rsidP="00EC7B3E">
            <w:pPr>
              <w:pStyle w:val="Default"/>
            </w:pPr>
          </w:p>
        </w:tc>
      </w:tr>
      <w:tr w:rsidR="00585612" w:rsidRPr="00B62580" w14:paraId="2ACE558F" w14:textId="77777777" w:rsidTr="00EC7B3E">
        <w:tc>
          <w:tcPr>
            <w:tcW w:w="3252" w:type="dxa"/>
          </w:tcPr>
          <w:p w14:paraId="7518F5DD" w14:textId="77777777" w:rsidR="00585612" w:rsidRPr="0058315A" w:rsidRDefault="00585612" w:rsidP="00EC7B3E">
            <w:pPr>
              <w:rPr>
                <w:szCs w:val="24"/>
              </w:rPr>
            </w:pPr>
            <w:r w:rsidRPr="0058315A">
              <w:rPr>
                <w:szCs w:val="24"/>
              </w:rPr>
              <w:t>Industry Classification:</w:t>
            </w:r>
          </w:p>
          <w:p w14:paraId="599D0D0E" w14:textId="77777777" w:rsidR="00585612" w:rsidRPr="0015733B" w:rsidRDefault="00585612" w:rsidP="00EC7B3E">
            <w:pPr>
              <w:rPr>
                <w:szCs w:val="24"/>
              </w:rPr>
            </w:pPr>
          </w:p>
        </w:tc>
        <w:tc>
          <w:tcPr>
            <w:tcW w:w="5764" w:type="dxa"/>
          </w:tcPr>
          <w:p w14:paraId="790AAFF8" w14:textId="4DE5C2BF" w:rsidR="00585612" w:rsidRPr="00CD41CC" w:rsidRDefault="00585612" w:rsidP="00EC7B3E">
            <w:pPr>
              <w:rPr>
                <w:szCs w:val="24"/>
              </w:rPr>
            </w:pPr>
            <w:r w:rsidRPr="006405B2">
              <w:rPr>
                <w:szCs w:val="24"/>
              </w:rPr>
              <w:t xml:space="preserve">CPC 882 ISIC Rev. 0501, ISIC Rev. 0502 </w:t>
            </w:r>
          </w:p>
          <w:p w14:paraId="69D0D90D" w14:textId="77777777" w:rsidR="00585612" w:rsidRPr="008758A5" w:rsidRDefault="00585612" w:rsidP="00EC7B3E">
            <w:pPr>
              <w:rPr>
                <w:szCs w:val="24"/>
              </w:rPr>
            </w:pPr>
            <w:r w:rsidRPr="008758A5">
              <w:rPr>
                <w:szCs w:val="24"/>
              </w:rPr>
              <w:t>CPC 872</w:t>
            </w:r>
          </w:p>
          <w:p w14:paraId="4F44741C" w14:textId="77777777" w:rsidR="00585612" w:rsidRPr="008758A5" w:rsidRDefault="00585612" w:rsidP="00EC7B3E">
            <w:pPr>
              <w:rPr>
                <w:szCs w:val="24"/>
              </w:rPr>
            </w:pPr>
            <w:r w:rsidRPr="008758A5">
              <w:rPr>
                <w:szCs w:val="24"/>
              </w:rPr>
              <w:t>CPC 873</w:t>
            </w:r>
          </w:p>
          <w:p w14:paraId="4E0FEABB" w14:textId="77777777" w:rsidR="00585612" w:rsidRPr="008758A5" w:rsidRDefault="00585612" w:rsidP="00EC7B3E">
            <w:pPr>
              <w:rPr>
                <w:szCs w:val="24"/>
              </w:rPr>
            </w:pPr>
            <w:r w:rsidRPr="008758A5">
              <w:rPr>
                <w:szCs w:val="24"/>
              </w:rPr>
              <w:t>CPC 973</w:t>
            </w:r>
          </w:p>
          <w:p w14:paraId="53ACE4B2" w14:textId="77777777" w:rsidR="00585612" w:rsidRPr="008758A5" w:rsidRDefault="00585612" w:rsidP="00EC7B3E">
            <w:pPr>
              <w:rPr>
                <w:szCs w:val="24"/>
              </w:rPr>
            </w:pPr>
          </w:p>
        </w:tc>
      </w:tr>
      <w:tr w:rsidR="00585612" w:rsidRPr="00B62580" w14:paraId="2389EA58" w14:textId="77777777" w:rsidTr="00EC7B3E">
        <w:tc>
          <w:tcPr>
            <w:tcW w:w="3252" w:type="dxa"/>
          </w:tcPr>
          <w:p w14:paraId="48B52112" w14:textId="1DBD1C8D" w:rsidR="00585612" w:rsidRPr="0058315A" w:rsidRDefault="00697EE2" w:rsidP="00EC7B3E">
            <w:pPr>
              <w:rPr>
                <w:szCs w:val="24"/>
              </w:rPr>
            </w:pPr>
            <w:r>
              <w:rPr>
                <w:szCs w:val="24"/>
              </w:rPr>
              <w:t>Type of reservation</w:t>
            </w:r>
            <w:r w:rsidR="00585612" w:rsidRPr="0058315A">
              <w:rPr>
                <w:szCs w:val="24"/>
              </w:rPr>
              <w:t>:</w:t>
            </w:r>
          </w:p>
          <w:p w14:paraId="67C28C60" w14:textId="77777777" w:rsidR="00585612" w:rsidRPr="0015733B" w:rsidRDefault="00585612" w:rsidP="00EC7B3E">
            <w:pPr>
              <w:rPr>
                <w:szCs w:val="24"/>
              </w:rPr>
            </w:pPr>
          </w:p>
        </w:tc>
        <w:tc>
          <w:tcPr>
            <w:tcW w:w="5764" w:type="dxa"/>
          </w:tcPr>
          <w:p w14:paraId="5FD385D8" w14:textId="77777777" w:rsidR="00FE0695" w:rsidRDefault="00FE0695" w:rsidP="00FE0695">
            <w:pPr>
              <w:ind w:left="28"/>
              <w:jc w:val="both"/>
              <w:rPr>
                <w:rFonts w:ascii="Calibri" w:hAnsi="Calibri" w:cs="Calibri"/>
                <w:sz w:val="22"/>
                <w:szCs w:val="22"/>
              </w:rPr>
            </w:pPr>
            <w:r>
              <w:t>Article 3.6 (Market Access)</w:t>
            </w:r>
          </w:p>
          <w:p w14:paraId="50C29479" w14:textId="41A527A7" w:rsidR="00FE0695" w:rsidRPr="006B7490" w:rsidRDefault="00FE0695" w:rsidP="00FE0695">
            <w:pPr>
              <w:ind w:left="28"/>
              <w:jc w:val="both"/>
            </w:pPr>
            <w:r w:rsidRPr="006B7490">
              <w:t>Article 3.7 (National Treatment)</w:t>
            </w:r>
          </w:p>
          <w:p w14:paraId="53C6BA1A" w14:textId="77EF1146" w:rsidR="00FE0695" w:rsidRPr="006B7490" w:rsidRDefault="00FE0695" w:rsidP="00FE0695">
            <w:pPr>
              <w:ind w:left="28"/>
              <w:jc w:val="both"/>
            </w:pPr>
            <w:r w:rsidRPr="006B7490">
              <w:t>Article 3.8 (Most-Favoured-Nation Treatment)</w:t>
            </w:r>
          </w:p>
          <w:p w14:paraId="3E4D6411" w14:textId="2804C23C" w:rsidR="00941D3E" w:rsidRDefault="00941D3E" w:rsidP="00941D3E">
            <w:pPr>
              <w:ind w:left="28"/>
              <w:jc w:val="both"/>
            </w:pPr>
            <w:r>
              <w:t>Article 3.9 (Senior Management and Board</w:t>
            </w:r>
            <w:r w:rsidR="00C10A1B">
              <w:t>s</w:t>
            </w:r>
            <w:r>
              <w:t xml:space="preserve"> of Directors)</w:t>
            </w:r>
          </w:p>
          <w:p w14:paraId="09DE509D" w14:textId="77777777" w:rsidR="00FE0695" w:rsidRPr="00941D3E" w:rsidRDefault="00FE0695" w:rsidP="00FE0695">
            <w:pPr>
              <w:ind w:left="28"/>
              <w:jc w:val="both"/>
            </w:pPr>
            <w:r w:rsidRPr="00941D3E">
              <w:t>Article 3.10 (Performance Requirements)</w:t>
            </w:r>
          </w:p>
          <w:p w14:paraId="30C7505B" w14:textId="77777777" w:rsidR="00FE0695" w:rsidRPr="006B7490" w:rsidRDefault="00FE0695" w:rsidP="00FE0695">
            <w:pPr>
              <w:ind w:left="28"/>
              <w:jc w:val="both"/>
            </w:pPr>
            <w:r w:rsidRPr="006B7490">
              <w:t>Article 3.14 (Market Access)</w:t>
            </w:r>
          </w:p>
          <w:p w14:paraId="69628B2C" w14:textId="77777777" w:rsidR="00FE0695" w:rsidRPr="006B7490" w:rsidRDefault="00FE0695" w:rsidP="00FE0695">
            <w:pPr>
              <w:ind w:left="28"/>
              <w:jc w:val="both"/>
            </w:pPr>
            <w:r w:rsidRPr="006B7490">
              <w:t>Article 3.15 (Local Presence)</w:t>
            </w:r>
          </w:p>
          <w:p w14:paraId="04820834" w14:textId="2976A1F1" w:rsidR="00FE0695" w:rsidRPr="006B7490" w:rsidRDefault="00FE0695" w:rsidP="00FE0695">
            <w:pPr>
              <w:ind w:left="28"/>
              <w:jc w:val="both"/>
            </w:pPr>
            <w:r w:rsidRPr="006B7490">
              <w:t>Article 3.16 (National Treatment)</w:t>
            </w:r>
          </w:p>
          <w:p w14:paraId="0B8177FA" w14:textId="5D6C1016" w:rsidR="00FE0695" w:rsidRDefault="00660033" w:rsidP="00FE0695">
            <w:pPr>
              <w:ind w:left="28"/>
              <w:jc w:val="both"/>
            </w:pPr>
            <w:r>
              <w:t>Article 3.17 (Most-</w:t>
            </w:r>
            <w:r w:rsidR="00CE47B0">
              <w:t>F</w:t>
            </w:r>
            <w:r>
              <w:t>avoured-</w:t>
            </w:r>
            <w:r w:rsidR="00CE47B0">
              <w:t>N</w:t>
            </w:r>
            <w:r>
              <w:t>ation</w:t>
            </w:r>
            <w:r w:rsidR="00FE0695">
              <w:t xml:space="preserve"> Treatment)</w:t>
            </w:r>
          </w:p>
          <w:p w14:paraId="593D6649" w14:textId="77777777" w:rsidR="00585612" w:rsidRPr="008758A5" w:rsidRDefault="00585612" w:rsidP="00EC7B3E">
            <w:pPr>
              <w:rPr>
                <w:szCs w:val="24"/>
              </w:rPr>
            </w:pPr>
          </w:p>
        </w:tc>
      </w:tr>
      <w:tr w:rsidR="00585612" w:rsidRPr="00B62580" w14:paraId="4A047199" w14:textId="77777777" w:rsidTr="00EC7B3E">
        <w:tc>
          <w:tcPr>
            <w:tcW w:w="3252" w:type="dxa"/>
          </w:tcPr>
          <w:p w14:paraId="7CEFF40D" w14:textId="7AFD074A" w:rsidR="00585612" w:rsidRPr="0058315A" w:rsidRDefault="00697EE2" w:rsidP="00EC7B3E">
            <w:pPr>
              <w:rPr>
                <w:szCs w:val="24"/>
              </w:rPr>
            </w:pPr>
            <w:r>
              <w:rPr>
                <w:szCs w:val="24"/>
              </w:rPr>
              <w:t>Description</w:t>
            </w:r>
            <w:r w:rsidR="00585612" w:rsidRPr="0058315A">
              <w:rPr>
                <w:szCs w:val="24"/>
              </w:rPr>
              <w:t>:</w:t>
            </w:r>
          </w:p>
          <w:p w14:paraId="1C729EDF" w14:textId="77777777" w:rsidR="00585612" w:rsidRPr="0015733B" w:rsidRDefault="00585612" w:rsidP="00EC7B3E">
            <w:pPr>
              <w:rPr>
                <w:szCs w:val="24"/>
              </w:rPr>
            </w:pPr>
          </w:p>
        </w:tc>
        <w:tc>
          <w:tcPr>
            <w:tcW w:w="5764" w:type="dxa"/>
          </w:tcPr>
          <w:p w14:paraId="74458622" w14:textId="77777777" w:rsidR="00585612" w:rsidRPr="008758A5" w:rsidRDefault="00585612" w:rsidP="00585612">
            <w:pPr>
              <w:pStyle w:val="Default"/>
              <w:numPr>
                <w:ilvl w:val="0"/>
                <w:numId w:val="22"/>
              </w:numPr>
              <w:rPr>
                <w:b/>
                <w:bCs/>
                <w:color w:val="auto"/>
              </w:rPr>
            </w:pPr>
            <w:r w:rsidRPr="008758A5">
              <w:rPr>
                <w:b/>
                <w:bCs/>
                <w:color w:val="auto"/>
              </w:rPr>
              <w:t>Fisheries and Aquaculture</w:t>
            </w:r>
          </w:p>
          <w:p w14:paraId="2A37BE3D" w14:textId="77777777" w:rsidR="00585612" w:rsidRPr="008758A5" w:rsidRDefault="00585612" w:rsidP="00EC7B3E">
            <w:pPr>
              <w:pStyle w:val="Default"/>
              <w:ind w:left="720"/>
              <w:rPr>
                <w:color w:val="auto"/>
              </w:rPr>
            </w:pPr>
          </w:p>
          <w:p w14:paraId="3789F59D" w14:textId="77777777" w:rsidR="00585612" w:rsidRPr="008758A5" w:rsidRDefault="00585612" w:rsidP="00EC7B3E">
            <w:pPr>
              <w:pStyle w:val="Default"/>
              <w:jc w:val="both"/>
            </w:pPr>
            <w:r w:rsidRPr="008758A5">
              <w:rPr>
                <w:color w:val="auto"/>
              </w:rPr>
              <w:t xml:space="preserve">Iceland reserves the right to adopt, maintain or modify any measure relating to processing, preparation, </w:t>
            </w:r>
            <w:r w:rsidRPr="008758A5">
              <w:t>packing, transhipment, auctioning</w:t>
            </w:r>
            <w:r w:rsidRPr="008758A5">
              <w:rPr>
                <w:color w:val="auto"/>
              </w:rPr>
              <w:t xml:space="preserve"> and </w:t>
            </w:r>
            <w:proofErr w:type="gramStart"/>
            <w:r w:rsidRPr="008758A5">
              <w:rPr>
                <w:color w:val="auto"/>
              </w:rPr>
              <w:t>first hand</w:t>
            </w:r>
            <w:proofErr w:type="gramEnd"/>
            <w:r w:rsidRPr="008758A5">
              <w:rPr>
                <w:color w:val="auto"/>
              </w:rPr>
              <w:t xml:space="preserve"> sales of fish and marine products.</w:t>
            </w:r>
          </w:p>
          <w:p w14:paraId="42A05E81" w14:textId="77777777" w:rsidR="00585612" w:rsidRPr="008758A5" w:rsidRDefault="00585612" w:rsidP="00EC7B3E">
            <w:pPr>
              <w:pStyle w:val="Default"/>
              <w:jc w:val="both"/>
            </w:pPr>
          </w:p>
          <w:p w14:paraId="1D5645DE" w14:textId="77777777" w:rsidR="00585612" w:rsidRPr="008758A5" w:rsidRDefault="00585612" w:rsidP="00585612">
            <w:pPr>
              <w:pStyle w:val="Default"/>
              <w:numPr>
                <w:ilvl w:val="0"/>
                <w:numId w:val="22"/>
              </w:numPr>
              <w:jc w:val="both"/>
            </w:pPr>
            <w:r w:rsidRPr="008758A5">
              <w:rPr>
                <w:b/>
                <w:bCs/>
              </w:rPr>
              <w:lastRenderedPageBreak/>
              <w:t>Services Incidental to Fishing, Mining and Energy Distribution</w:t>
            </w:r>
          </w:p>
          <w:p w14:paraId="11C328AC" w14:textId="77777777" w:rsidR="00585612" w:rsidRPr="008758A5" w:rsidRDefault="00585612" w:rsidP="00EC7B3E">
            <w:pPr>
              <w:pStyle w:val="Default"/>
              <w:jc w:val="both"/>
            </w:pPr>
          </w:p>
          <w:p w14:paraId="06FC0BDB" w14:textId="15B213E1" w:rsidR="00585612" w:rsidRDefault="00585612" w:rsidP="00EC7B3E">
            <w:pPr>
              <w:pStyle w:val="Default"/>
              <w:jc w:val="both"/>
            </w:pPr>
            <w:r w:rsidRPr="00B62580">
              <w:t xml:space="preserve">Iceland reserves the right to adopt, maintain or modify any measure relating to services incidental to fishing, </w:t>
            </w:r>
            <w:proofErr w:type="gramStart"/>
            <w:r w:rsidRPr="00B62580">
              <w:t>mining</w:t>
            </w:r>
            <w:proofErr w:type="gramEnd"/>
            <w:r w:rsidRPr="00B62580">
              <w:t xml:space="preserve"> and energy distribution  </w:t>
            </w:r>
          </w:p>
          <w:p w14:paraId="0E5F7AF9" w14:textId="77777777" w:rsidR="00585612" w:rsidRPr="008758A5" w:rsidRDefault="00585612" w:rsidP="00EC7B3E">
            <w:pPr>
              <w:pStyle w:val="Default"/>
              <w:jc w:val="both"/>
            </w:pPr>
          </w:p>
          <w:p w14:paraId="7FFD4E96" w14:textId="77777777" w:rsidR="00585612" w:rsidRPr="008758A5" w:rsidRDefault="00585612" w:rsidP="00585612">
            <w:pPr>
              <w:pStyle w:val="Default"/>
              <w:numPr>
                <w:ilvl w:val="0"/>
                <w:numId w:val="22"/>
              </w:numPr>
              <w:jc w:val="both"/>
            </w:pPr>
            <w:r w:rsidRPr="008758A5">
              <w:rPr>
                <w:b/>
                <w:bCs/>
              </w:rPr>
              <w:t>Investigation and Security Services</w:t>
            </w:r>
          </w:p>
          <w:p w14:paraId="33BCD02C" w14:textId="77777777" w:rsidR="00585612" w:rsidRPr="008758A5" w:rsidRDefault="00585612" w:rsidP="00EC7B3E">
            <w:pPr>
              <w:pStyle w:val="Default"/>
              <w:jc w:val="both"/>
              <w:rPr>
                <w:b/>
              </w:rPr>
            </w:pPr>
          </w:p>
          <w:p w14:paraId="6D8AEF3D" w14:textId="77777777" w:rsidR="00585612" w:rsidRPr="008758A5" w:rsidRDefault="00585612" w:rsidP="00EC7B3E">
            <w:pPr>
              <w:pStyle w:val="Default"/>
              <w:jc w:val="both"/>
            </w:pPr>
            <w:r w:rsidRPr="008758A5">
              <w:t xml:space="preserve">Iceland reserves the right to adopt, maintain or modify any measure relating to investigation and security services. </w:t>
            </w:r>
          </w:p>
          <w:p w14:paraId="0608ED67" w14:textId="77777777" w:rsidR="00585612" w:rsidRPr="008758A5" w:rsidRDefault="00585612" w:rsidP="00EC7B3E">
            <w:pPr>
              <w:pStyle w:val="Default"/>
              <w:jc w:val="both"/>
            </w:pPr>
          </w:p>
          <w:p w14:paraId="1F882DCF" w14:textId="77777777" w:rsidR="00585612" w:rsidRPr="0058315A" w:rsidRDefault="00585612" w:rsidP="00585612">
            <w:pPr>
              <w:pStyle w:val="ListParagraph"/>
              <w:numPr>
                <w:ilvl w:val="0"/>
                <w:numId w:val="22"/>
              </w:numPr>
              <w:spacing w:after="0" w:line="300" w:lineRule="atLeast"/>
              <w:jc w:val="both"/>
              <w:rPr>
                <w:szCs w:val="24"/>
              </w:rPr>
            </w:pPr>
            <w:r w:rsidRPr="0058315A">
              <w:rPr>
                <w:b/>
                <w:bCs/>
                <w:szCs w:val="24"/>
              </w:rPr>
              <w:t>Funeral, Cremation and Undertaking Services</w:t>
            </w:r>
          </w:p>
          <w:p w14:paraId="5928E13B" w14:textId="580D9951" w:rsidR="00585612" w:rsidRPr="008758A5" w:rsidRDefault="00585612" w:rsidP="00EC7B3E">
            <w:pPr>
              <w:pStyle w:val="Default"/>
              <w:jc w:val="both"/>
            </w:pPr>
            <w:r w:rsidRPr="008758A5">
              <w:t>Iceland reserves the right to adopt or maintain any measure relating to services provided by membership organisations and measures related to funeral, cremation and undertaking services.</w:t>
            </w:r>
          </w:p>
          <w:p w14:paraId="105568F5" w14:textId="77777777" w:rsidR="00585612" w:rsidRPr="0058315A" w:rsidRDefault="00585612" w:rsidP="00EC7B3E">
            <w:pPr>
              <w:rPr>
                <w:szCs w:val="24"/>
              </w:rPr>
            </w:pPr>
          </w:p>
          <w:p w14:paraId="37A82E49" w14:textId="77777777" w:rsidR="00585612" w:rsidRPr="008758A5" w:rsidRDefault="00585612" w:rsidP="00EC7B3E">
            <w:pPr>
              <w:pStyle w:val="Default"/>
            </w:pPr>
          </w:p>
        </w:tc>
      </w:tr>
    </w:tbl>
    <w:p w14:paraId="15A3BD7B" w14:textId="77777777" w:rsidR="00585612" w:rsidRPr="00F941F2" w:rsidRDefault="00585612" w:rsidP="00585612">
      <w:r w:rsidRPr="00F941F2">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5"/>
        <w:gridCol w:w="5086"/>
      </w:tblGrid>
      <w:tr w:rsidR="00585612" w:rsidRPr="00B62580" w14:paraId="524D1F7B" w14:textId="77777777" w:rsidTr="00EC7B3E">
        <w:tc>
          <w:tcPr>
            <w:tcW w:w="3250" w:type="dxa"/>
          </w:tcPr>
          <w:p w14:paraId="45A8DCB1" w14:textId="77777777" w:rsidR="00585612" w:rsidRPr="0058315A" w:rsidRDefault="00585612" w:rsidP="00EC7B3E">
            <w:pPr>
              <w:rPr>
                <w:b/>
                <w:bCs/>
                <w:szCs w:val="24"/>
              </w:rPr>
            </w:pPr>
            <w:r w:rsidRPr="0058315A">
              <w:rPr>
                <w:b/>
                <w:bCs/>
                <w:szCs w:val="24"/>
              </w:rPr>
              <w:lastRenderedPageBreak/>
              <w:t>5.</w:t>
            </w:r>
          </w:p>
        </w:tc>
        <w:tc>
          <w:tcPr>
            <w:tcW w:w="5766" w:type="dxa"/>
          </w:tcPr>
          <w:p w14:paraId="7A27574D" w14:textId="77777777" w:rsidR="00585612" w:rsidRPr="0058315A" w:rsidRDefault="00585612" w:rsidP="00EC7B3E">
            <w:pPr>
              <w:rPr>
                <w:b/>
                <w:bCs/>
                <w:szCs w:val="24"/>
              </w:rPr>
            </w:pPr>
          </w:p>
        </w:tc>
      </w:tr>
      <w:tr w:rsidR="00585612" w:rsidRPr="00B62580" w14:paraId="6A6FB81B" w14:textId="77777777" w:rsidTr="00EC7B3E">
        <w:tc>
          <w:tcPr>
            <w:tcW w:w="3250" w:type="dxa"/>
          </w:tcPr>
          <w:p w14:paraId="73BD8AEC" w14:textId="77777777" w:rsidR="00585612" w:rsidRPr="0058315A" w:rsidRDefault="00585612" w:rsidP="00EC7B3E">
            <w:pPr>
              <w:rPr>
                <w:b/>
                <w:bCs/>
                <w:szCs w:val="24"/>
              </w:rPr>
            </w:pPr>
            <w:r w:rsidRPr="0058315A">
              <w:rPr>
                <w:b/>
                <w:bCs/>
                <w:szCs w:val="24"/>
              </w:rPr>
              <w:t xml:space="preserve">Sector: </w:t>
            </w:r>
          </w:p>
        </w:tc>
        <w:tc>
          <w:tcPr>
            <w:tcW w:w="5766" w:type="dxa"/>
          </w:tcPr>
          <w:p w14:paraId="49876663" w14:textId="77777777" w:rsidR="00585612" w:rsidRPr="008758A5" w:rsidRDefault="00585612" w:rsidP="00EC7B3E">
            <w:pPr>
              <w:pStyle w:val="Default"/>
              <w:rPr>
                <w:b/>
                <w:bCs/>
              </w:rPr>
            </w:pPr>
            <w:r w:rsidRPr="008758A5">
              <w:rPr>
                <w:b/>
                <w:bCs/>
              </w:rPr>
              <w:t xml:space="preserve">Communication </w:t>
            </w:r>
            <w:r>
              <w:rPr>
                <w:b/>
                <w:bCs/>
              </w:rPr>
              <w:t>S</w:t>
            </w:r>
            <w:r w:rsidRPr="008758A5">
              <w:rPr>
                <w:b/>
                <w:bCs/>
              </w:rPr>
              <w:t xml:space="preserve">ervices </w:t>
            </w:r>
          </w:p>
        </w:tc>
      </w:tr>
      <w:tr w:rsidR="00585612" w:rsidRPr="00B62580" w14:paraId="73EC35D5" w14:textId="77777777" w:rsidTr="00EC7B3E">
        <w:tc>
          <w:tcPr>
            <w:tcW w:w="3250" w:type="dxa"/>
          </w:tcPr>
          <w:p w14:paraId="5AF6E356" w14:textId="77777777" w:rsidR="00585612" w:rsidRPr="0058315A" w:rsidRDefault="00585612" w:rsidP="00EC7B3E">
            <w:pPr>
              <w:rPr>
                <w:szCs w:val="24"/>
              </w:rPr>
            </w:pPr>
            <w:r w:rsidRPr="0058315A">
              <w:rPr>
                <w:szCs w:val="24"/>
              </w:rPr>
              <w:t>Sub-Sector:</w:t>
            </w:r>
          </w:p>
          <w:p w14:paraId="4C7C39ED" w14:textId="77777777" w:rsidR="00585612" w:rsidRPr="0058315A" w:rsidRDefault="00585612" w:rsidP="00EC7B3E">
            <w:pPr>
              <w:rPr>
                <w:szCs w:val="24"/>
              </w:rPr>
            </w:pPr>
          </w:p>
        </w:tc>
        <w:tc>
          <w:tcPr>
            <w:tcW w:w="5766" w:type="dxa"/>
          </w:tcPr>
          <w:p w14:paraId="54C71136" w14:textId="77777777" w:rsidR="00585612" w:rsidRPr="008758A5" w:rsidRDefault="00585612" w:rsidP="00EC7B3E">
            <w:pPr>
              <w:pStyle w:val="Default"/>
            </w:pPr>
            <w:r w:rsidRPr="008758A5">
              <w:t>Postal Services</w:t>
            </w:r>
          </w:p>
        </w:tc>
      </w:tr>
      <w:tr w:rsidR="00585612" w:rsidRPr="00B62580" w14:paraId="360D8E20" w14:textId="77777777" w:rsidTr="00EC7B3E">
        <w:tc>
          <w:tcPr>
            <w:tcW w:w="3250" w:type="dxa"/>
          </w:tcPr>
          <w:p w14:paraId="47DA17D3" w14:textId="77777777" w:rsidR="00585612" w:rsidRPr="0058315A" w:rsidRDefault="00585612" w:rsidP="00EC7B3E">
            <w:pPr>
              <w:rPr>
                <w:szCs w:val="24"/>
              </w:rPr>
            </w:pPr>
            <w:r w:rsidRPr="0058315A">
              <w:rPr>
                <w:szCs w:val="24"/>
              </w:rPr>
              <w:t>Industry Classification:</w:t>
            </w:r>
          </w:p>
          <w:p w14:paraId="14D0E5C7" w14:textId="77777777" w:rsidR="00585612" w:rsidRPr="0058315A" w:rsidRDefault="00585612" w:rsidP="00EC7B3E">
            <w:pPr>
              <w:rPr>
                <w:szCs w:val="24"/>
              </w:rPr>
            </w:pPr>
          </w:p>
        </w:tc>
        <w:tc>
          <w:tcPr>
            <w:tcW w:w="5766" w:type="dxa"/>
          </w:tcPr>
          <w:p w14:paraId="2D0BBAE4" w14:textId="77777777" w:rsidR="00585612" w:rsidRPr="006405B2" w:rsidRDefault="00585612" w:rsidP="00EC7B3E">
            <w:pPr>
              <w:rPr>
                <w:szCs w:val="24"/>
              </w:rPr>
            </w:pPr>
            <w:r w:rsidRPr="0015733B">
              <w:rPr>
                <w:szCs w:val="24"/>
              </w:rPr>
              <w:t>CPC 7511</w:t>
            </w:r>
          </w:p>
        </w:tc>
      </w:tr>
      <w:tr w:rsidR="00585612" w:rsidRPr="00B62580" w14:paraId="0A9CDB69" w14:textId="77777777" w:rsidTr="00EC7B3E">
        <w:tc>
          <w:tcPr>
            <w:tcW w:w="3250" w:type="dxa"/>
          </w:tcPr>
          <w:p w14:paraId="41123E89" w14:textId="6867548A" w:rsidR="00585612" w:rsidRPr="0058315A" w:rsidRDefault="00697EE2" w:rsidP="00EC7B3E">
            <w:pPr>
              <w:rPr>
                <w:szCs w:val="24"/>
              </w:rPr>
            </w:pPr>
            <w:r>
              <w:rPr>
                <w:szCs w:val="24"/>
              </w:rPr>
              <w:t>Type of reservation</w:t>
            </w:r>
            <w:r w:rsidR="00585612" w:rsidRPr="0058315A">
              <w:rPr>
                <w:szCs w:val="24"/>
              </w:rPr>
              <w:t>:</w:t>
            </w:r>
          </w:p>
          <w:p w14:paraId="73F5F099" w14:textId="77777777" w:rsidR="00585612" w:rsidRPr="0058315A" w:rsidRDefault="00585612" w:rsidP="00EC7B3E">
            <w:pPr>
              <w:rPr>
                <w:szCs w:val="24"/>
              </w:rPr>
            </w:pPr>
          </w:p>
        </w:tc>
        <w:tc>
          <w:tcPr>
            <w:tcW w:w="5766" w:type="dxa"/>
          </w:tcPr>
          <w:p w14:paraId="73A3C5B3" w14:textId="77777777" w:rsidR="00FE0695" w:rsidRDefault="00FE0695" w:rsidP="00FE0695">
            <w:pPr>
              <w:ind w:left="28"/>
              <w:jc w:val="both"/>
              <w:rPr>
                <w:rFonts w:ascii="Calibri" w:hAnsi="Calibri" w:cs="Calibri"/>
                <w:sz w:val="22"/>
                <w:szCs w:val="22"/>
              </w:rPr>
            </w:pPr>
            <w:r>
              <w:t>Article 3.6 (Market Access)</w:t>
            </w:r>
          </w:p>
          <w:p w14:paraId="6CE46A5F" w14:textId="67166083" w:rsidR="00FE0695" w:rsidRPr="006B7490" w:rsidRDefault="00FE0695" w:rsidP="00FE0695">
            <w:pPr>
              <w:ind w:left="28"/>
              <w:jc w:val="both"/>
            </w:pPr>
            <w:r w:rsidRPr="006B7490">
              <w:t>Article 3.7 (National Treatment)</w:t>
            </w:r>
          </w:p>
          <w:p w14:paraId="11D1B294" w14:textId="77777777" w:rsidR="00FE0695" w:rsidRDefault="00FE0695" w:rsidP="00FE0695">
            <w:pPr>
              <w:ind w:left="28"/>
              <w:jc w:val="both"/>
              <w:rPr>
                <w:lang w:val="fr-CA"/>
              </w:rPr>
            </w:pPr>
            <w:r>
              <w:rPr>
                <w:lang w:val="fr-CA"/>
              </w:rPr>
              <w:t xml:space="preserve">Article 3.10 (Performance </w:t>
            </w:r>
            <w:proofErr w:type="spellStart"/>
            <w:r>
              <w:rPr>
                <w:lang w:val="fr-CA"/>
              </w:rPr>
              <w:t>Requirements</w:t>
            </w:r>
            <w:proofErr w:type="spellEnd"/>
            <w:r>
              <w:rPr>
                <w:lang w:val="fr-CA"/>
              </w:rPr>
              <w:t>)</w:t>
            </w:r>
          </w:p>
          <w:p w14:paraId="34BC992E" w14:textId="77777777" w:rsidR="00FE0695" w:rsidRPr="006B7490" w:rsidRDefault="00FE0695" w:rsidP="00FE0695">
            <w:pPr>
              <w:ind w:left="28"/>
              <w:jc w:val="both"/>
            </w:pPr>
            <w:r w:rsidRPr="006B7490">
              <w:t>Article 3.14 (Market Access)</w:t>
            </w:r>
          </w:p>
          <w:p w14:paraId="424D4324" w14:textId="1D803F96" w:rsidR="00FE0695" w:rsidRDefault="00FE0695" w:rsidP="00FE0695">
            <w:pPr>
              <w:ind w:left="28"/>
              <w:jc w:val="both"/>
            </w:pPr>
            <w:r w:rsidRPr="006B7490">
              <w:t>Article 3.15 (Local Presence)</w:t>
            </w:r>
          </w:p>
          <w:p w14:paraId="0D28BA3D" w14:textId="37A6C2E4" w:rsidR="00FE0695" w:rsidRPr="006B7490" w:rsidRDefault="00FE0695" w:rsidP="00FE0695">
            <w:pPr>
              <w:ind w:left="28"/>
              <w:jc w:val="both"/>
            </w:pPr>
            <w:r w:rsidRPr="006B7490">
              <w:t>Article 3.16 (National Treatment)</w:t>
            </w:r>
          </w:p>
          <w:p w14:paraId="4CAFAD6C" w14:textId="77777777" w:rsidR="00585612" w:rsidRPr="008758A5" w:rsidRDefault="00585612" w:rsidP="00EC7B3E">
            <w:pPr>
              <w:rPr>
                <w:szCs w:val="24"/>
              </w:rPr>
            </w:pPr>
          </w:p>
        </w:tc>
      </w:tr>
      <w:tr w:rsidR="00585612" w:rsidRPr="00B62580" w14:paraId="36FBF1EC" w14:textId="77777777" w:rsidTr="00EC7B3E">
        <w:tc>
          <w:tcPr>
            <w:tcW w:w="3250" w:type="dxa"/>
          </w:tcPr>
          <w:p w14:paraId="3E99F016" w14:textId="5F232FB7" w:rsidR="00585612" w:rsidRPr="0058315A" w:rsidRDefault="00697EE2" w:rsidP="00EC7B3E">
            <w:pPr>
              <w:rPr>
                <w:szCs w:val="24"/>
              </w:rPr>
            </w:pPr>
            <w:r>
              <w:rPr>
                <w:szCs w:val="24"/>
              </w:rPr>
              <w:t>Description</w:t>
            </w:r>
            <w:r w:rsidR="00585612" w:rsidRPr="0058315A">
              <w:rPr>
                <w:szCs w:val="24"/>
              </w:rPr>
              <w:t>:</w:t>
            </w:r>
          </w:p>
          <w:p w14:paraId="329C4486" w14:textId="77777777" w:rsidR="00585612" w:rsidRPr="0058315A" w:rsidRDefault="00585612" w:rsidP="00EC7B3E">
            <w:pPr>
              <w:rPr>
                <w:szCs w:val="24"/>
              </w:rPr>
            </w:pPr>
          </w:p>
        </w:tc>
        <w:tc>
          <w:tcPr>
            <w:tcW w:w="5766" w:type="dxa"/>
          </w:tcPr>
          <w:p w14:paraId="2FFD9BED" w14:textId="77777777" w:rsidR="00585612" w:rsidRPr="008758A5" w:rsidRDefault="00585612" w:rsidP="00EC7B3E">
            <w:pPr>
              <w:pStyle w:val="Default"/>
            </w:pPr>
            <w:r w:rsidRPr="008758A5">
              <w:t xml:space="preserve">Iceland reserves the right to adopt, maintain or modify any measure relating to postal services. </w:t>
            </w:r>
          </w:p>
          <w:p w14:paraId="2F53A55F" w14:textId="77777777" w:rsidR="00585612" w:rsidRPr="008758A5" w:rsidRDefault="00585612" w:rsidP="00EC7B3E">
            <w:pPr>
              <w:pStyle w:val="Default"/>
            </w:pPr>
          </w:p>
        </w:tc>
      </w:tr>
    </w:tbl>
    <w:p w14:paraId="1E9F77D0" w14:textId="77777777" w:rsidR="00585612" w:rsidRPr="00F941F2" w:rsidRDefault="00585612" w:rsidP="00585612">
      <w:r w:rsidRPr="00F941F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3"/>
        <w:gridCol w:w="4958"/>
      </w:tblGrid>
      <w:tr w:rsidR="00585612" w:rsidRPr="00B62580" w14:paraId="3F4885F9" w14:textId="77777777" w:rsidTr="00681E3F">
        <w:tc>
          <w:tcPr>
            <w:tcW w:w="3132" w:type="dxa"/>
          </w:tcPr>
          <w:p w14:paraId="66C41671" w14:textId="77777777" w:rsidR="00585612" w:rsidRPr="0058315A" w:rsidRDefault="00585612" w:rsidP="00EC7B3E">
            <w:pPr>
              <w:rPr>
                <w:b/>
                <w:bCs/>
                <w:szCs w:val="24"/>
              </w:rPr>
            </w:pPr>
            <w:r w:rsidRPr="0058315A">
              <w:rPr>
                <w:b/>
                <w:bCs/>
                <w:szCs w:val="24"/>
              </w:rPr>
              <w:lastRenderedPageBreak/>
              <w:t>6.</w:t>
            </w:r>
          </w:p>
        </w:tc>
        <w:tc>
          <w:tcPr>
            <w:tcW w:w="5059" w:type="dxa"/>
          </w:tcPr>
          <w:p w14:paraId="0B9DC984" w14:textId="77777777" w:rsidR="00585612" w:rsidRPr="006405B2" w:rsidRDefault="00585612" w:rsidP="00EC7B3E">
            <w:pPr>
              <w:rPr>
                <w:b/>
                <w:bCs/>
                <w:szCs w:val="24"/>
              </w:rPr>
            </w:pPr>
          </w:p>
        </w:tc>
      </w:tr>
      <w:tr w:rsidR="00585612" w:rsidRPr="00B62580" w14:paraId="756FABCE" w14:textId="77777777" w:rsidTr="00681E3F">
        <w:tc>
          <w:tcPr>
            <w:tcW w:w="3132" w:type="dxa"/>
          </w:tcPr>
          <w:p w14:paraId="5C488410" w14:textId="77777777" w:rsidR="00585612" w:rsidRPr="0058315A" w:rsidRDefault="00585612" w:rsidP="00EC7B3E">
            <w:pPr>
              <w:rPr>
                <w:b/>
                <w:bCs/>
                <w:szCs w:val="24"/>
              </w:rPr>
            </w:pPr>
            <w:r w:rsidRPr="0058315A">
              <w:rPr>
                <w:b/>
                <w:bCs/>
                <w:szCs w:val="24"/>
              </w:rPr>
              <w:t xml:space="preserve">Sector: </w:t>
            </w:r>
          </w:p>
        </w:tc>
        <w:tc>
          <w:tcPr>
            <w:tcW w:w="5059" w:type="dxa"/>
          </w:tcPr>
          <w:p w14:paraId="64FF3526" w14:textId="77777777" w:rsidR="00585612" w:rsidRPr="008758A5" w:rsidRDefault="00585612" w:rsidP="00EC7B3E">
            <w:pPr>
              <w:pStyle w:val="Default"/>
              <w:rPr>
                <w:b/>
              </w:rPr>
            </w:pPr>
            <w:r w:rsidRPr="008758A5">
              <w:rPr>
                <w:b/>
              </w:rPr>
              <w:t>Distribution Services</w:t>
            </w:r>
          </w:p>
          <w:p w14:paraId="2DA6DCC1" w14:textId="77777777" w:rsidR="00585612" w:rsidRPr="008758A5" w:rsidRDefault="00585612" w:rsidP="00EC7B3E">
            <w:pPr>
              <w:pStyle w:val="Default"/>
              <w:rPr>
                <w:b/>
                <w:bCs/>
              </w:rPr>
            </w:pPr>
          </w:p>
        </w:tc>
      </w:tr>
      <w:tr w:rsidR="00585612" w:rsidRPr="00B62580" w14:paraId="6A18C6A4" w14:textId="77777777" w:rsidTr="00681E3F">
        <w:tc>
          <w:tcPr>
            <w:tcW w:w="3132" w:type="dxa"/>
          </w:tcPr>
          <w:p w14:paraId="581EF9EB" w14:textId="77777777" w:rsidR="00585612" w:rsidRPr="0058315A" w:rsidRDefault="00585612" w:rsidP="00EC7B3E">
            <w:pPr>
              <w:rPr>
                <w:szCs w:val="24"/>
              </w:rPr>
            </w:pPr>
            <w:r w:rsidRPr="0058315A">
              <w:rPr>
                <w:szCs w:val="24"/>
              </w:rPr>
              <w:t>Sub-Sector:</w:t>
            </w:r>
          </w:p>
          <w:p w14:paraId="37667E6B" w14:textId="77777777" w:rsidR="00585612" w:rsidRPr="006405B2" w:rsidRDefault="00585612" w:rsidP="00EC7B3E">
            <w:pPr>
              <w:rPr>
                <w:szCs w:val="24"/>
                <w:highlight w:val="yellow"/>
              </w:rPr>
            </w:pPr>
          </w:p>
        </w:tc>
        <w:tc>
          <w:tcPr>
            <w:tcW w:w="5059" w:type="dxa"/>
          </w:tcPr>
          <w:p w14:paraId="720CA4BC" w14:textId="77777777" w:rsidR="00585612" w:rsidRPr="008758A5" w:rsidRDefault="00585612" w:rsidP="00EC7B3E">
            <w:pPr>
              <w:pStyle w:val="Default"/>
              <w:rPr>
                <w:bCs/>
                <w:highlight w:val="yellow"/>
              </w:rPr>
            </w:pPr>
            <w:r w:rsidRPr="008758A5">
              <w:rPr>
                <w:bCs/>
              </w:rPr>
              <w:t xml:space="preserve">Services related to arms and explosives, pharmaceutical products, </w:t>
            </w:r>
            <w:proofErr w:type="gramStart"/>
            <w:r w:rsidRPr="008758A5">
              <w:rPr>
                <w:bCs/>
              </w:rPr>
              <w:t>alcohol</w:t>
            </w:r>
            <w:proofErr w:type="gramEnd"/>
            <w:r w:rsidRPr="008758A5">
              <w:rPr>
                <w:bCs/>
              </w:rPr>
              <w:t xml:space="preserve"> and tobacco products</w:t>
            </w:r>
          </w:p>
        </w:tc>
      </w:tr>
      <w:tr w:rsidR="00585612" w:rsidRPr="00B62580" w14:paraId="26CE43A9" w14:textId="77777777" w:rsidTr="00681E3F">
        <w:tc>
          <w:tcPr>
            <w:tcW w:w="3132" w:type="dxa"/>
          </w:tcPr>
          <w:p w14:paraId="538975A4" w14:textId="77777777" w:rsidR="00585612" w:rsidRPr="0058315A" w:rsidRDefault="00585612" w:rsidP="00EC7B3E">
            <w:pPr>
              <w:rPr>
                <w:szCs w:val="24"/>
              </w:rPr>
            </w:pPr>
            <w:r w:rsidRPr="0058315A">
              <w:rPr>
                <w:szCs w:val="24"/>
              </w:rPr>
              <w:t>Industry Classification:</w:t>
            </w:r>
          </w:p>
          <w:p w14:paraId="5B72FC47" w14:textId="77777777" w:rsidR="00585612" w:rsidRPr="006405B2" w:rsidRDefault="00585612" w:rsidP="00EC7B3E">
            <w:pPr>
              <w:rPr>
                <w:szCs w:val="24"/>
              </w:rPr>
            </w:pPr>
          </w:p>
        </w:tc>
        <w:tc>
          <w:tcPr>
            <w:tcW w:w="5059" w:type="dxa"/>
          </w:tcPr>
          <w:p w14:paraId="6545189E" w14:textId="77777777" w:rsidR="00585612" w:rsidRPr="00CD41CC" w:rsidRDefault="00585612" w:rsidP="00EC7B3E">
            <w:pPr>
              <w:rPr>
                <w:szCs w:val="24"/>
              </w:rPr>
            </w:pPr>
            <w:r w:rsidRPr="00CD41CC">
              <w:rPr>
                <w:szCs w:val="24"/>
              </w:rPr>
              <w:t xml:space="preserve">CPC 621, CPC 622, CPC 631, CPC 632, </w:t>
            </w:r>
          </w:p>
        </w:tc>
      </w:tr>
      <w:tr w:rsidR="00585612" w:rsidRPr="00B62580" w14:paraId="21A83C40" w14:textId="77777777" w:rsidTr="00681E3F">
        <w:tc>
          <w:tcPr>
            <w:tcW w:w="3132" w:type="dxa"/>
          </w:tcPr>
          <w:p w14:paraId="52067133" w14:textId="63EA5A71" w:rsidR="00585612" w:rsidRPr="0058315A" w:rsidRDefault="00697EE2" w:rsidP="00EC7B3E">
            <w:pPr>
              <w:rPr>
                <w:szCs w:val="24"/>
              </w:rPr>
            </w:pPr>
            <w:r>
              <w:rPr>
                <w:szCs w:val="24"/>
              </w:rPr>
              <w:t>Type of reservation</w:t>
            </w:r>
            <w:r w:rsidR="00585612" w:rsidRPr="0058315A">
              <w:rPr>
                <w:szCs w:val="24"/>
              </w:rPr>
              <w:t>:</w:t>
            </w:r>
          </w:p>
          <w:p w14:paraId="5C31A451" w14:textId="77777777" w:rsidR="00585612" w:rsidRPr="006405B2" w:rsidRDefault="00585612" w:rsidP="00EC7B3E">
            <w:pPr>
              <w:rPr>
                <w:szCs w:val="24"/>
              </w:rPr>
            </w:pPr>
          </w:p>
        </w:tc>
        <w:tc>
          <w:tcPr>
            <w:tcW w:w="5059" w:type="dxa"/>
          </w:tcPr>
          <w:p w14:paraId="2CBA36D3" w14:textId="77777777" w:rsidR="00FE0695" w:rsidRDefault="00FE0695" w:rsidP="00FE0695">
            <w:pPr>
              <w:ind w:left="28"/>
              <w:jc w:val="both"/>
              <w:rPr>
                <w:rFonts w:ascii="Calibri" w:hAnsi="Calibri" w:cs="Calibri"/>
                <w:sz w:val="22"/>
                <w:szCs w:val="22"/>
              </w:rPr>
            </w:pPr>
            <w:r>
              <w:t>Article 3.6 (Market Access)</w:t>
            </w:r>
          </w:p>
          <w:p w14:paraId="7ED6197C" w14:textId="138F68A4" w:rsidR="00FE0695" w:rsidRPr="006B7490" w:rsidRDefault="00FE0695" w:rsidP="00FE0695">
            <w:pPr>
              <w:ind w:left="28"/>
              <w:jc w:val="both"/>
            </w:pPr>
            <w:r w:rsidRPr="006B7490">
              <w:t>Article 3.7 (National Treatment)</w:t>
            </w:r>
          </w:p>
          <w:p w14:paraId="769CAC45" w14:textId="7FAE1DD0" w:rsidR="00FE0695" w:rsidRPr="006B7490" w:rsidRDefault="00FE0695" w:rsidP="00FE0695">
            <w:pPr>
              <w:ind w:left="28"/>
              <w:jc w:val="both"/>
            </w:pPr>
            <w:r w:rsidRPr="006B7490">
              <w:t>Article 3.8 (Most-Favoured-Nation Treatment)</w:t>
            </w:r>
          </w:p>
          <w:p w14:paraId="7389C794" w14:textId="77777777" w:rsidR="00FE0695" w:rsidRPr="0079275D" w:rsidRDefault="00FE0695" w:rsidP="00FE0695">
            <w:pPr>
              <w:ind w:left="28"/>
              <w:jc w:val="both"/>
            </w:pPr>
            <w:r w:rsidRPr="0079275D">
              <w:t>Article 3.10 (Performance Requirements)</w:t>
            </w:r>
          </w:p>
          <w:p w14:paraId="07BA63FE" w14:textId="77777777" w:rsidR="00FE0695" w:rsidRPr="006B7490" w:rsidRDefault="00FE0695" w:rsidP="00FE0695">
            <w:pPr>
              <w:ind w:left="28"/>
              <w:jc w:val="both"/>
            </w:pPr>
            <w:r w:rsidRPr="006B7490">
              <w:t>Article 3.14 (Market Access)</w:t>
            </w:r>
          </w:p>
          <w:p w14:paraId="149AB80E" w14:textId="77777777" w:rsidR="00FE0695" w:rsidRPr="006B7490" w:rsidRDefault="00FE0695" w:rsidP="00FE0695">
            <w:pPr>
              <w:ind w:left="28"/>
              <w:jc w:val="both"/>
            </w:pPr>
            <w:r w:rsidRPr="006B7490">
              <w:t>Article 3.15 (Local Presence)</w:t>
            </w:r>
          </w:p>
          <w:p w14:paraId="0E93AE15" w14:textId="55BAA448" w:rsidR="00FE0695" w:rsidRPr="006B7490" w:rsidRDefault="00FE0695" w:rsidP="00FE0695">
            <w:pPr>
              <w:ind w:left="28"/>
              <w:jc w:val="both"/>
            </w:pPr>
            <w:r w:rsidRPr="006B7490">
              <w:t>Article 3.16 (National Treatment)</w:t>
            </w:r>
          </w:p>
          <w:p w14:paraId="528A098F" w14:textId="1043B045" w:rsidR="00FE0695" w:rsidRDefault="00660033" w:rsidP="00FE0695">
            <w:pPr>
              <w:ind w:left="28"/>
              <w:jc w:val="both"/>
            </w:pPr>
            <w:r>
              <w:t>Article 3.17 (Most-</w:t>
            </w:r>
            <w:r w:rsidR="00E06866">
              <w:t>F</w:t>
            </w:r>
            <w:r>
              <w:t>avoured-</w:t>
            </w:r>
            <w:r w:rsidR="00E06866">
              <w:t>N</w:t>
            </w:r>
            <w:r>
              <w:t>ation</w:t>
            </w:r>
            <w:r w:rsidR="00FE0695">
              <w:t xml:space="preserve"> Treatment)</w:t>
            </w:r>
          </w:p>
          <w:p w14:paraId="5E529843" w14:textId="77777777" w:rsidR="00585612" w:rsidRPr="008758A5" w:rsidRDefault="00585612" w:rsidP="00EC7B3E">
            <w:pPr>
              <w:rPr>
                <w:szCs w:val="24"/>
              </w:rPr>
            </w:pPr>
          </w:p>
        </w:tc>
      </w:tr>
      <w:tr w:rsidR="00585612" w:rsidRPr="00B62580" w14:paraId="70A1CA44" w14:textId="77777777" w:rsidTr="00681E3F">
        <w:tc>
          <w:tcPr>
            <w:tcW w:w="3132" w:type="dxa"/>
          </w:tcPr>
          <w:p w14:paraId="4E1C2B08" w14:textId="309C8E86" w:rsidR="00585612" w:rsidRPr="0058315A" w:rsidRDefault="00697EE2" w:rsidP="00EC7B3E">
            <w:pPr>
              <w:rPr>
                <w:szCs w:val="24"/>
              </w:rPr>
            </w:pPr>
            <w:r>
              <w:rPr>
                <w:szCs w:val="24"/>
              </w:rPr>
              <w:t>Description</w:t>
            </w:r>
            <w:r w:rsidR="00585612" w:rsidRPr="0058315A">
              <w:rPr>
                <w:szCs w:val="24"/>
              </w:rPr>
              <w:t>:</w:t>
            </w:r>
          </w:p>
          <w:p w14:paraId="29ABAC32" w14:textId="77777777" w:rsidR="00585612" w:rsidRPr="006405B2" w:rsidRDefault="00585612" w:rsidP="00EC7B3E">
            <w:pPr>
              <w:rPr>
                <w:szCs w:val="24"/>
                <w:highlight w:val="yellow"/>
              </w:rPr>
            </w:pPr>
          </w:p>
        </w:tc>
        <w:tc>
          <w:tcPr>
            <w:tcW w:w="5059" w:type="dxa"/>
          </w:tcPr>
          <w:p w14:paraId="39F9CF49" w14:textId="77777777" w:rsidR="00585612" w:rsidRPr="008758A5" w:rsidRDefault="00585612" w:rsidP="00EC7B3E">
            <w:pPr>
              <w:pStyle w:val="Default"/>
              <w:jc w:val="both"/>
            </w:pPr>
            <w:r w:rsidRPr="008758A5">
              <w:t>Iceland reserves the right to adopt or maintain any measure relating to the production, import, export, control, commission agent, distribution, marketing wholesale and retail services for arms and explosives, tobacco and nicotine products and related equipment, and alcoholic beverages.</w:t>
            </w:r>
          </w:p>
          <w:p w14:paraId="79198D82" w14:textId="77777777" w:rsidR="00572B71" w:rsidRDefault="00572B71" w:rsidP="00572B71">
            <w:pPr>
              <w:pStyle w:val="Default"/>
              <w:jc w:val="both"/>
            </w:pPr>
          </w:p>
          <w:p w14:paraId="1EBA6AD9" w14:textId="66B64247" w:rsidR="00585612" w:rsidRPr="0058315A" w:rsidRDefault="00585612" w:rsidP="00572B71">
            <w:pPr>
              <w:pStyle w:val="Default"/>
              <w:jc w:val="both"/>
            </w:pPr>
            <w:r w:rsidRPr="008758A5">
              <w:t xml:space="preserve">Iceland reserves the right to adopt or maintain any measure with respect to commission agent services, </w:t>
            </w:r>
            <w:proofErr w:type="gramStart"/>
            <w:r w:rsidRPr="008758A5">
              <w:t>marketing</w:t>
            </w:r>
            <w:proofErr w:type="gramEnd"/>
            <w:r w:rsidRPr="008758A5">
              <w:t xml:space="preserve"> and retail distribution of pharmaceuticals. </w:t>
            </w:r>
          </w:p>
        </w:tc>
      </w:tr>
    </w:tbl>
    <w:p w14:paraId="09D97ED4" w14:textId="77777777" w:rsidR="00585612" w:rsidRPr="00F941F2" w:rsidRDefault="00585612" w:rsidP="00585612">
      <w:r w:rsidRPr="00F941F2">
        <w:br w:type="page"/>
      </w:r>
    </w:p>
    <w:p w14:paraId="77E342AF" w14:textId="77777777" w:rsidR="00585612" w:rsidRPr="00F941F2" w:rsidRDefault="00585612" w:rsidP="0058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2"/>
        <w:gridCol w:w="5059"/>
      </w:tblGrid>
      <w:tr w:rsidR="00585612" w:rsidRPr="00B62580" w14:paraId="59012F28" w14:textId="77777777" w:rsidTr="00EC7B3E">
        <w:tc>
          <w:tcPr>
            <w:tcW w:w="3283" w:type="dxa"/>
          </w:tcPr>
          <w:p w14:paraId="64823233" w14:textId="77777777" w:rsidR="00585612" w:rsidRPr="0058315A" w:rsidRDefault="00585612" w:rsidP="00EC7B3E">
            <w:pPr>
              <w:rPr>
                <w:b/>
                <w:bCs/>
                <w:szCs w:val="24"/>
              </w:rPr>
            </w:pPr>
            <w:r w:rsidRPr="0058315A">
              <w:rPr>
                <w:b/>
                <w:bCs/>
                <w:szCs w:val="24"/>
              </w:rPr>
              <w:t>7.</w:t>
            </w:r>
          </w:p>
        </w:tc>
        <w:tc>
          <w:tcPr>
            <w:tcW w:w="5779" w:type="dxa"/>
          </w:tcPr>
          <w:p w14:paraId="71CCCDD4" w14:textId="77777777" w:rsidR="00585612" w:rsidRPr="006405B2" w:rsidRDefault="00585612" w:rsidP="00EC7B3E">
            <w:pPr>
              <w:rPr>
                <w:b/>
                <w:bCs/>
                <w:szCs w:val="24"/>
              </w:rPr>
            </w:pPr>
          </w:p>
        </w:tc>
      </w:tr>
      <w:tr w:rsidR="00585612" w:rsidRPr="00B62580" w14:paraId="3FB029A8" w14:textId="77777777" w:rsidTr="00EC7B3E">
        <w:tc>
          <w:tcPr>
            <w:tcW w:w="3283" w:type="dxa"/>
          </w:tcPr>
          <w:p w14:paraId="1D7AF62A" w14:textId="77777777" w:rsidR="00585612" w:rsidRPr="0058315A" w:rsidRDefault="00585612" w:rsidP="00EC7B3E">
            <w:pPr>
              <w:rPr>
                <w:b/>
                <w:bCs/>
                <w:szCs w:val="24"/>
              </w:rPr>
            </w:pPr>
            <w:r w:rsidRPr="0058315A">
              <w:rPr>
                <w:b/>
                <w:bCs/>
                <w:szCs w:val="24"/>
              </w:rPr>
              <w:t xml:space="preserve">Sector: </w:t>
            </w:r>
          </w:p>
        </w:tc>
        <w:tc>
          <w:tcPr>
            <w:tcW w:w="5779" w:type="dxa"/>
          </w:tcPr>
          <w:p w14:paraId="11425A90" w14:textId="34B87FA7" w:rsidR="00585612" w:rsidRPr="008758A5" w:rsidRDefault="00585612" w:rsidP="00EC7B3E">
            <w:pPr>
              <w:pStyle w:val="Default"/>
              <w:rPr>
                <w:b/>
              </w:rPr>
            </w:pPr>
            <w:r w:rsidRPr="008758A5">
              <w:rPr>
                <w:b/>
              </w:rPr>
              <w:t xml:space="preserve">Production, </w:t>
            </w:r>
            <w:r w:rsidR="00CF0911">
              <w:rPr>
                <w:b/>
              </w:rPr>
              <w:t>M</w:t>
            </w:r>
            <w:r w:rsidRPr="008758A5">
              <w:rPr>
                <w:b/>
              </w:rPr>
              <w:t xml:space="preserve">onitoring, </w:t>
            </w:r>
            <w:r w:rsidR="00CF0911">
              <w:rPr>
                <w:b/>
              </w:rPr>
              <w:t>T</w:t>
            </w:r>
            <w:r w:rsidR="00CF0911" w:rsidRPr="008758A5">
              <w:rPr>
                <w:b/>
              </w:rPr>
              <w:t>ransmission</w:t>
            </w:r>
            <w:r w:rsidRPr="008758A5">
              <w:rPr>
                <w:b/>
              </w:rPr>
              <w:t xml:space="preserve">, </w:t>
            </w:r>
            <w:r w:rsidR="00CF0911">
              <w:rPr>
                <w:b/>
              </w:rPr>
              <w:t>T</w:t>
            </w:r>
            <w:r w:rsidR="00CF0911" w:rsidRPr="008758A5">
              <w:rPr>
                <w:b/>
              </w:rPr>
              <w:t xml:space="preserve">rade </w:t>
            </w:r>
            <w:r w:rsidRPr="008758A5">
              <w:rPr>
                <w:b/>
              </w:rPr>
              <w:t xml:space="preserve">and </w:t>
            </w:r>
            <w:r w:rsidR="00CF0911">
              <w:rPr>
                <w:b/>
              </w:rPr>
              <w:t>S</w:t>
            </w:r>
            <w:r w:rsidR="00CF0911" w:rsidRPr="008758A5">
              <w:rPr>
                <w:b/>
              </w:rPr>
              <w:t xml:space="preserve">ales </w:t>
            </w:r>
            <w:r w:rsidRPr="008758A5">
              <w:rPr>
                <w:b/>
              </w:rPr>
              <w:t xml:space="preserve">of </w:t>
            </w:r>
            <w:r w:rsidR="00CF0911">
              <w:rPr>
                <w:b/>
              </w:rPr>
              <w:t>E</w:t>
            </w:r>
            <w:r w:rsidR="00CF0911" w:rsidRPr="008758A5">
              <w:rPr>
                <w:b/>
              </w:rPr>
              <w:t>lectricity</w:t>
            </w:r>
          </w:p>
          <w:p w14:paraId="39990DB8" w14:textId="77777777" w:rsidR="00585612" w:rsidRPr="008758A5" w:rsidRDefault="00585612" w:rsidP="00EC7B3E">
            <w:pPr>
              <w:pStyle w:val="Default"/>
              <w:rPr>
                <w:b/>
                <w:bCs/>
              </w:rPr>
            </w:pPr>
          </w:p>
        </w:tc>
      </w:tr>
      <w:tr w:rsidR="00585612" w:rsidRPr="00B62580" w14:paraId="52F91220" w14:textId="77777777" w:rsidTr="00EC7B3E">
        <w:tc>
          <w:tcPr>
            <w:tcW w:w="3283" w:type="dxa"/>
          </w:tcPr>
          <w:p w14:paraId="643AD564" w14:textId="77777777" w:rsidR="00585612" w:rsidRPr="0058315A" w:rsidRDefault="00585612" w:rsidP="00EC7B3E">
            <w:pPr>
              <w:rPr>
                <w:szCs w:val="24"/>
              </w:rPr>
            </w:pPr>
            <w:r w:rsidRPr="0058315A">
              <w:rPr>
                <w:szCs w:val="24"/>
              </w:rPr>
              <w:t>Sub-Sector:</w:t>
            </w:r>
          </w:p>
          <w:p w14:paraId="4019427B" w14:textId="77777777" w:rsidR="00585612" w:rsidRPr="006405B2" w:rsidRDefault="00585612" w:rsidP="00EC7B3E">
            <w:pPr>
              <w:rPr>
                <w:szCs w:val="24"/>
                <w:highlight w:val="yellow"/>
              </w:rPr>
            </w:pPr>
          </w:p>
        </w:tc>
        <w:tc>
          <w:tcPr>
            <w:tcW w:w="5779" w:type="dxa"/>
          </w:tcPr>
          <w:p w14:paraId="24184AC4" w14:textId="77777777" w:rsidR="00585612" w:rsidRPr="008758A5" w:rsidRDefault="00585612" w:rsidP="00EC7B3E">
            <w:pPr>
              <w:pStyle w:val="Default"/>
              <w:rPr>
                <w:highlight w:val="yellow"/>
              </w:rPr>
            </w:pPr>
          </w:p>
        </w:tc>
      </w:tr>
      <w:tr w:rsidR="00585612" w:rsidRPr="00B62580" w14:paraId="71B0B2C4" w14:textId="77777777" w:rsidTr="00EC7B3E">
        <w:tc>
          <w:tcPr>
            <w:tcW w:w="3283" w:type="dxa"/>
          </w:tcPr>
          <w:p w14:paraId="3839360F" w14:textId="77777777" w:rsidR="00585612" w:rsidRPr="0058315A" w:rsidRDefault="00585612" w:rsidP="00EC7B3E">
            <w:pPr>
              <w:rPr>
                <w:szCs w:val="24"/>
              </w:rPr>
            </w:pPr>
            <w:r w:rsidRPr="0058315A">
              <w:rPr>
                <w:szCs w:val="24"/>
              </w:rPr>
              <w:t>Industry Classification:</w:t>
            </w:r>
          </w:p>
          <w:p w14:paraId="05DBAE87" w14:textId="77777777" w:rsidR="00585612" w:rsidRPr="006405B2" w:rsidRDefault="00585612" w:rsidP="00EC7B3E">
            <w:pPr>
              <w:rPr>
                <w:szCs w:val="24"/>
              </w:rPr>
            </w:pPr>
          </w:p>
        </w:tc>
        <w:tc>
          <w:tcPr>
            <w:tcW w:w="5779" w:type="dxa"/>
          </w:tcPr>
          <w:p w14:paraId="57C312AF" w14:textId="77777777" w:rsidR="00585612" w:rsidRPr="008758A5" w:rsidRDefault="00585612" w:rsidP="00EC7B3E">
            <w:pPr>
              <w:rPr>
                <w:szCs w:val="24"/>
              </w:rPr>
            </w:pPr>
            <w:r w:rsidRPr="00CD41CC">
              <w:rPr>
                <w:szCs w:val="24"/>
              </w:rPr>
              <w:t xml:space="preserve">ISIC Rev.3.1 401 </w:t>
            </w:r>
          </w:p>
        </w:tc>
      </w:tr>
      <w:tr w:rsidR="00585612" w:rsidRPr="00B62580" w14:paraId="655CB8C4" w14:textId="77777777" w:rsidTr="00EC7B3E">
        <w:tc>
          <w:tcPr>
            <w:tcW w:w="3283" w:type="dxa"/>
          </w:tcPr>
          <w:p w14:paraId="22C6F853" w14:textId="3CA2D504" w:rsidR="00585612" w:rsidRPr="0058315A" w:rsidRDefault="00697EE2" w:rsidP="00EC7B3E">
            <w:pPr>
              <w:rPr>
                <w:szCs w:val="24"/>
              </w:rPr>
            </w:pPr>
            <w:r>
              <w:rPr>
                <w:szCs w:val="24"/>
              </w:rPr>
              <w:t>Type of reservation</w:t>
            </w:r>
            <w:r w:rsidR="00585612" w:rsidRPr="0058315A">
              <w:rPr>
                <w:szCs w:val="24"/>
              </w:rPr>
              <w:t>:</w:t>
            </w:r>
          </w:p>
          <w:p w14:paraId="46314A04" w14:textId="77777777" w:rsidR="00585612" w:rsidRPr="006405B2" w:rsidRDefault="00585612" w:rsidP="00EC7B3E">
            <w:pPr>
              <w:rPr>
                <w:szCs w:val="24"/>
              </w:rPr>
            </w:pPr>
          </w:p>
        </w:tc>
        <w:tc>
          <w:tcPr>
            <w:tcW w:w="5779" w:type="dxa"/>
          </w:tcPr>
          <w:p w14:paraId="0A8760AD" w14:textId="77777777" w:rsidR="0079275D" w:rsidRDefault="0079275D" w:rsidP="0079275D">
            <w:pPr>
              <w:ind w:left="28"/>
              <w:jc w:val="both"/>
              <w:rPr>
                <w:rFonts w:ascii="Calibri" w:hAnsi="Calibri" w:cs="Calibri"/>
                <w:sz w:val="22"/>
                <w:szCs w:val="22"/>
              </w:rPr>
            </w:pPr>
            <w:r>
              <w:t>Article 3.6 (Market Access)</w:t>
            </w:r>
          </w:p>
          <w:p w14:paraId="06947829" w14:textId="60EBB0B7" w:rsidR="0079275D" w:rsidRPr="006B7490" w:rsidRDefault="0079275D" w:rsidP="0079275D">
            <w:pPr>
              <w:ind w:left="28"/>
              <w:jc w:val="both"/>
            </w:pPr>
            <w:r w:rsidRPr="006B7490">
              <w:t>Article 3.7 (National Treatment)</w:t>
            </w:r>
          </w:p>
          <w:p w14:paraId="08D26FED" w14:textId="61268AE7" w:rsidR="0079275D" w:rsidRPr="006B7490" w:rsidRDefault="0079275D" w:rsidP="0079275D">
            <w:pPr>
              <w:ind w:left="28"/>
              <w:jc w:val="both"/>
            </w:pPr>
            <w:r w:rsidRPr="006B7490">
              <w:t>Article 3.8 (Most-Favoured-Nation Treatment)</w:t>
            </w:r>
          </w:p>
          <w:p w14:paraId="70C9F59A" w14:textId="1F8DAA43" w:rsidR="00941D3E" w:rsidRDefault="00941D3E" w:rsidP="00941D3E">
            <w:pPr>
              <w:ind w:left="28"/>
              <w:jc w:val="both"/>
            </w:pPr>
            <w:r>
              <w:t>Article 3.9 (Senior Management and Board</w:t>
            </w:r>
            <w:r w:rsidR="004F3BE9">
              <w:t>s</w:t>
            </w:r>
            <w:r>
              <w:t xml:space="preserve"> of Directors)</w:t>
            </w:r>
          </w:p>
          <w:p w14:paraId="0C1C7EF7" w14:textId="77777777" w:rsidR="0079275D" w:rsidRPr="0079275D" w:rsidRDefault="0079275D" w:rsidP="0079275D">
            <w:pPr>
              <w:ind w:left="28"/>
              <w:jc w:val="both"/>
            </w:pPr>
            <w:r w:rsidRPr="0079275D">
              <w:t>Article 3.10 (Performance Requirements)</w:t>
            </w:r>
          </w:p>
          <w:p w14:paraId="3C3F6F1F" w14:textId="77777777" w:rsidR="0079275D" w:rsidRPr="006B7490" w:rsidRDefault="0079275D" w:rsidP="0079275D">
            <w:pPr>
              <w:ind w:left="28"/>
              <w:jc w:val="both"/>
            </w:pPr>
            <w:r w:rsidRPr="006B7490">
              <w:t>Article 3.14 (Market Access)</w:t>
            </w:r>
          </w:p>
          <w:p w14:paraId="6896C43D" w14:textId="77777777" w:rsidR="0079275D" w:rsidRPr="006B7490" w:rsidRDefault="0079275D" w:rsidP="0079275D">
            <w:pPr>
              <w:ind w:left="28"/>
              <w:jc w:val="both"/>
            </w:pPr>
            <w:r w:rsidRPr="006B7490">
              <w:t>Article 3.15 (Local Presence)</w:t>
            </w:r>
          </w:p>
          <w:p w14:paraId="7AF3390A" w14:textId="1EABA5E6" w:rsidR="0079275D" w:rsidRPr="006B7490" w:rsidRDefault="0079275D" w:rsidP="0079275D">
            <w:pPr>
              <w:ind w:left="28"/>
              <w:jc w:val="both"/>
            </w:pPr>
            <w:r w:rsidRPr="006B7490">
              <w:t>Article 3.16 (National Treatment)</w:t>
            </w:r>
          </w:p>
          <w:p w14:paraId="5FE02F83" w14:textId="71A1F0D4" w:rsidR="0079275D" w:rsidRDefault="00660033" w:rsidP="0079275D">
            <w:pPr>
              <w:ind w:left="28"/>
              <w:jc w:val="both"/>
            </w:pPr>
            <w:r>
              <w:t>Article 3.17 (Most-</w:t>
            </w:r>
            <w:r w:rsidR="00CF0911">
              <w:t>F</w:t>
            </w:r>
            <w:r>
              <w:t>avoured-</w:t>
            </w:r>
            <w:r w:rsidR="00E06866">
              <w:t>N</w:t>
            </w:r>
            <w:r>
              <w:t>ation</w:t>
            </w:r>
            <w:r w:rsidR="0079275D">
              <w:t xml:space="preserve"> Treatment)</w:t>
            </w:r>
          </w:p>
          <w:p w14:paraId="39434938" w14:textId="77777777" w:rsidR="00585612" w:rsidRPr="008758A5" w:rsidRDefault="00585612" w:rsidP="00EC7B3E">
            <w:pPr>
              <w:rPr>
                <w:szCs w:val="24"/>
              </w:rPr>
            </w:pPr>
          </w:p>
        </w:tc>
      </w:tr>
      <w:tr w:rsidR="00585612" w:rsidRPr="00B62580" w14:paraId="1CFED786" w14:textId="77777777" w:rsidTr="00EC7B3E">
        <w:tc>
          <w:tcPr>
            <w:tcW w:w="3283" w:type="dxa"/>
          </w:tcPr>
          <w:p w14:paraId="312925B9" w14:textId="4DD2DFC1" w:rsidR="00585612" w:rsidRPr="0058315A" w:rsidRDefault="00697EE2" w:rsidP="00EC7B3E">
            <w:pPr>
              <w:rPr>
                <w:szCs w:val="24"/>
              </w:rPr>
            </w:pPr>
            <w:r>
              <w:rPr>
                <w:szCs w:val="24"/>
              </w:rPr>
              <w:t>Description</w:t>
            </w:r>
            <w:r w:rsidR="00585612" w:rsidRPr="0058315A">
              <w:rPr>
                <w:szCs w:val="24"/>
              </w:rPr>
              <w:t>:</w:t>
            </w:r>
          </w:p>
          <w:p w14:paraId="129900FA" w14:textId="77777777" w:rsidR="00585612" w:rsidRPr="006405B2" w:rsidRDefault="00585612" w:rsidP="00EC7B3E">
            <w:pPr>
              <w:rPr>
                <w:szCs w:val="24"/>
                <w:highlight w:val="yellow"/>
              </w:rPr>
            </w:pPr>
          </w:p>
        </w:tc>
        <w:tc>
          <w:tcPr>
            <w:tcW w:w="5779" w:type="dxa"/>
          </w:tcPr>
          <w:p w14:paraId="12C73756" w14:textId="77777777" w:rsidR="00585612" w:rsidRPr="008758A5" w:rsidRDefault="00585612" w:rsidP="00EC7B3E">
            <w:pPr>
              <w:pStyle w:val="Default"/>
              <w:jc w:val="both"/>
              <w:rPr>
                <w:color w:val="333333"/>
              </w:rPr>
            </w:pPr>
            <w:r w:rsidRPr="008758A5">
              <w:t>Iceland reserves the right to adopt or maintain any measure with respect to</w:t>
            </w:r>
            <w:r w:rsidRPr="008758A5">
              <w:rPr>
                <w:color w:val="333333"/>
              </w:rPr>
              <w:t xml:space="preserve"> the production, monitoring and transmission, distribution, </w:t>
            </w:r>
            <w:proofErr w:type="gramStart"/>
            <w:r w:rsidRPr="008758A5">
              <w:rPr>
                <w:color w:val="333333"/>
              </w:rPr>
              <w:t>sales</w:t>
            </w:r>
            <w:proofErr w:type="gramEnd"/>
            <w:r w:rsidRPr="008758A5">
              <w:rPr>
                <w:color w:val="333333"/>
              </w:rPr>
              <w:t xml:space="preserve"> and supply of electricity, including ancillary services, except for advisory services.</w:t>
            </w:r>
          </w:p>
          <w:p w14:paraId="7FA2A0C6" w14:textId="77777777" w:rsidR="00585612" w:rsidRPr="0058315A" w:rsidRDefault="00585612" w:rsidP="00EC7B3E">
            <w:pPr>
              <w:jc w:val="both"/>
              <w:rPr>
                <w:szCs w:val="24"/>
              </w:rPr>
            </w:pPr>
          </w:p>
        </w:tc>
      </w:tr>
    </w:tbl>
    <w:p w14:paraId="779EF270" w14:textId="77777777" w:rsidR="00585612" w:rsidRPr="00F941F2" w:rsidRDefault="00585612" w:rsidP="00585612">
      <w:r w:rsidRPr="00F941F2">
        <w:br w:type="page"/>
      </w:r>
    </w:p>
    <w:p w14:paraId="27C7ACD3" w14:textId="77777777" w:rsidR="00585612" w:rsidRPr="00F941F2" w:rsidRDefault="00585612" w:rsidP="0058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1"/>
        <w:gridCol w:w="5080"/>
      </w:tblGrid>
      <w:tr w:rsidR="00585612" w:rsidRPr="00B62580" w14:paraId="14294D6A" w14:textId="77777777" w:rsidTr="00EC7B3E">
        <w:tc>
          <w:tcPr>
            <w:tcW w:w="3264" w:type="dxa"/>
            <w:tcBorders>
              <w:top w:val="single" w:sz="4" w:space="0" w:color="auto"/>
              <w:left w:val="single" w:sz="4" w:space="0" w:color="auto"/>
              <w:bottom w:val="single" w:sz="4" w:space="0" w:color="auto"/>
              <w:right w:val="single" w:sz="4" w:space="0" w:color="auto"/>
            </w:tcBorders>
          </w:tcPr>
          <w:p w14:paraId="323DD120" w14:textId="77777777" w:rsidR="00585612" w:rsidRPr="0058315A" w:rsidRDefault="00585612" w:rsidP="00EC7B3E">
            <w:pPr>
              <w:rPr>
                <w:b/>
                <w:bCs/>
                <w:szCs w:val="24"/>
              </w:rPr>
            </w:pPr>
            <w:r w:rsidRPr="0058315A">
              <w:rPr>
                <w:b/>
                <w:bCs/>
                <w:szCs w:val="24"/>
              </w:rPr>
              <w:t>8.</w:t>
            </w:r>
          </w:p>
        </w:tc>
        <w:tc>
          <w:tcPr>
            <w:tcW w:w="5798" w:type="dxa"/>
            <w:tcBorders>
              <w:top w:val="single" w:sz="4" w:space="0" w:color="auto"/>
              <w:left w:val="single" w:sz="4" w:space="0" w:color="auto"/>
              <w:bottom w:val="single" w:sz="4" w:space="0" w:color="auto"/>
              <w:right w:val="single" w:sz="4" w:space="0" w:color="auto"/>
            </w:tcBorders>
          </w:tcPr>
          <w:p w14:paraId="088C947E" w14:textId="77777777" w:rsidR="00585612" w:rsidRPr="0058315A" w:rsidRDefault="00585612" w:rsidP="00EC7B3E">
            <w:pPr>
              <w:rPr>
                <w:b/>
                <w:bCs/>
                <w:szCs w:val="24"/>
              </w:rPr>
            </w:pPr>
          </w:p>
        </w:tc>
      </w:tr>
      <w:tr w:rsidR="00585612" w:rsidRPr="00B62580" w14:paraId="69B9FFCB" w14:textId="77777777" w:rsidTr="00EC7B3E">
        <w:tc>
          <w:tcPr>
            <w:tcW w:w="3264" w:type="dxa"/>
            <w:tcBorders>
              <w:top w:val="single" w:sz="4" w:space="0" w:color="auto"/>
            </w:tcBorders>
          </w:tcPr>
          <w:p w14:paraId="0F8B925C" w14:textId="77777777" w:rsidR="00585612" w:rsidRPr="0058315A" w:rsidRDefault="00585612" w:rsidP="00EC7B3E">
            <w:pPr>
              <w:rPr>
                <w:b/>
                <w:bCs/>
                <w:szCs w:val="24"/>
              </w:rPr>
            </w:pPr>
            <w:r w:rsidRPr="0058315A">
              <w:rPr>
                <w:b/>
                <w:bCs/>
                <w:szCs w:val="24"/>
              </w:rPr>
              <w:t xml:space="preserve">Sector: </w:t>
            </w:r>
          </w:p>
        </w:tc>
        <w:tc>
          <w:tcPr>
            <w:tcW w:w="5798" w:type="dxa"/>
            <w:tcBorders>
              <w:top w:val="single" w:sz="4" w:space="0" w:color="auto"/>
            </w:tcBorders>
          </w:tcPr>
          <w:p w14:paraId="787A8565" w14:textId="77777777" w:rsidR="00585612" w:rsidRPr="008758A5" w:rsidRDefault="00585612" w:rsidP="00EC7B3E">
            <w:pPr>
              <w:pStyle w:val="Default"/>
            </w:pPr>
            <w:r w:rsidRPr="008758A5">
              <w:rPr>
                <w:b/>
                <w:bCs/>
              </w:rPr>
              <w:t xml:space="preserve">Education </w:t>
            </w:r>
            <w:r>
              <w:rPr>
                <w:b/>
                <w:bCs/>
              </w:rPr>
              <w:t>S</w:t>
            </w:r>
            <w:r w:rsidRPr="008758A5">
              <w:rPr>
                <w:b/>
                <w:bCs/>
              </w:rPr>
              <w:t>ervices</w:t>
            </w:r>
          </w:p>
          <w:p w14:paraId="0F5C79D1" w14:textId="77777777" w:rsidR="00585612" w:rsidRPr="008758A5" w:rsidRDefault="00585612" w:rsidP="00EC7B3E">
            <w:pPr>
              <w:pStyle w:val="Default"/>
              <w:rPr>
                <w:b/>
                <w:bCs/>
              </w:rPr>
            </w:pPr>
          </w:p>
        </w:tc>
      </w:tr>
      <w:tr w:rsidR="00585612" w:rsidRPr="00B62580" w14:paraId="08314A04" w14:textId="77777777" w:rsidTr="00EC7B3E">
        <w:tc>
          <w:tcPr>
            <w:tcW w:w="3264" w:type="dxa"/>
          </w:tcPr>
          <w:p w14:paraId="1F9709C8" w14:textId="77777777" w:rsidR="00585612" w:rsidRPr="0058315A" w:rsidRDefault="00585612" w:rsidP="00EC7B3E">
            <w:pPr>
              <w:rPr>
                <w:szCs w:val="24"/>
              </w:rPr>
            </w:pPr>
            <w:r w:rsidRPr="0058315A">
              <w:rPr>
                <w:szCs w:val="24"/>
              </w:rPr>
              <w:t>Sub-Sector:</w:t>
            </w:r>
          </w:p>
          <w:p w14:paraId="005EFAE0" w14:textId="77777777" w:rsidR="00585612" w:rsidRPr="0058315A" w:rsidRDefault="00585612" w:rsidP="00EC7B3E">
            <w:pPr>
              <w:rPr>
                <w:szCs w:val="24"/>
              </w:rPr>
            </w:pPr>
          </w:p>
        </w:tc>
        <w:tc>
          <w:tcPr>
            <w:tcW w:w="5798" w:type="dxa"/>
          </w:tcPr>
          <w:p w14:paraId="56CB2636" w14:textId="6CA0EAE0" w:rsidR="00585612" w:rsidRPr="008758A5" w:rsidRDefault="00585612" w:rsidP="00EC7B3E">
            <w:pPr>
              <w:pStyle w:val="Default"/>
              <w:jc w:val="both"/>
            </w:pPr>
            <w:r w:rsidRPr="008758A5">
              <w:t xml:space="preserve">Preschool, </w:t>
            </w:r>
            <w:proofErr w:type="gramStart"/>
            <w:r w:rsidRPr="008758A5">
              <w:t>primary</w:t>
            </w:r>
            <w:proofErr w:type="gramEnd"/>
            <w:r w:rsidRPr="008758A5">
              <w:t xml:space="preserve"> and secondary education services, student welfare services, student accommodation services, auxiliary student services, adult education and other education </w:t>
            </w:r>
            <w:r w:rsidRPr="00CF0911">
              <w:t>services</w:t>
            </w:r>
          </w:p>
          <w:p w14:paraId="4A85C05B" w14:textId="77777777" w:rsidR="00585612" w:rsidRPr="008758A5" w:rsidRDefault="00585612" w:rsidP="00EC7B3E">
            <w:pPr>
              <w:pStyle w:val="Default"/>
            </w:pPr>
          </w:p>
        </w:tc>
      </w:tr>
      <w:tr w:rsidR="00585612" w:rsidRPr="00B62580" w14:paraId="47BACA1F" w14:textId="77777777" w:rsidTr="00EC7B3E">
        <w:tc>
          <w:tcPr>
            <w:tcW w:w="3264" w:type="dxa"/>
          </w:tcPr>
          <w:p w14:paraId="65F11E98" w14:textId="77777777" w:rsidR="00585612" w:rsidRPr="0058315A" w:rsidRDefault="00585612" w:rsidP="00EC7B3E">
            <w:pPr>
              <w:rPr>
                <w:szCs w:val="24"/>
              </w:rPr>
            </w:pPr>
            <w:r w:rsidRPr="0058315A">
              <w:rPr>
                <w:szCs w:val="24"/>
              </w:rPr>
              <w:t>Industry Classification:</w:t>
            </w:r>
          </w:p>
          <w:p w14:paraId="6E2F8E53" w14:textId="77777777" w:rsidR="00585612" w:rsidRPr="0058315A" w:rsidRDefault="00585612" w:rsidP="00EC7B3E">
            <w:pPr>
              <w:rPr>
                <w:szCs w:val="24"/>
              </w:rPr>
            </w:pPr>
          </w:p>
        </w:tc>
        <w:tc>
          <w:tcPr>
            <w:tcW w:w="5798" w:type="dxa"/>
          </w:tcPr>
          <w:p w14:paraId="3173EF94" w14:textId="77777777" w:rsidR="00585612" w:rsidRPr="006405B2" w:rsidRDefault="00585612" w:rsidP="00EC7B3E">
            <w:pPr>
              <w:rPr>
                <w:szCs w:val="24"/>
              </w:rPr>
            </w:pPr>
            <w:r w:rsidRPr="0015733B">
              <w:rPr>
                <w:szCs w:val="24"/>
              </w:rPr>
              <w:t>CPC 92</w:t>
            </w:r>
          </w:p>
        </w:tc>
      </w:tr>
      <w:tr w:rsidR="00585612" w:rsidRPr="00B62580" w14:paraId="312C61C5" w14:textId="77777777" w:rsidTr="00EC7B3E">
        <w:tc>
          <w:tcPr>
            <w:tcW w:w="3264" w:type="dxa"/>
          </w:tcPr>
          <w:p w14:paraId="63E8DA6E" w14:textId="2DDEDF22" w:rsidR="00585612" w:rsidRPr="0058315A" w:rsidRDefault="00697EE2" w:rsidP="00EC7B3E">
            <w:pPr>
              <w:rPr>
                <w:szCs w:val="24"/>
              </w:rPr>
            </w:pPr>
            <w:r>
              <w:rPr>
                <w:szCs w:val="24"/>
              </w:rPr>
              <w:t>Type of reservation</w:t>
            </w:r>
            <w:r w:rsidR="00585612" w:rsidRPr="0058315A">
              <w:rPr>
                <w:szCs w:val="24"/>
              </w:rPr>
              <w:t>:</w:t>
            </w:r>
          </w:p>
          <w:p w14:paraId="77109FA0" w14:textId="77777777" w:rsidR="00585612" w:rsidRPr="0058315A" w:rsidRDefault="00585612" w:rsidP="00EC7B3E">
            <w:pPr>
              <w:rPr>
                <w:szCs w:val="24"/>
              </w:rPr>
            </w:pPr>
          </w:p>
        </w:tc>
        <w:tc>
          <w:tcPr>
            <w:tcW w:w="5798" w:type="dxa"/>
          </w:tcPr>
          <w:p w14:paraId="396B47B8" w14:textId="77777777" w:rsidR="0079275D" w:rsidRDefault="0079275D" w:rsidP="0079275D">
            <w:pPr>
              <w:ind w:left="28"/>
              <w:jc w:val="both"/>
              <w:rPr>
                <w:rFonts w:ascii="Calibri" w:hAnsi="Calibri" w:cs="Calibri"/>
                <w:sz w:val="22"/>
                <w:szCs w:val="22"/>
              </w:rPr>
            </w:pPr>
            <w:r>
              <w:t>Article 3.6 (Market Access)</w:t>
            </w:r>
          </w:p>
          <w:p w14:paraId="63AB3762" w14:textId="30522DDC" w:rsidR="0079275D" w:rsidRPr="006B7490" w:rsidRDefault="0079275D" w:rsidP="0079275D">
            <w:pPr>
              <w:ind w:left="28"/>
              <w:jc w:val="both"/>
            </w:pPr>
            <w:r w:rsidRPr="006B7490">
              <w:t>Article 3.7 (National Treatment)</w:t>
            </w:r>
          </w:p>
          <w:p w14:paraId="3A7886C4" w14:textId="5BB61C73" w:rsidR="0079275D" w:rsidRPr="006B7490" w:rsidRDefault="0079275D" w:rsidP="0079275D">
            <w:pPr>
              <w:ind w:left="28"/>
              <w:jc w:val="both"/>
            </w:pPr>
            <w:r w:rsidRPr="006B7490">
              <w:t>Article 3.8 (Most-Favoured-Nation Treatment)</w:t>
            </w:r>
          </w:p>
          <w:p w14:paraId="3CD6D0B7" w14:textId="77777777" w:rsidR="0079275D" w:rsidRPr="0079275D" w:rsidRDefault="0079275D" w:rsidP="0079275D">
            <w:pPr>
              <w:ind w:left="28"/>
              <w:jc w:val="both"/>
            </w:pPr>
            <w:r w:rsidRPr="0079275D">
              <w:t>Article 3.10 (Performance Requirements)</w:t>
            </w:r>
          </w:p>
          <w:p w14:paraId="1811C936" w14:textId="77777777" w:rsidR="0079275D" w:rsidRPr="006B7490" w:rsidRDefault="0079275D" w:rsidP="0079275D">
            <w:pPr>
              <w:ind w:left="28"/>
              <w:jc w:val="both"/>
            </w:pPr>
            <w:r w:rsidRPr="006B7490">
              <w:t>Article 3.14 (Market Access)</w:t>
            </w:r>
          </w:p>
          <w:p w14:paraId="7D60D017" w14:textId="77777777" w:rsidR="0079275D" w:rsidRPr="006B7490" w:rsidRDefault="0079275D" w:rsidP="0079275D">
            <w:pPr>
              <w:ind w:left="28"/>
              <w:jc w:val="both"/>
            </w:pPr>
            <w:r w:rsidRPr="006B7490">
              <w:t>Article 3.15 (Local Presence)</w:t>
            </w:r>
          </w:p>
          <w:p w14:paraId="061BFA65" w14:textId="746E4536" w:rsidR="0079275D" w:rsidRPr="006B7490" w:rsidRDefault="0079275D" w:rsidP="0079275D">
            <w:pPr>
              <w:ind w:left="28"/>
              <w:jc w:val="both"/>
            </w:pPr>
            <w:r w:rsidRPr="006B7490">
              <w:t>Article 3.16 (National Treatment)</w:t>
            </w:r>
          </w:p>
          <w:p w14:paraId="7A61A7DD" w14:textId="101538E1" w:rsidR="0079275D" w:rsidRDefault="00660033" w:rsidP="0079275D">
            <w:pPr>
              <w:ind w:left="28"/>
              <w:jc w:val="both"/>
            </w:pPr>
            <w:r>
              <w:t>Article 3.17 (Most-</w:t>
            </w:r>
            <w:r w:rsidR="00CF0911">
              <w:t>F</w:t>
            </w:r>
            <w:r>
              <w:t>avoured-</w:t>
            </w:r>
            <w:r w:rsidR="00E06866">
              <w:t>N</w:t>
            </w:r>
            <w:r>
              <w:t>ation</w:t>
            </w:r>
            <w:r w:rsidR="0079275D">
              <w:t xml:space="preserve"> Treatment)</w:t>
            </w:r>
          </w:p>
          <w:p w14:paraId="080E8C63" w14:textId="77777777" w:rsidR="00585612" w:rsidRPr="008758A5" w:rsidRDefault="00585612" w:rsidP="00EC7B3E">
            <w:pPr>
              <w:rPr>
                <w:szCs w:val="24"/>
              </w:rPr>
            </w:pPr>
          </w:p>
        </w:tc>
      </w:tr>
      <w:tr w:rsidR="00585612" w:rsidRPr="00B62580" w14:paraId="463017AB" w14:textId="77777777" w:rsidTr="00EC7B3E">
        <w:tc>
          <w:tcPr>
            <w:tcW w:w="3264" w:type="dxa"/>
          </w:tcPr>
          <w:p w14:paraId="0EAF9810" w14:textId="5A22E408" w:rsidR="00585612" w:rsidRPr="0058315A" w:rsidRDefault="00697EE2" w:rsidP="00EC7B3E">
            <w:pPr>
              <w:rPr>
                <w:szCs w:val="24"/>
              </w:rPr>
            </w:pPr>
            <w:r>
              <w:rPr>
                <w:szCs w:val="24"/>
              </w:rPr>
              <w:t>Description</w:t>
            </w:r>
            <w:r w:rsidR="00585612" w:rsidRPr="0058315A">
              <w:rPr>
                <w:szCs w:val="24"/>
              </w:rPr>
              <w:t>:</w:t>
            </w:r>
          </w:p>
          <w:p w14:paraId="01695AF5" w14:textId="77777777" w:rsidR="00585612" w:rsidRPr="0058315A" w:rsidRDefault="00585612" w:rsidP="00EC7B3E">
            <w:pPr>
              <w:rPr>
                <w:szCs w:val="24"/>
              </w:rPr>
            </w:pPr>
          </w:p>
        </w:tc>
        <w:tc>
          <w:tcPr>
            <w:tcW w:w="5798" w:type="dxa"/>
          </w:tcPr>
          <w:p w14:paraId="41D324DF" w14:textId="1933D38D" w:rsidR="00585612" w:rsidRPr="008758A5" w:rsidRDefault="00585612" w:rsidP="00EC7B3E">
            <w:pPr>
              <w:pStyle w:val="Default"/>
              <w:jc w:val="both"/>
            </w:pPr>
            <w:r w:rsidRPr="008758A5">
              <w:t>Iceland reserves the right to adopt, maintain or modify any measure relating to preschool, primary and secondary education services, student welfare services, student accommodation services</w:t>
            </w:r>
            <w:r w:rsidR="00CF0911">
              <w:t>,</w:t>
            </w:r>
            <w:r w:rsidRPr="008758A5">
              <w:t xml:space="preserve"> auxiliary student services, adult </w:t>
            </w:r>
            <w:proofErr w:type="gramStart"/>
            <w:r w:rsidRPr="008758A5">
              <w:t>education</w:t>
            </w:r>
            <w:proofErr w:type="gramEnd"/>
            <w:r w:rsidRPr="008758A5">
              <w:t xml:space="preserve"> and other education services.</w:t>
            </w:r>
          </w:p>
          <w:p w14:paraId="5C3A5DDF" w14:textId="77777777" w:rsidR="00585612" w:rsidRPr="008758A5" w:rsidRDefault="00585612" w:rsidP="00EC7B3E">
            <w:pPr>
              <w:pStyle w:val="Default"/>
            </w:pPr>
          </w:p>
        </w:tc>
      </w:tr>
    </w:tbl>
    <w:p w14:paraId="71778EB6" w14:textId="77777777" w:rsidR="00585612" w:rsidRPr="00F941F2" w:rsidRDefault="00585612" w:rsidP="00585612">
      <w:r w:rsidRPr="00F941F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6"/>
        <w:gridCol w:w="5065"/>
      </w:tblGrid>
      <w:tr w:rsidR="00585612" w:rsidRPr="00B62580" w14:paraId="7287FC70" w14:textId="77777777" w:rsidTr="00EC7B3E">
        <w:tc>
          <w:tcPr>
            <w:tcW w:w="3283" w:type="dxa"/>
          </w:tcPr>
          <w:p w14:paraId="12AADB6C" w14:textId="77777777" w:rsidR="00585612" w:rsidRPr="0058315A" w:rsidRDefault="00585612" w:rsidP="00EC7B3E">
            <w:pPr>
              <w:rPr>
                <w:b/>
                <w:bCs/>
                <w:szCs w:val="24"/>
              </w:rPr>
            </w:pPr>
            <w:r w:rsidRPr="0058315A">
              <w:rPr>
                <w:b/>
                <w:bCs/>
                <w:szCs w:val="24"/>
              </w:rPr>
              <w:lastRenderedPageBreak/>
              <w:t>9.</w:t>
            </w:r>
          </w:p>
        </w:tc>
        <w:tc>
          <w:tcPr>
            <w:tcW w:w="5779" w:type="dxa"/>
          </w:tcPr>
          <w:p w14:paraId="3FB08917" w14:textId="77777777" w:rsidR="00585612" w:rsidRPr="0058315A" w:rsidRDefault="00585612" w:rsidP="00EC7B3E">
            <w:pPr>
              <w:rPr>
                <w:b/>
                <w:bCs/>
                <w:szCs w:val="24"/>
              </w:rPr>
            </w:pPr>
          </w:p>
        </w:tc>
      </w:tr>
      <w:tr w:rsidR="00585612" w:rsidRPr="00B62580" w14:paraId="11D2D733" w14:textId="77777777" w:rsidTr="00EC7B3E">
        <w:tc>
          <w:tcPr>
            <w:tcW w:w="3283" w:type="dxa"/>
          </w:tcPr>
          <w:p w14:paraId="65EC40A8" w14:textId="77777777" w:rsidR="00585612" w:rsidRPr="0058315A" w:rsidRDefault="00585612" w:rsidP="00EC7B3E">
            <w:pPr>
              <w:rPr>
                <w:b/>
                <w:bCs/>
                <w:szCs w:val="24"/>
              </w:rPr>
            </w:pPr>
            <w:r w:rsidRPr="0058315A">
              <w:rPr>
                <w:b/>
                <w:bCs/>
                <w:szCs w:val="24"/>
              </w:rPr>
              <w:t xml:space="preserve">Sector: </w:t>
            </w:r>
          </w:p>
        </w:tc>
        <w:tc>
          <w:tcPr>
            <w:tcW w:w="5779" w:type="dxa"/>
          </w:tcPr>
          <w:p w14:paraId="3379637E" w14:textId="77777777" w:rsidR="00585612" w:rsidRPr="008758A5" w:rsidRDefault="00585612" w:rsidP="00EC7B3E">
            <w:pPr>
              <w:pStyle w:val="Default"/>
              <w:rPr>
                <w:b/>
              </w:rPr>
            </w:pPr>
            <w:r w:rsidRPr="008758A5">
              <w:rPr>
                <w:b/>
              </w:rPr>
              <w:t xml:space="preserve">Environmental </w:t>
            </w:r>
            <w:r>
              <w:rPr>
                <w:b/>
              </w:rPr>
              <w:t>S</w:t>
            </w:r>
            <w:r w:rsidRPr="008758A5">
              <w:rPr>
                <w:b/>
              </w:rPr>
              <w:t>ervices</w:t>
            </w:r>
          </w:p>
          <w:p w14:paraId="52EAB948" w14:textId="77777777" w:rsidR="00585612" w:rsidRPr="008758A5" w:rsidRDefault="00585612" w:rsidP="00EC7B3E">
            <w:pPr>
              <w:pStyle w:val="Default"/>
              <w:rPr>
                <w:b/>
                <w:bCs/>
              </w:rPr>
            </w:pPr>
          </w:p>
        </w:tc>
      </w:tr>
      <w:tr w:rsidR="00585612" w:rsidRPr="00B62580" w14:paraId="703AAD6D" w14:textId="77777777" w:rsidTr="00EC7B3E">
        <w:tc>
          <w:tcPr>
            <w:tcW w:w="3283" w:type="dxa"/>
          </w:tcPr>
          <w:p w14:paraId="60968369" w14:textId="77777777" w:rsidR="00585612" w:rsidRPr="0058315A" w:rsidRDefault="00585612" w:rsidP="00EC7B3E">
            <w:pPr>
              <w:rPr>
                <w:szCs w:val="24"/>
              </w:rPr>
            </w:pPr>
            <w:r w:rsidRPr="0058315A">
              <w:rPr>
                <w:szCs w:val="24"/>
              </w:rPr>
              <w:t>Sub-Sector:</w:t>
            </w:r>
          </w:p>
          <w:p w14:paraId="093C42B7" w14:textId="77777777" w:rsidR="00585612" w:rsidRPr="0058315A" w:rsidRDefault="00585612" w:rsidP="00EC7B3E">
            <w:pPr>
              <w:rPr>
                <w:szCs w:val="24"/>
              </w:rPr>
            </w:pPr>
          </w:p>
        </w:tc>
        <w:tc>
          <w:tcPr>
            <w:tcW w:w="5779" w:type="dxa"/>
          </w:tcPr>
          <w:p w14:paraId="67D82BB6" w14:textId="77777777" w:rsidR="00585612" w:rsidRPr="0015733B" w:rsidRDefault="00585612" w:rsidP="00EC7B3E">
            <w:pPr>
              <w:rPr>
                <w:szCs w:val="24"/>
              </w:rPr>
            </w:pPr>
            <w:r w:rsidRPr="0015733B">
              <w:rPr>
                <w:szCs w:val="24"/>
              </w:rPr>
              <w:t>Sewage Services</w:t>
            </w:r>
          </w:p>
          <w:p w14:paraId="6B11DF06" w14:textId="77777777" w:rsidR="00585612" w:rsidRPr="006405B2" w:rsidRDefault="00585612" w:rsidP="00EC7B3E">
            <w:pPr>
              <w:rPr>
                <w:szCs w:val="24"/>
              </w:rPr>
            </w:pPr>
            <w:r w:rsidRPr="006405B2">
              <w:rPr>
                <w:szCs w:val="24"/>
              </w:rPr>
              <w:t>Refuse Disposal Waste</w:t>
            </w:r>
          </w:p>
          <w:p w14:paraId="27A5D753" w14:textId="77777777" w:rsidR="00585612" w:rsidRPr="00CD41CC" w:rsidRDefault="00585612" w:rsidP="00EC7B3E">
            <w:pPr>
              <w:rPr>
                <w:szCs w:val="24"/>
              </w:rPr>
            </w:pPr>
            <w:r w:rsidRPr="00CD41CC">
              <w:rPr>
                <w:szCs w:val="24"/>
              </w:rPr>
              <w:t>Sanitation and Similar Services</w:t>
            </w:r>
          </w:p>
          <w:p w14:paraId="20426598" w14:textId="77777777" w:rsidR="00585612" w:rsidRPr="00CD41CC" w:rsidRDefault="00585612" w:rsidP="00EC7B3E">
            <w:pPr>
              <w:rPr>
                <w:szCs w:val="24"/>
              </w:rPr>
            </w:pPr>
            <w:r w:rsidRPr="00CD41CC">
              <w:rPr>
                <w:szCs w:val="24"/>
              </w:rPr>
              <w:t xml:space="preserve">Other </w:t>
            </w:r>
          </w:p>
          <w:p w14:paraId="2E4034E9" w14:textId="77777777" w:rsidR="00585612" w:rsidRPr="008758A5" w:rsidRDefault="00585612" w:rsidP="00EC7B3E">
            <w:pPr>
              <w:autoSpaceDE w:val="0"/>
              <w:autoSpaceDN w:val="0"/>
              <w:adjustRightInd w:val="0"/>
              <w:spacing w:line="240" w:lineRule="auto"/>
              <w:rPr>
                <w:szCs w:val="24"/>
              </w:rPr>
            </w:pPr>
          </w:p>
        </w:tc>
      </w:tr>
      <w:tr w:rsidR="00585612" w:rsidRPr="00B62580" w14:paraId="7CF94648" w14:textId="77777777" w:rsidTr="00EC7B3E">
        <w:tc>
          <w:tcPr>
            <w:tcW w:w="3283" w:type="dxa"/>
          </w:tcPr>
          <w:p w14:paraId="161C2630" w14:textId="77777777" w:rsidR="00585612" w:rsidRPr="0058315A" w:rsidRDefault="00585612" w:rsidP="00EC7B3E">
            <w:pPr>
              <w:rPr>
                <w:szCs w:val="24"/>
              </w:rPr>
            </w:pPr>
            <w:r w:rsidRPr="0058315A">
              <w:rPr>
                <w:szCs w:val="24"/>
              </w:rPr>
              <w:t>Industry Classification:</w:t>
            </w:r>
          </w:p>
          <w:p w14:paraId="50F1AF04" w14:textId="77777777" w:rsidR="00585612" w:rsidRPr="0058315A" w:rsidRDefault="00585612" w:rsidP="00EC7B3E">
            <w:pPr>
              <w:rPr>
                <w:szCs w:val="24"/>
              </w:rPr>
            </w:pPr>
          </w:p>
        </w:tc>
        <w:tc>
          <w:tcPr>
            <w:tcW w:w="5779" w:type="dxa"/>
          </w:tcPr>
          <w:p w14:paraId="62D41367" w14:textId="77777777" w:rsidR="00585612" w:rsidRPr="0015733B" w:rsidRDefault="00585612" w:rsidP="00EC7B3E">
            <w:pPr>
              <w:rPr>
                <w:szCs w:val="24"/>
              </w:rPr>
            </w:pPr>
            <w:r w:rsidRPr="0015733B">
              <w:rPr>
                <w:szCs w:val="24"/>
              </w:rPr>
              <w:t>CPC 9401, CPC 9402, CPC9403</w:t>
            </w:r>
          </w:p>
        </w:tc>
      </w:tr>
      <w:tr w:rsidR="00585612" w:rsidRPr="00B62580" w14:paraId="1FD724F4" w14:textId="77777777" w:rsidTr="00EC7B3E">
        <w:tc>
          <w:tcPr>
            <w:tcW w:w="3283" w:type="dxa"/>
          </w:tcPr>
          <w:p w14:paraId="020A3FA1" w14:textId="0792E818" w:rsidR="00585612" w:rsidRPr="0058315A" w:rsidRDefault="00697EE2" w:rsidP="00EC7B3E">
            <w:pPr>
              <w:rPr>
                <w:szCs w:val="24"/>
              </w:rPr>
            </w:pPr>
            <w:r>
              <w:rPr>
                <w:szCs w:val="24"/>
              </w:rPr>
              <w:t>Type of reservation</w:t>
            </w:r>
            <w:r w:rsidR="00585612" w:rsidRPr="0058315A">
              <w:rPr>
                <w:szCs w:val="24"/>
              </w:rPr>
              <w:t>:</w:t>
            </w:r>
          </w:p>
          <w:p w14:paraId="5E37C68C" w14:textId="77777777" w:rsidR="00585612" w:rsidRPr="0058315A" w:rsidRDefault="00585612" w:rsidP="00EC7B3E">
            <w:pPr>
              <w:rPr>
                <w:szCs w:val="24"/>
              </w:rPr>
            </w:pPr>
          </w:p>
        </w:tc>
        <w:tc>
          <w:tcPr>
            <w:tcW w:w="5779" w:type="dxa"/>
          </w:tcPr>
          <w:p w14:paraId="04DCAB0D" w14:textId="77777777" w:rsidR="0079275D" w:rsidRDefault="0079275D" w:rsidP="0079275D">
            <w:pPr>
              <w:ind w:left="28"/>
              <w:jc w:val="both"/>
              <w:rPr>
                <w:rFonts w:ascii="Calibri" w:hAnsi="Calibri" w:cs="Calibri"/>
                <w:sz w:val="22"/>
                <w:szCs w:val="22"/>
              </w:rPr>
            </w:pPr>
            <w:r>
              <w:t>Article 3.6 (Market Access)</w:t>
            </w:r>
          </w:p>
          <w:p w14:paraId="209AD16A" w14:textId="5B26BD29" w:rsidR="0079275D" w:rsidRPr="006B7490" w:rsidRDefault="0079275D" w:rsidP="0079275D">
            <w:pPr>
              <w:ind w:left="28"/>
              <w:jc w:val="both"/>
            </w:pPr>
            <w:r w:rsidRPr="006B7490">
              <w:t>Article 3.7 (National Treatment)</w:t>
            </w:r>
          </w:p>
          <w:p w14:paraId="0CAF2146" w14:textId="599C44D2" w:rsidR="00941D3E" w:rsidRDefault="00941D3E" w:rsidP="00941D3E">
            <w:pPr>
              <w:ind w:left="28"/>
              <w:jc w:val="both"/>
            </w:pPr>
            <w:r>
              <w:t>Article 3.9 (Senior Management and Board</w:t>
            </w:r>
            <w:r w:rsidR="00C10A1B">
              <w:t>s</w:t>
            </w:r>
            <w:r>
              <w:t xml:space="preserve"> of Directors)</w:t>
            </w:r>
          </w:p>
          <w:p w14:paraId="6E60921E" w14:textId="77777777" w:rsidR="0079275D" w:rsidRPr="0079275D" w:rsidRDefault="0079275D" w:rsidP="0079275D">
            <w:pPr>
              <w:ind w:left="28"/>
              <w:jc w:val="both"/>
            </w:pPr>
            <w:r w:rsidRPr="0079275D">
              <w:t>Article 3.10 (Performance Requirements)</w:t>
            </w:r>
          </w:p>
          <w:p w14:paraId="09D27519" w14:textId="77777777" w:rsidR="0079275D" w:rsidRPr="006B7490" w:rsidRDefault="0079275D" w:rsidP="0079275D">
            <w:pPr>
              <w:ind w:left="28"/>
              <w:jc w:val="both"/>
            </w:pPr>
            <w:r w:rsidRPr="006B7490">
              <w:t>Article 3.14 (Market Access)</w:t>
            </w:r>
          </w:p>
          <w:p w14:paraId="69E2FEA5" w14:textId="77777777" w:rsidR="0079275D" w:rsidRPr="006B7490" w:rsidRDefault="0079275D" w:rsidP="0079275D">
            <w:pPr>
              <w:ind w:left="28"/>
              <w:jc w:val="both"/>
            </w:pPr>
            <w:r w:rsidRPr="006B7490">
              <w:t>Article 3.15 (Local Presence)</w:t>
            </w:r>
          </w:p>
          <w:p w14:paraId="444FF37B" w14:textId="7833A82E" w:rsidR="0079275D" w:rsidRPr="006B7490" w:rsidRDefault="0079275D" w:rsidP="0079275D">
            <w:pPr>
              <w:ind w:left="28"/>
              <w:jc w:val="both"/>
            </w:pPr>
            <w:r w:rsidRPr="006B7490">
              <w:t>Article 3.16 (National Treatment)</w:t>
            </w:r>
          </w:p>
          <w:p w14:paraId="79FDFCC6" w14:textId="77777777" w:rsidR="00585612" w:rsidRPr="008758A5" w:rsidRDefault="00585612" w:rsidP="00EC7B3E">
            <w:pPr>
              <w:rPr>
                <w:szCs w:val="24"/>
              </w:rPr>
            </w:pPr>
          </w:p>
        </w:tc>
      </w:tr>
      <w:tr w:rsidR="00585612" w:rsidRPr="00B62580" w14:paraId="0909A8D3" w14:textId="77777777" w:rsidTr="00EC7B3E">
        <w:tc>
          <w:tcPr>
            <w:tcW w:w="3283" w:type="dxa"/>
          </w:tcPr>
          <w:p w14:paraId="1BB16335" w14:textId="29DE8463" w:rsidR="00585612" w:rsidRPr="0058315A" w:rsidRDefault="00697EE2" w:rsidP="00EC7B3E">
            <w:pPr>
              <w:rPr>
                <w:szCs w:val="24"/>
              </w:rPr>
            </w:pPr>
            <w:r>
              <w:rPr>
                <w:szCs w:val="24"/>
              </w:rPr>
              <w:t>Description</w:t>
            </w:r>
            <w:r w:rsidR="00585612" w:rsidRPr="0058315A">
              <w:rPr>
                <w:szCs w:val="24"/>
              </w:rPr>
              <w:t>:</w:t>
            </w:r>
          </w:p>
          <w:p w14:paraId="7F37B56D" w14:textId="77777777" w:rsidR="00585612" w:rsidRPr="0058315A" w:rsidRDefault="00585612" w:rsidP="00EC7B3E">
            <w:pPr>
              <w:rPr>
                <w:szCs w:val="24"/>
              </w:rPr>
            </w:pPr>
          </w:p>
          <w:p w14:paraId="17381A40" w14:textId="77777777" w:rsidR="00585612" w:rsidRPr="0015733B" w:rsidRDefault="00585612" w:rsidP="00EC7B3E">
            <w:pPr>
              <w:rPr>
                <w:szCs w:val="24"/>
              </w:rPr>
            </w:pPr>
          </w:p>
        </w:tc>
        <w:tc>
          <w:tcPr>
            <w:tcW w:w="5779" w:type="dxa"/>
          </w:tcPr>
          <w:p w14:paraId="5E53C245" w14:textId="5B092200" w:rsidR="00585612" w:rsidRPr="008758A5" w:rsidRDefault="00585612" w:rsidP="00EC7B3E">
            <w:pPr>
              <w:pStyle w:val="Default"/>
              <w:jc w:val="both"/>
            </w:pPr>
            <w:r w:rsidRPr="008758A5">
              <w:t xml:space="preserve">Iceland reserves the right to adopt, maintain or modify any measure relating to public functions in areas such as wastewater management, solid/hazardous waste management, protection of ambient air and climate, remediation and </w:t>
            </w:r>
            <w:r w:rsidRPr="0015733B">
              <w:t>clean-up</w:t>
            </w:r>
            <w:r w:rsidRPr="008758A5">
              <w:t xml:space="preserve"> of soil and water, biodiversity and noise whether owned, operated or contracted out by local, regional or central government</w:t>
            </w:r>
            <w:r w:rsidR="00C10A1B">
              <w:t>.</w:t>
            </w:r>
            <w:r w:rsidRPr="008758A5">
              <w:t xml:space="preserve"> </w:t>
            </w:r>
          </w:p>
          <w:p w14:paraId="4E50B3AC" w14:textId="77777777" w:rsidR="00585612" w:rsidRPr="008758A5" w:rsidRDefault="00585612" w:rsidP="00EC7B3E">
            <w:pPr>
              <w:pStyle w:val="Default"/>
            </w:pPr>
          </w:p>
        </w:tc>
      </w:tr>
    </w:tbl>
    <w:p w14:paraId="225E79DB" w14:textId="77777777" w:rsidR="00585612" w:rsidRPr="00F941F2" w:rsidRDefault="00585612" w:rsidP="00585612">
      <w:r w:rsidRPr="00F941F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5091"/>
      </w:tblGrid>
      <w:tr w:rsidR="00585612" w:rsidRPr="00B62580" w14:paraId="47940AF9" w14:textId="77777777" w:rsidTr="00EC7B3E">
        <w:tc>
          <w:tcPr>
            <w:tcW w:w="3264" w:type="dxa"/>
          </w:tcPr>
          <w:p w14:paraId="1D759C47" w14:textId="77777777" w:rsidR="00585612" w:rsidRPr="0058315A" w:rsidRDefault="00585612" w:rsidP="00EC7B3E">
            <w:pPr>
              <w:rPr>
                <w:b/>
                <w:bCs/>
                <w:szCs w:val="24"/>
              </w:rPr>
            </w:pPr>
            <w:r w:rsidRPr="0058315A">
              <w:rPr>
                <w:b/>
                <w:bCs/>
                <w:szCs w:val="24"/>
              </w:rPr>
              <w:lastRenderedPageBreak/>
              <w:t>10.</w:t>
            </w:r>
          </w:p>
        </w:tc>
        <w:tc>
          <w:tcPr>
            <w:tcW w:w="5798" w:type="dxa"/>
          </w:tcPr>
          <w:p w14:paraId="43F921D7" w14:textId="77777777" w:rsidR="00585612" w:rsidRPr="006405B2" w:rsidRDefault="00585612" w:rsidP="00EC7B3E">
            <w:pPr>
              <w:rPr>
                <w:b/>
                <w:bCs/>
                <w:szCs w:val="24"/>
              </w:rPr>
            </w:pPr>
          </w:p>
        </w:tc>
      </w:tr>
      <w:tr w:rsidR="00585612" w:rsidRPr="00B62580" w14:paraId="4A2B49B6" w14:textId="77777777" w:rsidTr="00EC7B3E">
        <w:tc>
          <w:tcPr>
            <w:tcW w:w="3264" w:type="dxa"/>
          </w:tcPr>
          <w:p w14:paraId="1575D271" w14:textId="77777777" w:rsidR="00585612" w:rsidRPr="0058315A" w:rsidRDefault="00585612" w:rsidP="00EC7B3E">
            <w:pPr>
              <w:rPr>
                <w:b/>
                <w:bCs/>
                <w:szCs w:val="24"/>
              </w:rPr>
            </w:pPr>
            <w:r w:rsidRPr="0058315A">
              <w:rPr>
                <w:b/>
                <w:bCs/>
                <w:szCs w:val="24"/>
              </w:rPr>
              <w:t xml:space="preserve">Sector: </w:t>
            </w:r>
          </w:p>
        </w:tc>
        <w:tc>
          <w:tcPr>
            <w:tcW w:w="5798" w:type="dxa"/>
          </w:tcPr>
          <w:p w14:paraId="641706AD" w14:textId="77777777" w:rsidR="00585612" w:rsidRPr="008758A5" w:rsidRDefault="00585612" w:rsidP="00EC7B3E">
            <w:pPr>
              <w:pStyle w:val="Default"/>
            </w:pPr>
            <w:r w:rsidRPr="008758A5">
              <w:rPr>
                <w:b/>
                <w:bCs/>
              </w:rPr>
              <w:t xml:space="preserve">Financial Services </w:t>
            </w:r>
          </w:p>
          <w:p w14:paraId="6267FB94" w14:textId="77777777" w:rsidR="00585612" w:rsidRPr="008758A5" w:rsidRDefault="00585612" w:rsidP="00EC7B3E">
            <w:pPr>
              <w:pStyle w:val="Default"/>
              <w:rPr>
                <w:b/>
                <w:bCs/>
              </w:rPr>
            </w:pPr>
          </w:p>
        </w:tc>
      </w:tr>
      <w:tr w:rsidR="00585612" w:rsidRPr="00B62580" w14:paraId="53AAC755" w14:textId="77777777" w:rsidTr="00EC7B3E">
        <w:tc>
          <w:tcPr>
            <w:tcW w:w="3264" w:type="dxa"/>
          </w:tcPr>
          <w:p w14:paraId="79B7A900" w14:textId="77777777" w:rsidR="00585612" w:rsidRPr="0058315A" w:rsidRDefault="00585612" w:rsidP="00EC7B3E">
            <w:pPr>
              <w:rPr>
                <w:szCs w:val="24"/>
              </w:rPr>
            </w:pPr>
            <w:r w:rsidRPr="0058315A">
              <w:rPr>
                <w:szCs w:val="24"/>
              </w:rPr>
              <w:t>Sub-Sector:</w:t>
            </w:r>
          </w:p>
          <w:p w14:paraId="15DB55B2" w14:textId="77777777" w:rsidR="00585612" w:rsidRPr="006405B2" w:rsidRDefault="00585612" w:rsidP="00EC7B3E">
            <w:pPr>
              <w:rPr>
                <w:szCs w:val="24"/>
              </w:rPr>
            </w:pPr>
          </w:p>
        </w:tc>
        <w:tc>
          <w:tcPr>
            <w:tcW w:w="5798" w:type="dxa"/>
          </w:tcPr>
          <w:p w14:paraId="1A734856" w14:textId="74478A75" w:rsidR="00585612" w:rsidRPr="008758A5" w:rsidRDefault="00585612" w:rsidP="00EC7B3E">
            <w:pPr>
              <w:pStyle w:val="Default"/>
            </w:pPr>
            <w:r w:rsidRPr="008758A5">
              <w:t xml:space="preserve">Insurance services, </w:t>
            </w:r>
            <w:proofErr w:type="gramStart"/>
            <w:r w:rsidRPr="008758A5">
              <w:t>banking</w:t>
            </w:r>
            <w:proofErr w:type="gramEnd"/>
            <w:r w:rsidRPr="008758A5">
              <w:t xml:space="preserve"> and other financial services</w:t>
            </w:r>
          </w:p>
        </w:tc>
      </w:tr>
      <w:tr w:rsidR="00585612" w:rsidRPr="00B62580" w14:paraId="0EB6CA5B" w14:textId="77777777" w:rsidTr="00EC7B3E">
        <w:tc>
          <w:tcPr>
            <w:tcW w:w="3264" w:type="dxa"/>
          </w:tcPr>
          <w:p w14:paraId="59ADFBA4" w14:textId="77777777" w:rsidR="00585612" w:rsidRPr="0058315A" w:rsidRDefault="00585612" w:rsidP="00EC7B3E">
            <w:pPr>
              <w:rPr>
                <w:szCs w:val="24"/>
              </w:rPr>
            </w:pPr>
            <w:r w:rsidRPr="0058315A">
              <w:rPr>
                <w:szCs w:val="24"/>
              </w:rPr>
              <w:t>Industry Classification:</w:t>
            </w:r>
          </w:p>
          <w:p w14:paraId="029BB4C6" w14:textId="77777777" w:rsidR="00585612" w:rsidRPr="006405B2" w:rsidRDefault="00585612" w:rsidP="00EC7B3E">
            <w:pPr>
              <w:rPr>
                <w:szCs w:val="24"/>
              </w:rPr>
            </w:pPr>
          </w:p>
        </w:tc>
        <w:tc>
          <w:tcPr>
            <w:tcW w:w="5798" w:type="dxa"/>
          </w:tcPr>
          <w:p w14:paraId="2A72BC83" w14:textId="77777777" w:rsidR="00585612" w:rsidRPr="00CD41CC" w:rsidRDefault="00585612" w:rsidP="00EC7B3E">
            <w:pPr>
              <w:rPr>
                <w:szCs w:val="24"/>
              </w:rPr>
            </w:pPr>
            <w:r w:rsidRPr="00CD41CC">
              <w:rPr>
                <w:szCs w:val="24"/>
              </w:rPr>
              <w:t>Not applicable</w:t>
            </w:r>
          </w:p>
        </w:tc>
      </w:tr>
      <w:tr w:rsidR="00585612" w:rsidRPr="00B62580" w14:paraId="33EA7F9B" w14:textId="77777777" w:rsidTr="00EC7B3E">
        <w:tc>
          <w:tcPr>
            <w:tcW w:w="3264" w:type="dxa"/>
          </w:tcPr>
          <w:p w14:paraId="157DCA98" w14:textId="58898F1F" w:rsidR="00585612" w:rsidRPr="0058315A" w:rsidRDefault="00697EE2" w:rsidP="00EC7B3E">
            <w:pPr>
              <w:rPr>
                <w:szCs w:val="24"/>
              </w:rPr>
            </w:pPr>
            <w:r>
              <w:rPr>
                <w:szCs w:val="24"/>
              </w:rPr>
              <w:t>Type of reservation</w:t>
            </w:r>
            <w:r w:rsidR="00585612" w:rsidRPr="0058315A">
              <w:rPr>
                <w:szCs w:val="24"/>
              </w:rPr>
              <w:t>:</w:t>
            </w:r>
          </w:p>
          <w:p w14:paraId="15D1F247" w14:textId="77777777" w:rsidR="00585612" w:rsidRPr="006405B2" w:rsidRDefault="00585612" w:rsidP="00EC7B3E">
            <w:pPr>
              <w:rPr>
                <w:szCs w:val="24"/>
              </w:rPr>
            </w:pPr>
          </w:p>
        </w:tc>
        <w:tc>
          <w:tcPr>
            <w:tcW w:w="5798" w:type="dxa"/>
          </w:tcPr>
          <w:p w14:paraId="36E47D3A" w14:textId="77777777" w:rsidR="0079275D" w:rsidRDefault="0079275D" w:rsidP="0079275D">
            <w:pPr>
              <w:ind w:left="28"/>
              <w:jc w:val="both"/>
              <w:rPr>
                <w:rFonts w:ascii="Calibri" w:hAnsi="Calibri" w:cs="Calibri"/>
                <w:sz w:val="22"/>
                <w:szCs w:val="22"/>
              </w:rPr>
            </w:pPr>
            <w:r>
              <w:t>Article 3.6 (Market Access)</w:t>
            </w:r>
          </w:p>
          <w:p w14:paraId="76A4E392" w14:textId="402386D4" w:rsidR="0079275D" w:rsidRPr="006B7490" w:rsidRDefault="0079275D" w:rsidP="0079275D">
            <w:pPr>
              <w:ind w:left="28"/>
              <w:jc w:val="both"/>
            </w:pPr>
            <w:r w:rsidRPr="006B7490">
              <w:t>Article 3.7 (National Treatment)</w:t>
            </w:r>
          </w:p>
          <w:p w14:paraId="2EBB5F83" w14:textId="2DF84391" w:rsidR="0079275D" w:rsidRPr="006B7490" w:rsidRDefault="0079275D" w:rsidP="0079275D">
            <w:pPr>
              <w:ind w:left="28"/>
              <w:jc w:val="both"/>
            </w:pPr>
            <w:r w:rsidRPr="006B7490">
              <w:t>Article 3.8 (Most-Favoured-Nation Treatment)</w:t>
            </w:r>
          </w:p>
          <w:p w14:paraId="654BE7A6" w14:textId="77777777" w:rsidR="0079275D" w:rsidRPr="0079275D" w:rsidRDefault="0079275D" w:rsidP="0079275D">
            <w:pPr>
              <w:ind w:left="28"/>
              <w:jc w:val="both"/>
            </w:pPr>
            <w:r w:rsidRPr="0079275D">
              <w:t>Article 3.10 (Performance Requirements)</w:t>
            </w:r>
          </w:p>
          <w:p w14:paraId="2C02BAF3" w14:textId="77777777" w:rsidR="0079275D" w:rsidRPr="006B7490" w:rsidRDefault="0079275D" w:rsidP="0079275D">
            <w:pPr>
              <w:ind w:left="28"/>
              <w:jc w:val="both"/>
            </w:pPr>
            <w:r w:rsidRPr="006B7490">
              <w:t>Article 3.14 (Market Access)</w:t>
            </w:r>
          </w:p>
          <w:p w14:paraId="7FCAC87A" w14:textId="77777777" w:rsidR="0079275D" w:rsidRPr="006B7490" w:rsidRDefault="0079275D" w:rsidP="0079275D">
            <w:pPr>
              <w:ind w:left="28"/>
              <w:jc w:val="both"/>
            </w:pPr>
            <w:r w:rsidRPr="006B7490">
              <w:t>Article 3.15 (Local Presence)</w:t>
            </w:r>
          </w:p>
          <w:p w14:paraId="2179E61C" w14:textId="2844CF45" w:rsidR="0079275D" w:rsidRPr="006B7490" w:rsidRDefault="0079275D" w:rsidP="0079275D">
            <w:pPr>
              <w:ind w:left="28"/>
              <w:jc w:val="both"/>
            </w:pPr>
            <w:r w:rsidRPr="006B7490">
              <w:t>Article 3.16 (National Treatment)</w:t>
            </w:r>
          </w:p>
          <w:p w14:paraId="5C7D8854" w14:textId="0E044FF5" w:rsidR="0079275D" w:rsidRDefault="00660033" w:rsidP="0079275D">
            <w:pPr>
              <w:ind w:left="28"/>
              <w:jc w:val="both"/>
            </w:pPr>
            <w:r>
              <w:t>Article 3.17 (Most-</w:t>
            </w:r>
            <w:r w:rsidR="00E06866">
              <w:t>F</w:t>
            </w:r>
            <w:r>
              <w:t>avoured-</w:t>
            </w:r>
            <w:r w:rsidR="00E06866">
              <w:t>N</w:t>
            </w:r>
            <w:r>
              <w:t>ation</w:t>
            </w:r>
            <w:r w:rsidR="0079275D">
              <w:t xml:space="preserve"> Treatment)</w:t>
            </w:r>
          </w:p>
          <w:p w14:paraId="48746243" w14:textId="77777777" w:rsidR="00585612" w:rsidRPr="008758A5" w:rsidRDefault="00585612" w:rsidP="00EC7B3E">
            <w:pPr>
              <w:rPr>
                <w:szCs w:val="24"/>
              </w:rPr>
            </w:pPr>
          </w:p>
        </w:tc>
      </w:tr>
      <w:tr w:rsidR="00585612" w:rsidRPr="00B62580" w14:paraId="3BD989C6" w14:textId="77777777" w:rsidTr="00EC7B3E">
        <w:tc>
          <w:tcPr>
            <w:tcW w:w="3264" w:type="dxa"/>
          </w:tcPr>
          <w:p w14:paraId="462E19ED" w14:textId="30448B34" w:rsidR="00585612" w:rsidRPr="0058315A" w:rsidRDefault="00697EE2" w:rsidP="00EC7B3E">
            <w:pPr>
              <w:spacing w:line="240" w:lineRule="auto"/>
              <w:rPr>
                <w:szCs w:val="24"/>
              </w:rPr>
            </w:pPr>
            <w:r>
              <w:rPr>
                <w:szCs w:val="24"/>
              </w:rPr>
              <w:t>Description</w:t>
            </w:r>
            <w:r w:rsidR="00585612" w:rsidRPr="0058315A">
              <w:rPr>
                <w:szCs w:val="24"/>
              </w:rPr>
              <w:t>:</w:t>
            </w:r>
          </w:p>
          <w:p w14:paraId="71A570E9" w14:textId="77777777" w:rsidR="00585612" w:rsidRPr="006405B2" w:rsidRDefault="00585612" w:rsidP="00EC7B3E">
            <w:pPr>
              <w:spacing w:line="240" w:lineRule="auto"/>
              <w:rPr>
                <w:szCs w:val="24"/>
              </w:rPr>
            </w:pPr>
          </w:p>
        </w:tc>
        <w:tc>
          <w:tcPr>
            <w:tcW w:w="5798" w:type="dxa"/>
          </w:tcPr>
          <w:p w14:paraId="72E99659" w14:textId="77777777" w:rsidR="00585612" w:rsidRPr="008758A5" w:rsidRDefault="00585612" w:rsidP="00EC7B3E">
            <w:pPr>
              <w:pStyle w:val="Default"/>
              <w:jc w:val="both"/>
            </w:pPr>
            <w:r w:rsidRPr="008758A5">
              <w:t>Iceland reserves the right to adopt or maintain any measures with respect to the following:</w:t>
            </w:r>
          </w:p>
          <w:p w14:paraId="0639D058" w14:textId="77777777" w:rsidR="00585612" w:rsidRPr="008758A5" w:rsidRDefault="00585612" w:rsidP="00EC7B3E">
            <w:pPr>
              <w:pStyle w:val="Default"/>
              <w:jc w:val="both"/>
            </w:pPr>
          </w:p>
          <w:p w14:paraId="72FA64C1" w14:textId="77777777" w:rsidR="00585612" w:rsidRPr="00B62580" w:rsidRDefault="00585612" w:rsidP="00EC7B3E">
            <w:pPr>
              <w:autoSpaceDE w:val="0"/>
              <w:autoSpaceDN w:val="0"/>
              <w:adjustRightInd w:val="0"/>
              <w:jc w:val="both"/>
              <w:rPr>
                <w:strike/>
                <w:szCs w:val="24"/>
              </w:rPr>
            </w:pPr>
            <w:r w:rsidRPr="00B62580">
              <w:rPr>
                <w:szCs w:val="24"/>
              </w:rPr>
              <w:t>According differential treatment to an investor or a financial services supplier of a third country pursuant to any bilateral or multilateral international investment treaty or other trade agreement.</w:t>
            </w:r>
          </w:p>
          <w:p w14:paraId="71D948F5" w14:textId="77777777" w:rsidR="00585612" w:rsidRPr="008758A5" w:rsidRDefault="00585612" w:rsidP="00EC7B3E">
            <w:pPr>
              <w:pStyle w:val="Default"/>
              <w:jc w:val="both"/>
            </w:pPr>
          </w:p>
          <w:p w14:paraId="37D0E4D4" w14:textId="77777777" w:rsidR="00585612" w:rsidRPr="008758A5" w:rsidRDefault="00585612" w:rsidP="00585612">
            <w:pPr>
              <w:pStyle w:val="Default"/>
              <w:numPr>
                <w:ilvl w:val="0"/>
                <w:numId w:val="23"/>
              </w:numPr>
              <w:jc w:val="both"/>
            </w:pPr>
            <w:r w:rsidRPr="008758A5">
              <w:rPr>
                <w:b/>
                <w:bCs/>
              </w:rPr>
              <w:t>Insurance and Insurance Related Services</w:t>
            </w:r>
          </w:p>
          <w:p w14:paraId="63E75C60" w14:textId="77777777" w:rsidR="00585612" w:rsidRPr="008758A5" w:rsidRDefault="00585612" w:rsidP="00EC7B3E">
            <w:pPr>
              <w:pStyle w:val="Default"/>
              <w:ind w:left="360"/>
              <w:jc w:val="both"/>
            </w:pPr>
          </w:p>
          <w:p w14:paraId="3DCFB407" w14:textId="0AFD875B" w:rsidR="00585612" w:rsidRPr="008758A5" w:rsidRDefault="00585612" w:rsidP="00EC7B3E">
            <w:pPr>
              <w:pStyle w:val="Default"/>
              <w:jc w:val="both"/>
            </w:pPr>
            <w:r w:rsidRPr="008758A5">
              <w:t xml:space="preserve">Cross-border supply of insurance and insurance related services from </w:t>
            </w:r>
            <w:r w:rsidR="004B2B32">
              <w:t>within</w:t>
            </w:r>
            <w:r w:rsidRPr="008758A5">
              <w:t xml:space="preserve"> a Party into another Party, except for:</w:t>
            </w:r>
          </w:p>
          <w:p w14:paraId="643A529F" w14:textId="77777777" w:rsidR="00585612" w:rsidRPr="008758A5" w:rsidRDefault="00585612" w:rsidP="00EC7B3E">
            <w:pPr>
              <w:pStyle w:val="Default"/>
              <w:jc w:val="both"/>
            </w:pPr>
          </w:p>
          <w:p w14:paraId="2C80950D" w14:textId="77777777" w:rsidR="00585612" w:rsidRPr="0058315A" w:rsidRDefault="00585612" w:rsidP="00EC7B3E">
            <w:pPr>
              <w:spacing w:line="240" w:lineRule="auto"/>
              <w:jc w:val="both"/>
              <w:rPr>
                <w:szCs w:val="24"/>
                <w:lang w:val="en-US"/>
              </w:rPr>
            </w:pPr>
            <w:proofErr w:type="spellStart"/>
            <w:r w:rsidRPr="0058315A">
              <w:rPr>
                <w:szCs w:val="24"/>
                <w:lang w:val="en-US"/>
              </w:rPr>
              <w:t>i</w:t>
            </w:r>
            <w:proofErr w:type="spellEnd"/>
            <w:r w:rsidRPr="0058315A">
              <w:rPr>
                <w:szCs w:val="24"/>
                <w:lang w:val="en-US"/>
              </w:rPr>
              <w:t>) direct insurance services (including co-insurance) and direct insurance intermediation for the insurance of risks relating to:</w:t>
            </w:r>
          </w:p>
          <w:p w14:paraId="5BE2CDCA" w14:textId="77777777" w:rsidR="00585612" w:rsidRPr="00CD41CC" w:rsidRDefault="00585612" w:rsidP="00EC7B3E">
            <w:pPr>
              <w:spacing w:line="240" w:lineRule="auto"/>
              <w:ind w:left="415"/>
              <w:jc w:val="both"/>
              <w:rPr>
                <w:szCs w:val="24"/>
                <w:lang w:val="en-US"/>
              </w:rPr>
            </w:pPr>
            <w:r w:rsidRPr="00CD41CC">
              <w:rPr>
                <w:szCs w:val="24"/>
                <w:lang w:val="en-US"/>
              </w:rPr>
              <w:t xml:space="preserve">a) maritime transport and commercial aviation and space launching and freight (including satellites), with such insurance to cover any or </w:t>
            </w:r>
            <w:r w:rsidRPr="00CD41CC">
              <w:rPr>
                <w:szCs w:val="24"/>
                <w:lang w:val="en-US"/>
              </w:rPr>
              <w:lastRenderedPageBreak/>
              <w:t>all of the following: the goods being transported, the vehicle transporting the goods, or any liability deriving therefrom; and</w:t>
            </w:r>
          </w:p>
          <w:p w14:paraId="6E35014B" w14:textId="77777777" w:rsidR="00585612" w:rsidRPr="008758A5" w:rsidRDefault="00585612" w:rsidP="00EC7B3E">
            <w:pPr>
              <w:spacing w:line="240" w:lineRule="auto"/>
              <w:ind w:left="415"/>
              <w:jc w:val="both"/>
              <w:rPr>
                <w:szCs w:val="24"/>
                <w:lang w:val="en-US"/>
              </w:rPr>
            </w:pPr>
            <w:r w:rsidRPr="008758A5">
              <w:rPr>
                <w:szCs w:val="24"/>
                <w:lang w:val="en-US"/>
              </w:rPr>
              <w:t xml:space="preserve">b) goods in international </w:t>
            </w:r>
            <w:proofErr w:type="gramStart"/>
            <w:r w:rsidRPr="008758A5">
              <w:rPr>
                <w:szCs w:val="24"/>
                <w:lang w:val="en-US"/>
              </w:rPr>
              <w:t>transit;</w:t>
            </w:r>
            <w:proofErr w:type="gramEnd"/>
          </w:p>
          <w:p w14:paraId="71C87CCE" w14:textId="49D519E6" w:rsidR="00585612" w:rsidRPr="008758A5" w:rsidRDefault="00585612" w:rsidP="00572B71">
            <w:pPr>
              <w:spacing w:line="240" w:lineRule="auto"/>
              <w:jc w:val="both"/>
              <w:rPr>
                <w:szCs w:val="24"/>
                <w:lang w:val="en-US"/>
              </w:rPr>
            </w:pPr>
            <w:r w:rsidRPr="008758A5">
              <w:rPr>
                <w:szCs w:val="24"/>
                <w:lang w:val="en-US"/>
              </w:rPr>
              <w:t xml:space="preserve"> ii) reinsurance and retrocession; </w:t>
            </w:r>
            <w:r w:rsidR="00CF0911">
              <w:rPr>
                <w:szCs w:val="24"/>
                <w:lang w:val="en-US"/>
              </w:rPr>
              <w:t>and</w:t>
            </w:r>
          </w:p>
          <w:p w14:paraId="577310E5" w14:textId="567C15FC" w:rsidR="00585612" w:rsidRPr="008758A5" w:rsidRDefault="00585612" w:rsidP="00572B71">
            <w:pPr>
              <w:spacing w:line="240" w:lineRule="auto"/>
              <w:jc w:val="both"/>
              <w:rPr>
                <w:szCs w:val="24"/>
                <w:lang w:val="en-US"/>
              </w:rPr>
            </w:pPr>
            <w:r w:rsidRPr="008758A5">
              <w:rPr>
                <w:szCs w:val="24"/>
                <w:lang w:val="en-US"/>
              </w:rPr>
              <w:t>iii) services auxiliary to insurance</w:t>
            </w:r>
            <w:r w:rsidR="00CF0911">
              <w:rPr>
                <w:szCs w:val="24"/>
                <w:lang w:val="en-US"/>
              </w:rPr>
              <w:t>.</w:t>
            </w:r>
          </w:p>
          <w:p w14:paraId="0A1E7809" w14:textId="31D67416" w:rsidR="00585612" w:rsidRPr="008758A5" w:rsidRDefault="00585612" w:rsidP="00EC7B3E">
            <w:pPr>
              <w:spacing w:line="240" w:lineRule="auto"/>
              <w:jc w:val="both"/>
              <w:rPr>
                <w:szCs w:val="24"/>
              </w:rPr>
            </w:pPr>
            <w:r w:rsidRPr="008758A5">
              <w:rPr>
                <w:szCs w:val="24"/>
              </w:rPr>
              <w:t>The supply of direct insurance is reserved for undertakings holding an operating licence issued by the Financial Supervisory Authority</w:t>
            </w:r>
            <w:r w:rsidR="00834DAE">
              <w:rPr>
                <w:szCs w:val="24"/>
              </w:rPr>
              <w:t xml:space="preserve"> (FSA)</w:t>
            </w:r>
            <w:r w:rsidRPr="008758A5">
              <w:rPr>
                <w:szCs w:val="24"/>
              </w:rPr>
              <w:t xml:space="preserve"> and established in Iceland.  </w:t>
            </w:r>
          </w:p>
          <w:p w14:paraId="388613B7" w14:textId="0D0916C5" w:rsidR="00585612" w:rsidRPr="008758A5" w:rsidRDefault="00585612" w:rsidP="00EC7B3E">
            <w:pPr>
              <w:spacing w:line="240" w:lineRule="auto"/>
              <w:jc w:val="both"/>
              <w:rPr>
                <w:szCs w:val="24"/>
                <w:lang w:val="en-US"/>
              </w:rPr>
            </w:pPr>
            <w:r w:rsidRPr="008758A5">
              <w:rPr>
                <w:szCs w:val="24"/>
              </w:rPr>
              <w:t>With respect to investment, any investor, whether resident or non-resident, who acquires or intends to acquire a qualifying holding in an insurance undertaking must give advance notice to the FSA. The authority may refuse the acquisition or the exercise of ownership if it believes that the acquisition will affect the sound functioning of the enterprise.</w:t>
            </w:r>
          </w:p>
          <w:p w14:paraId="0AAF36C4" w14:textId="77777777" w:rsidR="00585612" w:rsidRPr="008758A5" w:rsidRDefault="00585612" w:rsidP="00585612">
            <w:pPr>
              <w:pStyle w:val="ListParagraph"/>
              <w:numPr>
                <w:ilvl w:val="0"/>
                <w:numId w:val="23"/>
              </w:numPr>
              <w:spacing w:after="0" w:line="240" w:lineRule="auto"/>
              <w:jc w:val="both"/>
              <w:rPr>
                <w:szCs w:val="24"/>
                <w:lang w:val="en-US"/>
              </w:rPr>
            </w:pPr>
            <w:r w:rsidRPr="008758A5">
              <w:rPr>
                <w:b/>
                <w:bCs/>
                <w:szCs w:val="24"/>
                <w:lang w:val="en-US"/>
              </w:rPr>
              <w:t>Banking and other Financial Services</w:t>
            </w:r>
          </w:p>
          <w:p w14:paraId="1B1B7D13" w14:textId="77777777" w:rsidR="00572B71" w:rsidRDefault="00572B71" w:rsidP="00EC7B3E">
            <w:pPr>
              <w:pStyle w:val="Default"/>
              <w:jc w:val="both"/>
            </w:pPr>
          </w:p>
          <w:p w14:paraId="3EAACA7B" w14:textId="3B3E667B" w:rsidR="00585612" w:rsidRPr="008758A5" w:rsidRDefault="00585612" w:rsidP="00EC7B3E">
            <w:pPr>
              <w:pStyle w:val="Default"/>
              <w:jc w:val="both"/>
            </w:pPr>
            <w:r w:rsidRPr="008758A5">
              <w:t xml:space="preserve">Cross-border supply of banking and other financial services from </w:t>
            </w:r>
            <w:r w:rsidR="004B2B32">
              <w:t>within</w:t>
            </w:r>
            <w:r w:rsidRPr="008758A5">
              <w:t xml:space="preserve"> a Party into another Party, except for:</w:t>
            </w:r>
          </w:p>
          <w:p w14:paraId="1B012D03" w14:textId="17D45ED7" w:rsidR="00585612" w:rsidRPr="0015733B" w:rsidRDefault="008D06A4" w:rsidP="00EC7B3E">
            <w:pPr>
              <w:spacing w:line="240" w:lineRule="auto"/>
              <w:jc w:val="both"/>
              <w:rPr>
                <w:szCs w:val="24"/>
                <w:lang w:val="en-US"/>
              </w:rPr>
            </w:pPr>
            <w:proofErr w:type="spellStart"/>
            <w:r>
              <w:rPr>
                <w:szCs w:val="24"/>
                <w:lang w:val="en-US"/>
              </w:rPr>
              <w:t>i</w:t>
            </w:r>
            <w:proofErr w:type="spellEnd"/>
            <w:r w:rsidR="00585612" w:rsidRPr="0058315A">
              <w:rPr>
                <w:szCs w:val="24"/>
                <w:lang w:val="en-US"/>
              </w:rPr>
              <w:t xml:space="preserve">) provision and transfer of financial information, and financial data processing and related software by suppliers of other financial </w:t>
            </w:r>
            <w:proofErr w:type="gramStart"/>
            <w:r w:rsidR="00585612" w:rsidRPr="0058315A">
              <w:rPr>
                <w:szCs w:val="24"/>
                <w:lang w:val="en-US"/>
              </w:rPr>
              <w:t>services;</w:t>
            </w:r>
            <w:proofErr w:type="gramEnd"/>
          </w:p>
          <w:p w14:paraId="6A14D26D" w14:textId="71645649" w:rsidR="00585612" w:rsidRPr="008758A5" w:rsidRDefault="008D06A4" w:rsidP="00EC7B3E">
            <w:pPr>
              <w:pStyle w:val="Default"/>
            </w:pPr>
            <w:r>
              <w:rPr>
                <w:lang w:val="en-US"/>
              </w:rPr>
              <w:t>ii</w:t>
            </w:r>
            <w:r w:rsidR="00585612" w:rsidRPr="0015733B">
              <w:rPr>
                <w:lang w:val="en-US"/>
              </w:rPr>
              <w:t xml:space="preserve">) advisory and other auxiliary financial services relating to banking and other financial services as described in </w:t>
            </w:r>
            <w:r w:rsidR="00585612">
              <w:t>subparagraph (xvi)</w:t>
            </w:r>
            <w:r w:rsidR="00585612" w:rsidRPr="0015733B">
              <w:rPr>
                <w:lang w:val="en-US"/>
              </w:rPr>
              <w:t xml:space="preserve"> of the definition of banking and other financial services (excluding insurance) in </w:t>
            </w:r>
            <w:r w:rsidR="00585612">
              <w:t xml:space="preserve">Article </w:t>
            </w:r>
            <w:r>
              <w:t>3.45</w:t>
            </w:r>
            <w:r w:rsidR="00585612">
              <w:t xml:space="preserve"> (Definitions) of Sub-</w:t>
            </w:r>
            <w:r w:rsidR="00185F2B">
              <w:t>S</w:t>
            </w:r>
            <w:r w:rsidR="00585612">
              <w:t xml:space="preserve">ection </w:t>
            </w:r>
            <w:r>
              <w:t>3.5.3</w:t>
            </w:r>
            <w:r w:rsidR="00585612">
              <w:t xml:space="preserve"> (Financial Services)</w:t>
            </w:r>
            <w:r w:rsidR="00585612" w:rsidRPr="0015733B">
              <w:rPr>
                <w:lang w:val="en-US"/>
              </w:rPr>
              <w:t xml:space="preserve">, but not intermediation as described in that </w:t>
            </w:r>
            <w:r w:rsidR="00834DAE">
              <w:rPr>
                <w:lang w:val="en-US"/>
              </w:rPr>
              <w:t>subparagraph (xvi) of that definition</w:t>
            </w:r>
            <w:r w:rsidR="00585612" w:rsidRPr="0015733B">
              <w:rPr>
                <w:lang w:val="en-US"/>
              </w:rPr>
              <w:t>.</w:t>
            </w:r>
          </w:p>
        </w:tc>
      </w:tr>
    </w:tbl>
    <w:p w14:paraId="2387332B" w14:textId="77777777" w:rsidR="00585612" w:rsidRPr="00F941F2" w:rsidRDefault="00585612" w:rsidP="00585612">
      <w:r w:rsidRPr="00F941F2">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6"/>
        <w:gridCol w:w="5075"/>
      </w:tblGrid>
      <w:tr w:rsidR="00585612" w:rsidRPr="00B62580" w14:paraId="07B3E995" w14:textId="77777777" w:rsidTr="00EC7B3E">
        <w:tc>
          <w:tcPr>
            <w:tcW w:w="3250" w:type="dxa"/>
          </w:tcPr>
          <w:p w14:paraId="14C2C1FB" w14:textId="77777777" w:rsidR="00585612" w:rsidRPr="0058315A" w:rsidRDefault="00585612" w:rsidP="00EC7B3E">
            <w:pPr>
              <w:rPr>
                <w:b/>
                <w:bCs/>
                <w:szCs w:val="24"/>
              </w:rPr>
            </w:pPr>
            <w:r w:rsidRPr="0058315A">
              <w:rPr>
                <w:b/>
                <w:bCs/>
                <w:szCs w:val="24"/>
              </w:rPr>
              <w:lastRenderedPageBreak/>
              <w:t>11.</w:t>
            </w:r>
          </w:p>
        </w:tc>
        <w:tc>
          <w:tcPr>
            <w:tcW w:w="5766" w:type="dxa"/>
          </w:tcPr>
          <w:p w14:paraId="0E9866FE" w14:textId="77777777" w:rsidR="00585612" w:rsidRPr="0058315A" w:rsidRDefault="00585612" w:rsidP="00EC7B3E">
            <w:pPr>
              <w:rPr>
                <w:b/>
                <w:bCs/>
                <w:szCs w:val="24"/>
              </w:rPr>
            </w:pPr>
          </w:p>
        </w:tc>
      </w:tr>
      <w:tr w:rsidR="00585612" w:rsidRPr="00B62580" w14:paraId="175253CB" w14:textId="77777777" w:rsidTr="00EC7B3E">
        <w:tc>
          <w:tcPr>
            <w:tcW w:w="3250" w:type="dxa"/>
          </w:tcPr>
          <w:p w14:paraId="1C149B4C" w14:textId="77777777" w:rsidR="00585612" w:rsidRPr="0058315A" w:rsidRDefault="00585612" w:rsidP="00EC7B3E">
            <w:pPr>
              <w:rPr>
                <w:b/>
                <w:bCs/>
                <w:szCs w:val="24"/>
              </w:rPr>
            </w:pPr>
            <w:r w:rsidRPr="0058315A">
              <w:rPr>
                <w:b/>
                <w:bCs/>
                <w:szCs w:val="24"/>
              </w:rPr>
              <w:t xml:space="preserve">Sector: </w:t>
            </w:r>
          </w:p>
        </w:tc>
        <w:tc>
          <w:tcPr>
            <w:tcW w:w="5766" w:type="dxa"/>
          </w:tcPr>
          <w:p w14:paraId="5D9685DA" w14:textId="77777777" w:rsidR="00585612" w:rsidRPr="008758A5" w:rsidRDefault="00585612" w:rsidP="00EC7B3E">
            <w:pPr>
              <w:pStyle w:val="Default"/>
              <w:rPr>
                <w:b/>
                <w:bCs/>
              </w:rPr>
            </w:pPr>
            <w:r w:rsidRPr="008758A5">
              <w:rPr>
                <w:b/>
                <w:bCs/>
              </w:rPr>
              <w:t xml:space="preserve">Health </w:t>
            </w:r>
            <w:r>
              <w:rPr>
                <w:b/>
                <w:bCs/>
              </w:rPr>
              <w:t>R</w:t>
            </w:r>
            <w:r w:rsidRPr="008758A5">
              <w:rPr>
                <w:b/>
                <w:bCs/>
              </w:rPr>
              <w:t xml:space="preserve">elated and </w:t>
            </w:r>
            <w:r>
              <w:rPr>
                <w:b/>
                <w:bCs/>
              </w:rPr>
              <w:t>S</w:t>
            </w:r>
            <w:r w:rsidRPr="008758A5">
              <w:rPr>
                <w:b/>
                <w:bCs/>
              </w:rPr>
              <w:t xml:space="preserve">ocial </w:t>
            </w:r>
            <w:r>
              <w:rPr>
                <w:b/>
                <w:bCs/>
              </w:rPr>
              <w:t>S</w:t>
            </w:r>
            <w:r w:rsidRPr="008758A5">
              <w:rPr>
                <w:b/>
                <w:bCs/>
              </w:rPr>
              <w:t>ervices</w:t>
            </w:r>
          </w:p>
          <w:p w14:paraId="7299F4D4" w14:textId="77777777" w:rsidR="00585612" w:rsidRPr="008758A5" w:rsidRDefault="00585612" w:rsidP="00EC7B3E">
            <w:pPr>
              <w:pStyle w:val="Default"/>
              <w:rPr>
                <w:b/>
                <w:bCs/>
              </w:rPr>
            </w:pPr>
          </w:p>
        </w:tc>
      </w:tr>
      <w:tr w:rsidR="00585612" w:rsidRPr="00B62580" w14:paraId="718D7215" w14:textId="77777777" w:rsidTr="00EC7B3E">
        <w:tc>
          <w:tcPr>
            <w:tcW w:w="3250" w:type="dxa"/>
          </w:tcPr>
          <w:p w14:paraId="4C654014" w14:textId="77777777" w:rsidR="00585612" w:rsidRPr="0058315A" w:rsidRDefault="00585612" w:rsidP="00EC7B3E">
            <w:pPr>
              <w:rPr>
                <w:szCs w:val="24"/>
              </w:rPr>
            </w:pPr>
            <w:r w:rsidRPr="0058315A">
              <w:rPr>
                <w:szCs w:val="24"/>
              </w:rPr>
              <w:t>Sub-Sector:</w:t>
            </w:r>
          </w:p>
          <w:p w14:paraId="635814FB" w14:textId="77777777" w:rsidR="00585612" w:rsidRPr="0058315A" w:rsidRDefault="00585612" w:rsidP="00EC7B3E">
            <w:pPr>
              <w:rPr>
                <w:szCs w:val="24"/>
              </w:rPr>
            </w:pPr>
          </w:p>
        </w:tc>
        <w:tc>
          <w:tcPr>
            <w:tcW w:w="5766" w:type="dxa"/>
          </w:tcPr>
          <w:p w14:paraId="4529D998" w14:textId="77777777" w:rsidR="00585612" w:rsidRPr="008758A5" w:rsidRDefault="00585612" w:rsidP="00EC7B3E">
            <w:pPr>
              <w:pStyle w:val="Default"/>
            </w:pPr>
          </w:p>
        </w:tc>
      </w:tr>
      <w:tr w:rsidR="00585612" w:rsidRPr="00B62580" w14:paraId="7FAB8D46" w14:textId="77777777" w:rsidTr="00EC7B3E">
        <w:tc>
          <w:tcPr>
            <w:tcW w:w="3250" w:type="dxa"/>
          </w:tcPr>
          <w:p w14:paraId="5A5E95F9" w14:textId="77777777" w:rsidR="00585612" w:rsidRPr="0058315A" w:rsidRDefault="00585612" w:rsidP="00EC7B3E">
            <w:pPr>
              <w:rPr>
                <w:szCs w:val="24"/>
              </w:rPr>
            </w:pPr>
            <w:r w:rsidRPr="0058315A">
              <w:rPr>
                <w:szCs w:val="24"/>
              </w:rPr>
              <w:t>Industry Classification:</w:t>
            </w:r>
          </w:p>
          <w:p w14:paraId="79AC6585" w14:textId="77777777" w:rsidR="00585612" w:rsidRPr="0058315A" w:rsidRDefault="00585612" w:rsidP="00EC7B3E">
            <w:pPr>
              <w:rPr>
                <w:szCs w:val="24"/>
              </w:rPr>
            </w:pPr>
          </w:p>
        </w:tc>
        <w:tc>
          <w:tcPr>
            <w:tcW w:w="5766" w:type="dxa"/>
          </w:tcPr>
          <w:p w14:paraId="65BF8704" w14:textId="77777777" w:rsidR="00585612" w:rsidRPr="0015733B" w:rsidRDefault="00585612" w:rsidP="00EC7B3E">
            <w:pPr>
              <w:rPr>
                <w:szCs w:val="24"/>
              </w:rPr>
            </w:pPr>
            <w:r w:rsidRPr="0015733B">
              <w:rPr>
                <w:szCs w:val="24"/>
              </w:rPr>
              <w:t>CPC 931, CPC 933</w:t>
            </w:r>
          </w:p>
        </w:tc>
      </w:tr>
      <w:tr w:rsidR="00585612" w:rsidRPr="00B62580" w14:paraId="527E0F1E" w14:textId="77777777" w:rsidTr="00EC7B3E">
        <w:tc>
          <w:tcPr>
            <w:tcW w:w="3250" w:type="dxa"/>
          </w:tcPr>
          <w:p w14:paraId="7357BB0D" w14:textId="38B2FC7C" w:rsidR="00585612" w:rsidRPr="0058315A" w:rsidRDefault="00697EE2" w:rsidP="00EC7B3E">
            <w:pPr>
              <w:rPr>
                <w:szCs w:val="24"/>
              </w:rPr>
            </w:pPr>
            <w:r>
              <w:rPr>
                <w:szCs w:val="24"/>
              </w:rPr>
              <w:t>Type of reservation</w:t>
            </w:r>
            <w:r w:rsidR="00585612" w:rsidRPr="0058315A">
              <w:rPr>
                <w:szCs w:val="24"/>
              </w:rPr>
              <w:t>:</w:t>
            </w:r>
          </w:p>
          <w:p w14:paraId="07AFCF0C" w14:textId="77777777" w:rsidR="00585612" w:rsidRPr="0058315A" w:rsidRDefault="00585612" w:rsidP="00EC7B3E">
            <w:pPr>
              <w:rPr>
                <w:szCs w:val="24"/>
              </w:rPr>
            </w:pPr>
          </w:p>
        </w:tc>
        <w:tc>
          <w:tcPr>
            <w:tcW w:w="5766" w:type="dxa"/>
          </w:tcPr>
          <w:p w14:paraId="2593BFBD" w14:textId="77777777" w:rsidR="0079275D" w:rsidRDefault="0079275D" w:rsidP="0079275D">
            <w:pPr>
              <w:ind w:left="28"/>
              <w:jc w:val="both"/>
              <w:rPr>
                <w:rFonts w:ascii="Calibri" w:hAnsi="Calibri" w:cs="Calibri"/>
                <w:sz w:val="22"/>
                <w:szCs w:val="22"/>
              </w:rPr>
            </w:pPr>
            <w:r>
              <w:t>Article 3.6 (Market Access)</w:t>
            </w:r>
          </w:p>
          <w:p w14:paraId="302F85AF" w14:textId="63EE4DE7" w:rsidR="0079275D" w:rsidRPr="006B7490" w:rsidRDefault="0079275D" w:rsidP="0079275D">
            <w:pPr>
              <w:ind w:left="28"/>
              <w:jc w:val="both"/>
            </w:pPr>
            <w:r w:rsidRPr="006B7490">
              <w:t>Article 3.7 (National Treatment)</w:t>
            </w:r>
          </w:p>
          <w:p w14:paraId="2A28641D" w14:textId="642FD8A8" w:rsidR="0079275D" w:rsidRPr="006B7490" w:rsidRDefault="0079275D" w:rsidP="0079275D">
            <w:pPr>
              <w:ind w:left="28"/>
              <w:jc w:val="both"/>
            </w:pPr>
            <w:r w:rsidRPr="006B7490">
              <w:t>Article 3.8 (Most-Favoured-Nation Treatment)</w:t>
            </w:r>
          </w:p>
          <w:p w14:paraId="6A9588B2" w14:textId="77777777" w:rsidR="0079275D" w:rsidRPr="0079275D" w:rsidRDefault="0079275D" w:rsidP="0079275D">
            <w:pPr>
              <w:ind w:left="28"/>
              <w:jc w:val="both"/>
            </w:pPr>
            <w:r w:rsidRPr="0079275D">
              <w:t>Article 3.10 (Performance Requirements)</w:t>
            </w:r>
          </w:p>
          <w:p w14:paraId="05A9FE8B" w14:textId="77777777" w:rsidR="0079275D" w:rsidRPr="006B7490" w:rsidRDefault="0079275D" w:rsidP="0079275D">
            <w:pPr>
              <w:ind w:left="28"/>
              <w:jc w:val="both"/>
            </w:pPr>
            <w:r w:rsidRPr="006B7490">
              <w:t>Article 3.14 (Market Access)</w:t>
            </w:r>
          </w:p>
          <w:p w14:paraId="6596C0DB" w14:textId="77777777" w:rsidR="0079275D" w:rsidRPr="006B7490" w:rsidRDefault="0079275D" w:rsidP="0079275D">
            <w:pPr>
              <w:ind w:left="28"/>
              <w:jc w:val="both"/>
            </w:pPr>
            <w:r w:rsidRPr="006B7490">
              <w:t>Article 3.15 (Local Presence)</w:t>
            </w:r>
          </w:p>
          <w:p w14:paraId="637191C2" w14:textId="1A9794E7" w:rsidR="0079275D" w:rsidRPr="006B7490" w:rsidRDefault="0079275D" w:rsidP="0079275D">
            <w:pPr>
              <w:ind w:left="28"/>
              <w:jc w:val="both"/>
            </w:pPr>
            <w:r w:rsidRPr="006B7490">
              <w:t>Article 3.16 (National Treatment)</w:t>
            </w:r>
          </w:p>
          <w:p w14:paraId="16F1B784" w14:textId="443392CD" w:rsidR="0079275D" w:rsidRDefault="00660033" w:rsidP="0079275D">
            <w:pPr>
              <w:ind w:left="28"/>
              <w:jc w:val="both"/>
            </w:pPr>
            <w:r>
              <w:t>Article 3.17 (Most-</w:t>
            </w:r>
            <w:r w:rsidR="00E06866">
              <w:t>F</w:t>
            </w:r>
            <w:r>
              <w:t>avoured-</w:t>
            </w:r>
            <w:r w:rsidR="00E06866">
              <w:t>N</w:t>
            </w:r>
            <w:r>
              <w:t>ation</w:t>
            </w:r>
            <w:r w:rsidR="0079275D">
              <w:t xml:space="preserve"> Treatment)</w:t>
            </w:r>
          </w:p>
          <w:p w14:paraId="364364C8" w14:textId="77777777" w:rsidR="00585612" w:rsidRPr="008758A5" w:rsidRDefault="00585612" w:rsidP="00EC7B3E">
            <w:pPr>
              <w:rPr>
                <w:szCs w:val="24"/>
              </w:rPr>
            </w:pPr>
          </w:p>
        </w:tc>
      </w:tr>
      <w:tr w:rsidR="00585612" w:rsidRPr="00B62580" w14:paraId="0D1B51C6" w14:textId="77777777" w:rsidTr="00EC7B3E">
        <w:tc>
          <w:tcPr>
            <w:tcW w:w="3250" w:type="dxa"/>
          </w:tcPr>
          <w:p w14:paraId="4916D028" w14:textId="458D0454" w:rsidR="00585612" w:rsidRPr="0058315A" w:rsidRDefault="00697EE2" w:rsidP="00EC7B3E">
            <w:pPr>
              <w:rPr>
                <w:szCs w:val="24"/>
              </w:rPr>
            </w:pPr>
            <w:r>
              <w:rPr>
                <w:szCs w:val="24"/>
              </w:rPr>
              <w:t>Description</w:t>
            </w:r>
            <w:r w:rsidR="00585612" w:rsidRPr="0058315A">
              <w:rPr>
                <w:szCs w:val="24"/>
              </w:rPr>
              <w:t>:</w:t>
            </w:r>
          </w:p>
          <w:p w14:paraId="0B3C7BB5" w14:textId="77777777" w:rsidR="00585612" w:rsidRPr="0058315A" w:rsidRDefault="00585612" w:rsidP="00EC7B3E">
            <w:pPr>
              <w:rPr>
                <w:szCs w:val="24"/>
              </w:rPr>
            </w:pPr>
          </w:p>
        </w:tc>
        <w:tc>
          <w:tcPr>
            <w:tcW w:w="5766" w:type="dxa"/>
          </w:tcPr>
          <w:p w14:paraId="2A6274D2" w14:textId="77777777" w:rsidR="00585612" w:rsidRPr="008758A5" w:rsidRDefault="00585612" w:rsidP="00EC7B3E">
            <w:pPr>
              <w:pStyle w:val="Default"/>
              <w:jc w:val="both"/>
              <w:rPr>
                <w:highlight w:val="yellow"/>
              </w:rPr>
            </w:pPr>
            <w:r w:rsidRPr="008758A5">
              <w:t xml:space="preserve">Iceland reserves the right to adopt, maintain or modify any measure relating to hospital services, social </w:t>
            </w:r>
            <w:proofErr w:type="gramStart"/>
            <w:r w:rsidRPr="008758A5">
              <w:t>services</w:t>
            </w:r>
            <w:proofErr w:type="gramEnd"/>
            <w:r w:rsidRPr="008758A5">
              <w:t xml:space="preserve"> and other human health services.</w:t>
            </w:r>
          </w:p>
          <w:p w14:paraId="1E285A42" w14:textId="77777777" w:rsidR="00585612" w:rsidRPr="008758A5" w:rsidRDefault="00585612" w:rsidP="00EC7B3E">
            <w:pPr>
              <w:pStyle w:val="Default"/>
              <w:rPr>
                <w:highlight w:val="yellow"/>
              </w:rPr>
            </w:pPr>
          </w:p>
        </w:tc>
      </w:tr>
    </w:tbl>
    <w:p w14:paraId="278FC6D1" w14:textId="77777777" w:rsidR="00585612" w:rsidRPr="00F941F2" w:rsidRDefault="00585612" w:rsidP="00585612">
      <w:r w:rsidRPr="00F941F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2"/>
        <w:gridCol w:w="5059"/>
      </w:tblGrid>
      <w:tr w:rsidR="00585612" w:rsidRPr="00B62580" w14:paraId="4EBF2802" w14:textId="77777777" w:rsidTr="00EC7B3E">
        <w:tc>
          <w:tcPr>
            <w:tcW w:w="3283" w:type="dxa"/>
          </w:tcPr>
          <w:p w14:paraId="51CB115F" w14:textId="77777777" w:rsidR="00585612" w:rsidRPr="0058315A" w:rsidRDefault="00585612" w:rsidP="00EC7B3E">
            <w:pPr>
              <w:rPr>
                <w:b/>
                <w:bCs/>
                <w:szCs w:val="24"/>
              </w:rPr>
            </w:pPr>
            <w:r w:rsidRPr="0058315A">
              <w:rPr>
                <w:b/>
                <w:bCs/>
                <w:szCs w:val="24"/>
              </w:rPr>
              <w:lastRenderedPageBreak/>
              <w:t>12.</w:t>
            </w:r>
          </w:p>
        </w:tc>
        <w:tc>
          <w:tcPr>
            <w:tcW w:w="5779" w:type="dxa"/>
          </w:tcPr>
          <w:p w14:paraId="7666545B" w14:textId="77777777" w:rsidR="00585612" w:rsidRPr="0058315A" w:rsidRDefault="00585612" w:rsidP="00EC7B3E">
            <w:pPr>
              <w:rPr>
                <w:b/>
                <w:bCs/>
                <w:szCs w:val="24"/>
              </w:rPr>
            </w:pPr>
          </w:p>
        </w:tc>
      </w:tr>
      <w:tr w:rsidR="00585612" w:rsidRPr="00B62580" w14:paraId="6AA40B4A" w14:textId="77777777" w:rsidTr="00EC7B3E">
        <w:tc>
          <w:tcPr>
            <w:tcW w:w="3283" w:type="dxa"/>
          </w:tcPr>
          <w:p w14:paraId="166EC5CC" w14:textId="77777777" w:rsidR="00585612" w:rsidRPr="0058315A" w:rsidRDefault="00585612" w:rsidP="00EC7B3E">
            <w:pPr>
              <w:rPr>
                <w:b/>
                <w:bCs/>
                <w:szCs w:val="24"/>
              </w:rPr>
            </w:pPr>
            <w:r w:rsidRPr="0058315A">
              <w:rPr>
                <w:b/>
                <w:bCs/>
                <w:szCs w:val="24"/>
              </w:rPr>
              <w:t xml:space="preserve">Sector: </w:t>
            </w:r>
          </w:p>
        </w:tc>
        <w:tc>
          <w:tcPr>
            <w:tcW w:w="5779" w:type="dxa"/>
          </w:tcPr>
          <w:p w14:paraId="32A6DA42" w14:textId="77777777" w:rsidR="00585612" w:rsidRPr="008758A5" w:rsidRDefault="00585612" w:rsidP="00EC7B3E">
            <w:pPr>
              <w:pStyle w:val="Default"/>
              <w:rPr>
                <w:b/>
              </w:rPr>
            </w:pPr>
            <w:r w:rsidRPr="008758A5">
              <w:rPr>
                <w:b/>
              </w:rPr>
              <w:t xml:space="preserve">Recreational, </w:t>
            </w:r>
            <w:r>
              <w:rPr>
                <w:b/>
              </w:rPr>
              <w:t>C</w:t>
            </w:r>
            <w:r w:rsidRPr="008758A5">
              <w:rPr>
                <w:b/>
              </w:rPr>
              <w:t xml:space="preserve">ultural and </w:t>
            </w:r>
            <w:r>
              <w:rPr>
                <w:b/>
              </w:rPr>
              <w:t>S</w:t>
            </w:r>
            <w:r w:rsidRPr="008758A5">
              <w:rPr>
                <w:b/>
              </w:rPr>
              <w:t xml:space="preserve">porting </w:t>
            </w:r>
            <w:r>
              <w:rPr>
                <w:b/>
              </w:rPr>
              <w:t>S</w:t>
            </w:r>
            <w:r w:rsidRPr="008758A5">
              <w:rPr>
                <w:b/>
              </w:rPr>
              <w:t xml:space="preserve">ervices </w:t>
            </w:r>
          </w:p>
          <w:p w14:paraId="460FE3D4" w14:textId="77777777" w:rsidR="00585612" w:rsidRPr="008758A5" w:rsidRDefault="00585612" w:rsidP="00EC7B3E">
            <w:pPr>
              <w:pStyle w:val="Default"/>
            </w:pPr>
          </w:p>
        </w:tc>
      </w:tr>
      <w:tr w:rsidR="00585612" w:rsidRPr="00B62580" w14:paraId="2CD82AF2" w14:textId="77777777" w:rsidTr="00EC7B3E">
        <w:tc>
          <w:tcPr>
            <w:tcW w:w="3283" w:type="dxa"/>
          </w:tcPr>
          <w:p w14:paraId="3251F677" w14:textId="77777777" w:rsidR="00585612" w:rsidRPr="0058315A" w:rsidRDefault="00585612" w:rsidP="00EC7B3E">
            <w:pPr>
              <w:rPr>
                <w:szCs w:val="24"/>
              </w:rPr>
            </w:pPr>
            <w:r w:rsidRPr="0058315A">
              <w:rPr>
                <w:szCs w:val="24"/>
              </w:rPr>
              <w:t>Sub-Sector:</w:t>
            </w:r>
          </w:p>
          <w:p w14:paraId="0D69123E" w14:textId="77777777" w:rsidR="00585612" w:rsidRPr="0058315A" w:rsidRDefault="00585612" w:rsidP="00EC7B3E">
            <w:pPr>
              <w:rPr>
                <w:szCs w:val="24"/>
              </w:rPr>
            </w:pPr>
          </w:p>
        </w:tc>
        <w:tc>
          <w:tcPr>
            <w:tcW w:w="5779" w:type="dxa"/>
          </w:tcPr>
          <w:p w14:paraId="12ED944A" w14:textId="09939C17" w:rsidR="00585612" w:rsidRPr="008758A5" w:rsidRDefault="00585612" w:rsidP="00EC7B3E">
            <w:pPr>
              <w:pStyle w:val="Default"/>
              <w:rPr>
                <w:bCs/>
              </w:rPr>
            </w:pPr>
            <w:r w:rsidRPr="008758A5">
              <w:rPr>
                <w:bCs/>
              </w:rPr>
              <w:t xml:space="preserve">Sporting, </w:t>
            </w:r>
            <w:proofErr w:type="gramStart"/>
            <w:r w:rsidRPr="008758A5">
              <w:rPr>
                <w:bCs/>
              </w:rPr>
              <w:t>gambling</w:t>
            </w:r>
            <w:proofErr w:type="gramEnd"/>
            <w:r w:rsidRPr="008758A5">
              <w:rPr>
                <w:bCs/>
              </w:rPr>
              <w:t xml:space="preserve"> and betting</w:t>
            </w:r>
          </w:p>
          <w:p w14:paraId="3F5EA476" w14:textId="77777777" w:rsidR="00585612" w:rsidRPr="008758A5" w:rsidRDefault="00585612" w:rsidP="00EC7B3E">
            <w:pPr>
              <w:pStyle w:val="Default"/>
            </w:pPr>
          </w:p>
        </w:tc>
      </w:tr>
      <w:tr w:rsidR="00585612" w:rsidRPr="00B62580" w14:paraId="04D34973" w14:textId="77777777" w:rsidTr="00EC7B3E">
        <w:tc>
          <w:tcPr>
            <w:tcW w:w="3283" w:type="dxa"/>
          </w:tcPr>
          <w:p w14:paraId="7BF444DA" w14:textId="77777777" w:rsidR="00585612" w:rsidRPr="0058315A" w:rsidRDefault="00585612" w:rsidP="00EC7B3E">
            <w:pPr>
              <w:rPr>
                <w:szCs w:val="24"/>
              </w:rPr>
            </w:pPr>
            <w:r w:rsidRPr="0058315A">
              <w:rPr>
                <w:szCs w:val="24"/>
              </w:rPr>
              <w:t>Industry Classification:</w:t>
            </w:r>
          </w:p>
          <w:p w14:paraId="65024F36" w14:textId="77777777" w:rsidR="00585612" w:rsidRPr="0058315A" w:rsidRDefault="00585612" w:rsidP="00EC7B3E">
            <w:pPr>
              <w:rPr>
                <w:szCs w:val="24"/>
              </w:rPr>
            </w:pPr>
          </w:p>
        </w:tc>
        <w:tc>
          <w:tcPr>
            <w:tcW w:w="5779" w:type="dxa"/>
          </w:tcPr>
          <w:p w14:paraId="24A5B9BD" w14:textId="77777777" w:rsidR="00585612" w:rsidRPr="0015733B" w:rsidRDefault="00585612" w:rsidP="00EC7B3E">
            <w:pPr>
              <w:rPr>
                <w:szCs w:val="24"/>
              </w:rPr>
            </w:pPr>
            <w:r w:rsidRPr="0015733B">
              <w:rPr>
                <w:szCs w:val="24"/>
              </w:rPr>
              <w:t>CPC 964, CPC 96492</w:t>
            </w:r>
          </w:p>
        </w:tc>
      </w:tr>
      <w:tr w:rsidR="00585612" w:rsidRPr="00B62580" w14:paraId="651D8B91" w14:textId="77777777" w:rsidTr="00EC7B3E">
        <w:tc>
          <w:tcPr>
            <w:tcW w:w="3283" w:type="dxa"/>
          </w:tcPr>
          <w:p w14:paraId="38B586B0" w14:textId="6297F395" w:rsidR="00585612" w:rsidRPr="0058315A" w:rsidRDefault="00697EE2" w:rsidP="00EC7B3E">
            <w:pPr>
              <w:rPr>
                <w:szCs w:val="24"/>
              </w:rPr>
            </w:pPr>
            <w:r>
              <w:rPr>
                <w:szCs w:val="24"/>
              </w:rPr>
              <w:t>Type of reservation</w:t>
            </w:r>
            <w:r w:rsidR="00585612" w:rsidRPr="0058315A">
              <w:rPr>
                <w:szCs w:val="24"/>
              </w:rPr>
              <w:t>:</w:t>
            </w:r>
          </w:p>
          <w:p w14:paraId="26FCD379" w14:textId="77777777" w:rsidR="00585612" w:rsidRPr="0058315A" w:rsidRDefault="00585612" w:rsidP="00EC7B3E">
            <w:pPr>
              <w:rPr>
                <w:szCs w:val="24"/>
              </w:rPr>
            </w:pPr>
          </w:p>
        </w:tc>
        <w:tc>
          <w:tcPr>
            <w:tcW w:w="5779" w:type="dxa"/>
          </w:tcPr>
          <w:p w14:paraId="321638BD" w14:textId="77777777" w:rsidR="00E206CB" w:rsidRDefault="00E206CB" w:rsidP="00E206CB">
            <w:pPr>
              <w:ind w:left="28"/>
              <w:jc w:val="both"/>
              <w:rPr>
                <w:rFonts w:ascii="Calibri" w:hAnsi="Calibri" w:cs="Calibri"/>
                <w:sz w:val="22"/>
                <w:szCs w:val="22"/>
              </w:rPr>
            </w:pPr>
            <w:r>
              <w:t>Article 3.6 (Market Access)</w:t>
            </w:r>
          </w:p>
          <w:p w14:paraId="198B71FF" w14:textId="3CCB03F3" w:rsidR="00E206CB" w:rsidRPr="006B7490" w:rsidRDefault="00E206CB" w:rsidP="00E206CB">
            <w:pPr>
              <w:ind w:left="28"/>
              <w:jc w:val="both"/>
            </w:pPr>
            <w:r w:rsidRPr="006B7490">
              <w:t>Article 3.7 (National Treatment)</w:t>
            </w:r>
          </w:p>
          <w:p w14:paraId="75F796CB" w14:textId="18C99207" w:rsidR="00941D3E" w:rsidRDefault="00941D3E" w:rsidP="00941D3E">
            <w:pPr>
              <w:ind w:left="28"/>
              <w:jc w:val="both"/>
            </w:pPr>
            <w:r>
              <w:t>Article 3.9 (Senior Management and Board</w:t>
            </w:r>
            <w:r w:rsidR="004F3BE9">
              <w:t>s</w:t>
            </w:r>
            <w:r>
              <w:t xml:space="preserve"> of Directors)</w:t>
            </w:r>
          </w:p>
          <w:p w14:paraId="15A0F41E" w14:textId="77777777" w:rsidR="00E206CB" w:rsidRPr="00E206CB" w:rsidRDefault="00E206CB" w:rsidP="00E206CB">
            <w:pPr>
              <w:ind w:left="28"/>
              <w:jc w:val="both"/>
            </w:pPr>
            <w:r w:rsidRPr="00E206CB">
              <w:t>Article 3.10 (Performance Requirements)</w:t>
            </w:r>
          </w:p>
          <w:p w14:paraId="5AC1EA61" w14:textId="77777777" w:rsidR="00E206CB" w:rsidRPr="006B7490" w:rsidRDefault="00E206CB" w:rsidP="00E206CB">
            <w:pPr>
              <w:ind w:left="28"/>
              <w:jc w:val="both"/>
            </w:pPr>
            <w:r w:rsidRPr="006B7490">
              <w:t>Article 3.14 (Market Access)</w:t>
            </w:r>
          </w:p>
          <w:p w14:paraId="5C497004" w14:textId="77777777" w:rsidR="00E206CB" w:rsidRPr="006B7490" w:rsidRDefault="00E206CB" w:rsidP="00E206CB">
            <w:pPr>
              <w:ind w:left="28"/>
              <w:jc w:val="both"/>
            </w:pPr>
            <w:r w:rsidRPr="006B7490">
              <w:t>Article 3.15 (Local Presence)</w:t>
            </w:r>
          </w:p>
          <w:p w14:paraId="085B2F0F" w14:textId="5363496F" w:rsidR="00E206CB" w:rsidRPr="006B7490" w:rsidRDefault="00E206CB" w:rsidP="00E206CB">
            <w:pPr>
              <w:ind w:left="28"/>
              <w:jc w:val="both"/>
            </w:pPr>
            <w:r w:rsidRPr="006B7490">
              <w:t>Article 3.16 (National Treatment)</w:t>
            </w:r>
          </w:p>
          <w:p w14:paraId="2A42F0D3" w14:textId="77777777" w:rsidR="00585612" w:rsidRPr="008758A5" w:rsidRDefault="00585612" w:rsidP="00EC7B3E">
            <w:pPr>
              <w:rPr>
                <w:szCs w:val="24"/>
              </w:rPr>
            </w:pPr>
          </w:p>
        </w:tc>
      </w:tr>
      <w:tr w:rsidR="00585612" w:rsidRPr="00B62580" w14:paraId="0BBB256D" w14:textId="77777777" w:rsidTr="00EC7B3E">
        <w:tc>
          <w:tcPr>
            <w:tcW w:w="3283" w:type="dxa"/>
          </w:tcPr>
          <w:p w14:paraId="39802D5E" w14:textId="7A6877A9" w:rsidR="00585612" w:rsidRPr="0058315A" w:rsidRDefault="00697EE2" w:rsidP="00EC7B3E">
            <w:pPr>
              <w:rPr>
                <w:szCs w:val="24"/>
              </w:rPr>
            </w:pPr>
            <w:r>
              <w:rPr>
                <w:szCs w:val="24"/>
              </w:rPr>
              <w:t>Description</w:t>
            </w:r>
            <w:r w:rsidR="00585612" w:rsidRPr="0058315A">
              <w:rPr>
                <w:szCs w:val="24"/>
              </w:rPr>
              <w:t>:</w:t>
            </w:r>
          </w:p>
          <w:p w14:paraId="05593403" w14:textId="77777777" w:rsidR="00585612" w:rsidRPr="0058315A" w:rsidRDefault="00585612" w:rsidP="00EC7B3E">
            <w:pPr>
              <w:rPr>
                <w:szCs w:val="24"/>
              </w:rPr>
            </w:pPr>
          </w:p>
        </w:tc>
        <w:tc>
          <w:tcPr>
            <w:tcW w:w="5779" w:type="dxa"/>
          </w:tcPr>
          <w:p w14:paraId="4A2D07CB" w14:textId="77777777" w:rsidR="00585612" w:rsidRPr="008758A5" w:rsidRDefault="00585612" w:rsidP="00EC7B3E">
            <w:pPr>
              <w:pStyle w:val="Default"/>
              <w:jc w:val="both"/>
            </w:pPr>
            <w:r w:rsidRPr="008758A5">
              <w:t>Iceland reserves the right to adopt or maintain any measure with respect to gambling and betting activities.</w:t>
            </w:r>
          </w:p>
          <w:p w14:paraId="3C90D322" w14:textId="77777777" w:rsidR="00585612" w:rsidRPr="008758A5" w:rsidRDefault="00585612" w:rsidP="00EC7B3E">
            <w:pPr>
              <w:pStyle w:val="Default"/>
            </w:pPr>
          </w:p>
          <w:p w14:paraId="1B0097C5" w14:textId="77777777" w:rsidR="00585612" w:rsidRPr="008758A5" w:rsidRDefault="00585612" w:rsidP="00EC7B3E">
            <w:pPr>
              <w:pStyle w:val="Default"/>
              <w:jc w:val="both"/>
            </w:pPr>
            <w:r w:rsidRPr="008758A5">
              <w:t xml:space="preserve">Iceland reserves the right to provide targeted financial support to specific local, </w:t>
            </w:r>
            <w:proofErr w:type="gramStart"/>
            <w:r w:rsidRPr="008758A5">
              <w:t>regional</w:t>
            </w:r>
            <w:proofErr w:type="gramEnd"/>
            <w:r w:rsidRPr="008758A5">
              <w:t xml:space="preserve"> or national activities related to recreational, cultural and sporting services.</w:t>
            </w:r>
          </w:p>
          <w:p w14:paraId="00CB20EF" w14:textId="77777777" w:rsidR="00585612" w:rsidRPr="008758A5" w:rsidRDefault="00585612" w:rsidP="00EC7B3E">
            <w:pPr>
              <w:pStyle w:val="List"/>
              <w:ind w:left="0"/>
              <w:contextualSpacing/>
              <w:jc w:val="both"/>
              <w:rPr>
                <w:lang w:val="en-GB"/>
              </w:rPr>
            </w:pPr>
          </w:p>
        </w:tc>
      </w:tr>
    </w:tbl>
    <w:p w14:paraId="7FDA084A" w14:textId="77777777" w:rsidR="00585612" w:rsidRPr="00F941F2" w:rsidRDefault="00585612" w:rsidP="00585612">
      <w:r w:rsidRPr="00F941F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2"/>
        <w:gridCol w:w="5109"/>
      </w:tblGrid>
      <w:tr w:rsidR="00585612" w:rsidRPr="00B62580" w14:paraId="7D64BE2A" w14:textId="77777777" w:rsidTr="00EC7B3E">
        <w:tc>
          <w:tcPr>
            <w:tcW w:w="3248" w:type="dxa"/>
            <w:tcBorders>
              <w:top w:val="single" w:sz="4" w:space="0" w:color="auto"/>
              <w:left w:val="single" w:sz="4" w:space="0" w:color="auto"/>
              <w:bottom w:val="single" w:sz="4" w:space="0" w:color="auto"/>
              <w:right w:val="single" w:sz="4" w:space="0" w:color="auto"/>
            </w:tcBorders>
          </w:tcPr>
          <w:p w14:paraId="6A7D0959" w14:textId="77777777" w:rsidR="00585612" w:rsidRPr="0058315A" w:rsidRDefault="00585612" w:rsidP="00EC7B3E">
            <w:pPr>
              <w:rPr>
                <w:b/>
                <w:bCs/>
                <w:szCs w:val="24"/>
              </w:rPr>
            </w:pPr>
            <w:r w:rsidRPr="0058315A">
              <w:rPr>
                <w:b/>
                <w:bCs/>
                <w:szCs w:val="24"/>
              </w:rPr>
              <w:lastRenderedPageBreak/>
              <w:t>13.</w:t>
            </w:r>
          </w:p>
        </w:tc>
        <w:tc>
          <w:tcPr>
            <w:tcW w:w="5768" w:type="dxa"/>
            <w:tcBorders>
              <w:top w:val="single" w:sz="4" w:space="0" w:color="auto"/>
              <w:left w:val="single" w:sz="4" w:space="0" w:color="auto"/>
              <w:bottom w:val="single" w:sz="4" w:space="0" w:color="auto"/>
              <w:right w:val="single" w:sz="4" w:space="0" w:color="auto"/>
            </w:tcBorders>
          </w:tcPr>
          <w:p w14:paraId="59DC8EF2" w14:textId="77777777" w:rsidR="00585612" w:rsidRPr="0058315A" w:rsidRDefault="00585612" w:rsidP="00EC7B3E">
            <w:pPr>
              <w:rPr>
                <w:b/>
                <w:bCs/>
                <w:szCs w:val="24"/>
              </w:rPr>
            </w:pPr>
          </w:p>
        </w:tc>
      </w:tr>
      <w:tr w:rsidR="00585612" w:rsidRPr="00B62580" w14:paraId="7418F26C" w14:textId="77777777" w:rsidTr="00EC7B3E">
        <w:tc>
          <w:tcPr>
            <w:tcW w:w="3248" w:type="dxa"/>
            <w:tcBorders>
              <w:top w:val="single" w:sz="4" w:space="0" w:color="auto"/>
              <w:left w:val="single" w:sz="4" w:space="0" w:color="auto"/>
              <w:bottom w:val="single" w:sz="4" w:space="0" w:color="auto"/>
              <w:right w:val="single" w:sz="4" w:space="0" w:color="auto"/>
            </w:tcBorders>
          </w:tcPr>
          <w:p w14:paraId="1CE052D0" w14:textId="77777777" w:rsidR="00585612" w:rsidRPr="0058315A" w:rsidRDefault="00585612" w:rsidP="00EC7B3E">
            <w:pPr>
              <w:rPr>
                <w:b/>
                <w:bCs/>
                <w:szCs w:val="24"/>
              </w:rPr>
            </w:pPr>
            <w:r w:rsidRPr="0058315A">
              <w:rPr>
                <w:b/>
                <w:bCs/>
                <w:szCs w:val="24"/>
              </w:rPr>
              <w:t xml:space="preserve">Sector: </w:t>
            </w:r>
          </w:p>
        </w:tc>
        <w:tc>
          <w:tcPr>
            <w:tcW w:w="5768" w:type="dxa"/>
            <w:tcBorders>
              <w:top w:val="single" w:sz="4" w:space="0" w:color="auto"/>
              <w:left w:val="single" w:sz="4" w:space="0" w:color="auto"/>
              <w:bottom w:val="single" w:sz="4" w:space="0" w:color="auto"/>
              <w:right w:val="single" w:sz="4" w:space="0" w:color="auto"/>
            </w:tcBorders>
          </w:tcPr>
          <w:p w14:paraId="64D5AB49" w14:textId="77777777" w:rsidR="00585612" w:rsidRPr="0058315A" w:rsidRDefault="00585612" w:rsidP="00EC7B3E">
            <w:pPr>
              <w:rPr>
                <w:b/>
                <w:bCs/>
                <w:szCs w:val="24"/>
              </w:rPr>
            </w:pPr>
            <w:r w:rsidRPr="0058315A">
              <w:rPr>
                <w:b/>
                <w:bCs/>
                <w:szCs w:val="24"/>
              </w:rPr>
              <w:t xml:space="preserve">Transport </w:t>
            </w:r>
            <w:r>
              <w:rPr>
                <w:b/>
                <w:bCs/>
                <w:szCs w:val="24"/>
              </w:rPr>
              <w:t>S</w:t>
            </w:r>
            <w:r w:rsidRPr="0058315A">
              <w:rPr>
                <w:b/>
                <w:bCs/>
                <w:szCs w:val="24"/>
              </w:rPr>
              <w:t xml:space="preserve">ervices </w:t>
            </w:r>
          </w:p>
        </w:tc>
      </w:tr>
      <w:tr w:rsidR="00585612" w:rsidRPr="00B62580" w14:paraId="785DEC37" w14:textId="77777777" w:rsidTr="00EC7B3E">
        <w:tc>
          <w:tcPr>
            <w:tcW w:w="3248" w:type="dxa"/>
            <w:tcBorders>
              <w:top w:val="single" w:sz="4" w:space="0" w:color="auto"/>
              <w:left w:val="single" w:sz="4" w:space="0" w:color="auto"/>
              <w:bottom w:val="single" w:sz="4" w:space="0" w:color="auto"/>
              <w:right w:val="single" w:sz="4" w:space="0" w:color="auto"/>
            </w:tcBorders>
          </w:tcPr>
          <w:p w14:paraId="7C191071" w14:textId="77777777" w:rsidR="00585612" w:rsidRPr="0058315A" w:rsidRDefault="00585612" w:rsidP="00EC7B3E">
            <w:pPr>
              <w:rPr>
                <w:bCs/>
                <w:szCs w:val="24"/>
              </w:rPr>
            </w:pPr>
            <w:r w:rsidRPr="0058315A">
              <w:rPr>
                <w:bCs/>
                <w:szCs w:val="24"/>
              </w:rPr>
              <w:t>Sub-Sector:</w:t>
            </w:r>
          </w:p>
          <w:p w14:paraId="6898BEF4" w14:textId="77777777" w:rsidR="00585612" w:rsidRPr="0058315A" w:rsidRDefault="00585612" w:rsidP="00EC7B3E">
            <w:pPr>
              <w:rPr>
                <w:bCs/>
                <w:szCs w:val="24"/>
              </w:rPr>
            </w:pPr>
          </w:p>
        </w:tc>
        <w:tc>
          <w:tcPr>
            <w:tcW w:w="5768" w:type="dxa"/>
            <w:tcBorders>
              <w:top w:val="single" w:sz="4" w:space="0" w:color="auto"/>
              <w:left w:val="single" w:sz="4" w:space="0" w:color="auto"/>
              <w:bottom w:val="single" w:sz="4" w:space="0" w:color="auto"/>
              <w:right w:val="single" w:sz="4" w:space="0" w:color="auto"/>
            </w:tcBorders>
          </w:tcPr>
          <w:p w14:paraId="46E272E1" w14:textId="77777777" w:rsidR="00585612" w:rsidRPr="006405B2" w:rsidRDefault="00585612" w:rsidP="00EC7B3E">
            <w:pPr>
              <w:rPr>
                <w:bCs/>
                <w:szCs w:val="24"/>
              </w:rPr>
            </w:pPr>
            <w:r w:rsidRPr="0015733B">
              <w:rPr>
                <w:bCs/>
                <w:szCs w:val="24"/>
              </w:rPr>
              <w:t xml:space="preserve">Maritime transport services, </w:t>
            </w:r>
            <w:proofErr w:type="gramStart"/>
            <w:r w:rsidRPr="0015733B">
              <w:rPr>
                <w:bCs/>
                <w:szCs w:val="24"/>
              </w:rPr>
              <w:t>freight</w:t>
            </w:r>
            <w:proofErr w:type="gramEnd"/>
            <w:r w:rsidRPr="0015733B">
              <w:rPr>
                <w:bCs/>
                <w:szCs w:val="24"/>
              </w:rPr>
              <w:t xml:space="preserve"> and passenger transportation</w:t>
            </w:r>
          </w:p>
        </w:tc>
      </w:tr>
      <w:tr w:rsidR="00585612" w:rsidRPr="00B62580" w14:paraId="65270608" w14:textId="77777777" w:rsidTr="00681E3F">
        <w:trPr>
          <w:trHeight w:val="1538"/>
        </w:trPr>
        <w:tc>
          <w:tcPr>
            <w:tcW w:w="3248" w:type="dxa"/>
            <w:tcBorders>
              <w:top w:val="single" w:sz="4" w:space="0" w:color="auto"/>
              <w:left w:val="single" w:sz="4" w:space="0" w:color="auto"/>
              <w:bottom w:val="single" w:sz="4" w:space="0" w:color="auto"/>
              <w:right w:val="single" w:sz="4" w:space="0" w:color="auto"/>
            </w:tcBorders>
          </w:tcPr>
          <w:p w14:paraId="463BE8F3" w14:textId="77777777" w:rsidR="00585612" w:rsidRPr="0058315A" w:rsidRDefault="00585612" w:rsidP="00EC7B3E">
            <w:pPr>
              <w:rPr>
                <w:bCs/>
                <w:szCs w:val="24"/>
              </w:rPr>
            </w:pPr>
            <w:r w:rsidRPr="0058315A">
              <w:rPr>
                <w:bCs/>
                <w:szCs w:val="24"/>
              </w:rPr>
              <w:t>Industry Classification:</w:t>
            </w:r>
          </w:p>
          <w:p w14:paraId="03648C92" w14:textId="77777777" w:rsidR="00585612" w:rsidRPr="0058315A" w:rsidRDefault="00585612" w:rsidP="00EC7B3E">
            <w:pPr>
              <w:rPr>
                <w:bCs/>
                <w:szCs w:val="24"/>
              </w:rPr>
            </w:pPr>
          </w:p>
        </w:tc>
        <w:tc>
          <w:tcPr>
            <w:tcW w:w="5768" w:type="dxa"/>
            <w:tcBorders>
              <w:top w:val="single" w:sz="4" w:space="0" w:color="auto"/>
              <w:left w:val="single" w:sz="4" w:space="0" w:color="auto"/>
              <w:bottom w:val="single" w:sz="4" w:space="0" w:color="auto"/>
              <w:right w:val="single" w:sz="4" w:space="0" w:color="auto"/>
            </w:tcBorders>
          </w:tcPr>
          <w:p w14:paraId="43716BCB" w14:textId="77777777" w:rsidR="00585612" w:rsidRPr="006405B2" w:rsidRDefault="00585612" w:rsidP="00EC7B3E">
            <w:pPr>
              <w:rPr>
                <w:szCs w:val="24"/>
              </w:rPr>
            </w:pPr>
            <w:r w:rsidRPr="0015733B">
              <w:rPr>
                <w:szCs w:val="24"/>
              </w:rPr>
              <w:t>CPC 7211, CPC 7212, CPC 7213, 8868, 745</w:t>
            </w:r>
          </w:p>
          <w:p w14:paraId="714131C5" w14:textId="77777777" w:rsidR="00585612" w:rsidRPr="00CD41CC" w:rsidRDefault="00585612" w:rsidP="00EC7B3E">
            <w:pPr>
              <w:rPr>
                <w:szCs w:val="24"/>
              </w:rPr>
            </w:pPr>
          </w:p>
          <w:p w14:paraId="6D1F4966" w14:textId="77777777" w:rsidR="00585612" w:rsidRPr="00CD41CC" w:rsidRDefault="00585612" w:rsidP="00EC7B3E">
            <w:pPr>
              <w:rPr>
                <w:szCs w:val="24"/>
              </w:rPr>
            </w:pPr>
            <w:r w:rsidRPr="00CD41CC">
              <w:rPr>
                <w:szCs w:val="24"/>
              </w:rPr>
              <w:t xml:space="preserve">CPC 7121, CPC 7122, CPC 7123, CPC 7124 </w:t>
            </w:r>
          </w:p>
          <w:p w14:paraId="644FD18D" w14:textId="77777777" w:rsidR="00585612" w:rsidRPr="008758A5" w:rsidRDefault="00585612" w:rsidP="00EC7B3E">
            <w:pPr>
              <w:rPr>
                <w:b/>
                <w:bCs/>
                <w:szCs w:val="24"/>
              </w:rPr>
            </w:pPr>
          </w:p>
        </w:tc>
      </w:tr>
      <w:tr w:rsidR="00585612" w:rsidRPr="00B62580" w14:paraId="083C580A" w14:textId="77777777" w:rsidTr="00EC7B3E">
        <w:tc>
          <w:tcPr>
            <w:tcW w:w="3248" w:type="dxa"/>
            <w:tcBorders>
              <w:top w:val="single" w:sz="4" w:space="0" w:color="auto"/>
              <w:left w:val="single" w:sz="4" w:space="0" w:color="auto"/>
              <w:bottom w:val="single" w:sz="4" w:space="0" w:color="auto"/>
              <w:right w:val="single" w:sz="4" w:space="0" w:color="auto"/>
            </w:tcBorders>
          </w:tcPr>
          <w:p w14:paraId="251F4BC2" w14:textId="138067A4" w:rsidR="00585612" w:rsidRPr="0058315A" w:rsidRDefault="00697EE2" w:rsidP="00EC7B3E">
            <w:pPr>
              <w:rPr>
                <w:bCs/>
                <w:szCs w:val="24"/>
              </w:rPr>
            </w:pPr>
            <w:r>
              <w:rPr>
                <w:bCs/>
                <w:szCs w:val="24"/>
              </w:rPr>
              <w:t>Type of reservation</w:t>
            </w:r>
            <w:r w:rsidR="00585612" w:rsidRPr="0058315A">
              <w:rPr>
                <w:bCs/>
                <w:szCs w:val="24"/>
              </w:rPr>
              <w:t>:</w:t>
            </w:r>
          </w:p>
          <w:p w14:paraId="3CAA05B4" w14:textId="77777777" w:rsidR="00585612" w:rsidRPr="0058315A" w:rsidRDefault="00585612" w:rsidP="00EC7B3E">
            <w:pPr>
              <w:rPr>
                <w:bCs/>
                <w:szCs w:val="24"/>
              </w:rPr>
            </w:pPr>
          </w:p>
        </w:tc>
        <w:tc>
          <w:tcPr>
            <w:tcW w:w="5768" w:type="dxa"/>
            <w:tcBorders>
              <w:top w:val="single" w:sz="4" w:space="0" w:color="auto"/>
              <w:left w:val="single" w:sz="4" w:space="0" w:color="auto"/>
              <w:bottom w:val="single" w:sz="4" w:space="0" w:color="auto"/>
              <w:right w:val="single" w:sz="4" w:space="0" w:color="auto"/>
            </w:tcBorders>
          </w:tcPr>
          <w:p w14:paraId="45A8F07D" w14:textId="77777777" w:rsidR="00E206CB" w:rsidRDefault="00E206CB" w:rsidP="00E206CB">
            <w:pPr>
              <w:ind w:left="28"/>
              <w:jc w:val="both"/>
              <w:rPr>
                <w:rFonts w:ascii="Calibri" w:hAnsi="Calibri" w:cs="Calibri"/>
                <w:sz w:val="22"/>
                <w:szCs w:val="22"/>
              </w:rPr>
            </w:pPr>
            <w:r>
              <w:t>Article 3.6 (Market Access)</w:t>
            </w:r>
          </w:p>
          <w:p w14:paraId="7D1EBF8D" w14:textId="2304FE18" w:rsidR="00E206CB" w:rsidRPr="006B7490" w:rsidRDefault="00E206CB" w:rsidP="00E206CB">
            <w:pPr>
              <w:ind w:left="28"/>
              <w:jc w:val="both"/>
            </w:pPr>
            <w:r w:rsidRPr="006B7490">
              <w:t>Article 3.7 (National Treatment)</w:t>
            </w:r>
          </w:p>
          <w:p w14:paraId="1FA783C1" w14:textId="77777777" w:rsidR="00E206CB" w:rsidRPr="006B7490" w:rsidRDefault="00E206CB" w:rsidP="00E206CB">
            <w:pPr>
              <w:ind w:left="28"/>
              <w:jc w:val="both"/>
            </w:pPr>
            <w:r w:rsidRPr="006B7490">
              <w:t>Article 3.14 (Market Access)</w:t>
            </w:r>
          </w:p>
          <w:p w14:paraId="78763C95" w14:textId="77777777" w:rsidR="00E206CB" w:rsidRPr="006B7490" w:rsidRDefault="00E206CB" w:rsidP="00E206CB">
            <w:pPr>
              <w:ind w:left="28"/>
              <w:jc w:val="both"/>
            </w:pPr>
            <w:r w:rsidRPr="006B7490">
              <w:t>Article 3.15 (Local Presence)</w:t>
            </w:r>
          </w:p>
          <w:p w14:paraId="49E8EF97" w14:textId="6029DD22" w:rsidR="00585612" w:rsidRPr="00DC1D4E" w:rsidRDefault="00E206CB" w:rsidP="00DC1D4E">
            <w:pPr>
              <w:ind w:left="28"/>
              <w:jc w:val="both"/>
            </w:pPr>
            <w:r w:rsidRPr="006B7490">
              <w:t>Article 3.16 (National Treatment)</w:t>
            </w:r>
          </w:p>
        </w:tc>
      </w:tr>
      <w:tr w:rsidR="00585612" w:rsidRPr="00B62580" w14:paraId="154F1FE2" w14:textId="77777777" w:rsidTr="00EC7B3E">
        <w:tc>
          <w:tcPr>
            <w:tcW w:w="3248" w:type="dxa"/>
            <w:tcBorders>
              <w:top w:val="single" w:sz="4" w:space="0" w:color="auto"/>
              <w:left w:val="single" w:sz="4" w:space="0" w:color="auto"/>
              <w:bottom w:val="single" w:sz="4" w:space="0" w:color="auto"/>
              <w:right w:val="single" w:sz="4" w:space="0" w:color="auto"/>
            </w:tcBorders>
          </w:tcPr>
          <w:p w14:paraId="0E0A257E" w14:textId="4014A8C3" w:rsidR="00585612" w:rsidRPr="0058315A" w:rsidRDefault="00697EE2" w:rsidP="00EC7B3E">
            <w:pPr>
              <w:rPr>
                <w:bCs/>
                <w:szCs w:val="24"/>
              </w:rPr>
            </w:pPr>
            <w:r>
              <w:rPr>
                <w:bCs/>
                <w:szCs w:val="24"/>
              </w:rPr>
              <w:t>Description</w:t>
            </w:r>
            <w:r w:rsidR="00585612" w:rsidRPr="0058315A">
              <w:rPr>
                <w:bCs/>
                <w:szCs w:val="24"/>
              </w:rPr>
              <w:t>:</w:t>
            </w:r>
          </w:p>
          <w:p w14:paraId="364D0C8B" w14:textId="77777777" w:rsidR="00585612" w:rsidRPr="0058315A" w:rsidRDefault="00585612" w:rsidP="00EC7B3E">
            <w:pPr>
              <w:rPr>
                <w:bCs/>
                <w:szCs w:val="24"/>
              </w:rPr>
            </w:pPr>
          </w:p>
        </w:tc>
        <w:tc>
          <w:tcPr>
            <w:tcW w:w="5768" w:type="dxa"/>
            <w:tcBorders>
              <w:top w:val="single" w:sz="4" w:space="0" w:color="auto"/>
              <w:left w:val="single" w:sz="4" w:space="0" w:color="auto"/>
              <w:bottom w:val="single" w:sz="4" w:space="0" w:color="auto"/>
              <w:right w:val="single" w:sz="4" w:space="0" w:color="auto"/>
            </w:tcBorders>
          </w:tcPr>
          <w:p w14:paraId="44E70C0F" w14:textId="77777777" w:rsidR="00585612" w:rsidRPr="006405B2" w:rsidRDefault="00585612" w:rsidP="00EC7B3E">
            <w:pPr>
              <w:jc w:val="both"/>
              <w:rPr>
                <w:szCs w:val="24"/>
              </w:rPr>
            </w:pPr>
            <w:r w:rsidRPr="0015733B">
              <w:rPr>
                <w:szCs w:val="24"/>
              </w:rPr>
              <w:t>Iceland reserves the right to adopt or maintain any measure with respect to the following:</w:t>
            </w:r>
          </w:p>
          <w:p w14:paraId="4E5AABE2" w14:textId="77777777" w:rsidR="00585612" w:rsidRPr="00CD41CC" w:rsidRDefault="00585612" w:rsidP="00585612">
            <w:pPr>
              <w:pStyle w:val="ListParagraph"/>
              <w:numPr>
                <w:ilvl w:val="0"/>
                <w:numId w:val="24"/>
              </w:numPr>
              <w:spacing w:after="0" w:line="300" w:lineRule="atLeast"/>
              <w:jc w:val="both"/>
              <w:rPr>
                <w:szCs w:val="24"/>
              </w:rPr>
            </w:pPr>
            <w:r w:rsidRPr="00CD41CC">
              <w:rPr>
                <w:b/>
                <w:bCs/>
                <w:szCs w:val="24"/>
              </w:rPr>
              <w:t>Maritime Transport Services</w:t>
            </w:r>
          </w:p>
          <w:p w14:paraId="0780D3F2" w14:textId="7ED7DB1E" w:rsidR="00585612" w:rsidRPr="008758A5" w:rsidRDefault="00585612" w:rsidP="00585612">
            <w:pPr>
              <w:pStyle w:val="ListParagraph"/>
              <w:numPr>
                <w:ilvl w:val="0"/>
                <w:numId w:val="20"/>
              </w:numPr>
              <w:spacing w:after="0" w:line="300" w:lineRule="atLeast"/>
              <w:jc w:val="both"/>
              <w:rPr>
                <w:bCs/>
                <w:szCs w:val="24"/>
              </w:rPr>
            </w:pPr>
            <w:r w:rsidRPr="008758A5">
              <w:rPr>
                <w:bCs/>
                <w:szCs w:val="24"/>
              </w:rPr>
              <w:t>The establishment of a company for the purposes of operating a fleet under the Icelandic flag in the national registry is prohibited</w:t>
            </w:r>
            <w:r w:rsidR="00834DAE">
              <w:rPr>
                <w:bCs/>
                <w:szCs w:val="24"/>
              </w:rPr>
              <w:t>, except</w:t>
            </w:r>
            <w:r w:rsidRPr="008758A5">
              <w:rPr>
                <w:bCs/>
                <w:szCs w:val="24"/>
              </w:rPr>
              <w:t xml:space="preserve"> for Icelandic citizens that are resident in </w:t>
            </w:r>
            <w:proofErr w:type="gramStart"/>
            <w:r w:rsidRPr="008758A5">
              <w:rPr>
                <w:bCs/>
                <w:szCs w:val="24"/>
              </w:rPr>
              <w:t>Iceland</w:t>
            </w:r>
            <w:proofErr w:type="gramEnd"/>
            <w:r w:rsidRPr="008758A5">
              <w:rPr>
                <w:bCs/>
                <w:szCs w:val="24"/>
              </w:rPr>
              <w:t xml:space="preserve"> or a legal entity registered and with domicile in Iceland.</w:t>
            </w:r>
          </w:p>
          <w:p w14:paraId="744FB265" w14:textId="1D4D0290" w:rsidR="00585612" w:rsidRPr="008758A5" w:rsidRDefault="00585612" w:rsidP="00585612">
            <w:pPr>
              <w:pStyle w:val="ListParagraph"/>
              <w:numPr>
                <w:ilvl w:val="0"/>
                <w:numId w:val="20"/>
              </w:numPr>
              <w:spacing w:after="0" w:line="300" w:lineRule="atLeast"/>
              <w:jc w:val="both"/>
              <w:rPr>
                <w:rFonts w:eastAsiaTheme="minorEastAsia"/>
                <w:spacing w:val="-2"/>
                <w:szCs w:val="24"/>
              </w:rPr>
            </w:pPr>
            <w:r w:rsidRPr="008758A5">
              <w:rPr>
                <w:rFonts w:eastAsiaTheme="minorEastAsia"/>
                <w:spacing w:val="-2"/>
                <w:szCs w:val="24"/>
              </w:rPr>
              <w:t>The nationality of the master of an Icelandic vessel</w:t>
            </w:r>
            <w:r w:rsidR="008D06A4">
              <w:rPr>
                <w:rFonts w:eastAsiaTheme="minorEastAsia"/>
                <w:spacing w:val="-2"/>
                <w:szCs w:val="24"/>
              </w:rPr>
              <w:t>.</w:t>
            </w:r>
          </w:p>
          <w:p w14:paraId="307BB179" w14:textId="77777777" w:rsidR="00585612" w:rsidRPr="008758A5" w:rsidRDefault="00585612" w:rsidP="00EC7B3E">
            <w:pPr>
              <w:jc w:val="both"/>
              <w:rPr>
                <w:rFonts w:eastAsiaTheme="minorEastAsia"/>
                <w:spacing w:val="-2"/>
                <w:szCs w:val="24"/>
              </w:rPr>
            </w:pPr>
          </w:p>
          <w:p w14:paraId="14542E46" w14:textId="77777777" w:rsidR="00585612" w:rsidRPr="008758A5" w:rsidRDefault="00585612" w:rsidP="00585612">
            <w:pPr>
              <w:pStyle w:val="ListParagraph"/>
              <w:numPr>
                <w:ilvl w:val="0"/>
                <w:numId w:val="24"/>
              </w:numPr>
              <w:spacing w:after="0" w:line="300" w:lineRule="atLeast"/>
              <w:jc w:val="both"/>
              <w:rPr>
                <w:rFonts w:eastAsiaTheme="minorEastAsia"/>
                <w:spacing w:val="-2"/>
                <w:szCs w:val="24"/>
              </w:rPr>
            </w:pPr>
            <w:r w:rsidRPr="008758A5">
              <w:rPr>
                <w:rFonts w:eastAsiaTheme="minorEastAsia"/>
                <w:b/>
                <w:bCs/>
                <w:spacing w:val="-2"/>
                <w:szCs w:val="24"/>
              </w:rPr>
              <w:t>Road Transport Services</w:t>
            </w:r>
          </w:p>
          <w:p w14:paraId="7C7FF98F" w14:textId="77777777" w:rsidR="00585612" w:rsidRPr="00B62580" w:rsidRDefault="00585612" w:rsidP="00585612">
            <w:pPr>
              <w:pStyle w:val="Default"/>
              <w:numPr>
                <w:ilvl w:val="0"/>
                <w:numId w:val="20"/>
              </w:numPr>
              <w:jc w:val="both"/>
              <w:rPr>
                <w:rFonts w:eastAsiaTheme="minorEastAsia"/>
                <w:spacing w:val="-2"/>
              </w:rPr>
            </w:pPr>
            <w:r w:rsidRPr="008758A5">
              <w:t>regular services and taxi services for passenger transport.</w:t>
            </w:r>
          </w:p>
          <w:p w14:paraId="5495E3C0" w14:textId="77777777" w:rsidR="00585612" w:rsidRPr="0058315A" w:rsidRDefault="00585612" w:rsidP="00EC7B3E">
            <w:pPr>
              <w:rPr>
                <w:bCs/>
                <w:szCs w:val="24"/>
              </w:rPr>
            </w:pPr>
          </w:p>
        </w:tc>
      </w:tr>
    </w:tbl>
    <w:p w14:paraId="2C5F0EE0" w14:textId="77777777" w:rsidR="00585612" w:rsidRPr="00F941F2" w:rsidRDefault="00585612" w:rsidP="00585612"/>
    <w:p w14:paraId="55CA7DB1" w14:textId="77777777" w:rsidR="00585612" w:rsidRDefault="00585612" w:rsidP="005856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3"/>
        <w:gridCol w:w="5088"/>
      </w:tblGrid>
      <w:tr w:rsidR="00585612" w:rsidRPr="00B62580" w14:paraId="31670025" w14:textId="77777777" w:rsidTr="00EC7B3E">
        <w:tc>
          <w:tcPr>
            <w:tcW w:w="3264" w:type="dxa"/>
            <w:tcBorders>
              <w:top w:val="single" w:sz="4" w:space="0" w:color="auto"/>
              <w:left w:val="single" w:sz="4" w:space="0" w:color="auto"/>
              <w:bottom w:val="single" w:sz="4" w:space="0" w:color="auto"/>
              <w:right w:val="single" w:sz="4" w:space="0" w:color="auto"/>
            </w:tcBorders>
          </w:tcPr>
          <w:p w14:paraId="5444D2BB" w14:textId="77777777" w:rsidR="00585612" w:rsidRPr="0058315A" w:rsidRDefault="00585612" w:rsidP="00EC7B3E">
            <w:pPr>
              <w:rPr>
                <w:b/>
                <w:bCs/>
                <w:szCs w:val="24"/>
              </w:rPr>
            </w:pPr>
            <w:r w:rsidRPr="0058315A">
              <w:rPr>
                <w:b/>
                <w:bCs/>
                <w:szCs w:val="24"/>
              </w:rPr>
              <w:lastRenderedPageBreak/>
              <w:t>14.</w:t>
            </w:r>
          </w:p>
        </w:tc>
        <w:tc>
          <w:tcPr>
            <w:tcW w:w="5798" w:type="dxa"/>
            <w:tcBorders>
              <w:top w:val="single" w:sz="4" w:space="0" w:color="auto"/>
              <w:left w:val="single" w:sz="4" w:space="0" w:color="auto"/>
              <w:bottom w:val="single" w:sz="4" w:space="0" w:color="auto"/>
              <w:right w:val="single" w:sz="4" w:space="0" w:color="auto"/>
            </w:tcBorders>
          </w:tcPr>
          <w:p w14:paraId="6F552B32" w14:textId="77777777" w:rsidR="00585612" w:rsidRPr="0058315A" w:rsidRDefault="00585612" w:rsidP="00EC7B3E">
            <w:pPr>
              <w:rPr>
                <w:b/>
                <w:bCs/>
                <w:szCs w:val="24"/>
              </w:rPr>
            </w:pPr>
          </w:p>
        </w:tc>
      </w:tr>
      <w:tr w:rsidR="00585612" w:rsidRPr="00B62580" w14:paraId="60A0793F" w14:textId="77777777" w:rsidTr="00EC7B3E">
        <w:tc>
          <w:tcPr>
            <w:tcW w:w="3264" w:type="dxa"/>
            <w:tcBorders>
              <w:top w:val="single" w:sz="4" w:space="0" w:color="auto"/>
              <w:left w:val="single" w:sz="4" w:space="0" w:color="auto"/>
              <w:bottom w:val="single" w:sz="4" w:space="0" w:color="auto"/>
              <w:right w:val="single" w:sz="4" w:space="0" w:color="auto"/>
            </w:tcBorders>
          </w:tcPr>
          <w:p w14:paraId="577D6355" w14:textId="77777777" w:rsidR="00585612" w:rsidRPr="0058315A" w:rsidRDefault="00585612" w:rsidP="00EC7B3E">
            <w:pPr>
              <w:rPr>
                <w:b/>
                <w:bCs/>
                <w:szCs w:val="24"/>
              </w:rPr>
            </w:pPr>
            <w:r w:rsidRPr="0058315A">
              <w:rPr>
                <w:b/>
                <w:bCs/>
                <w:szCs w:val="24"/>
              </w:rPr>
              <w:t xml:space="preserve">Sector: </w:t>
            </w:r>
          </w:p>
        </w:tc>
        <w:tc>
          <w:tcPr>
            <w:tcW w:w="5798" w:type="dxa"/>
            <w:tcBorders>
              <w:top w:val="single" w:sz="4" w:space="0" w:color="auto"/>
              <w:left w:val="single" w:sz="4" w:space="0" w:color="auto"/>
              <w:bottom w:val="single" w:sz="4" w:space="0" w:color="auto"/>
              <w:right w:val="single" w:sz="4" w:space="0" w:color="auto"/>
            </w:tcBorders>
          </w:tcPr>
          <w:p w14:paraId="00589032" w14:textId="77777777" w:rsidR="00585612" w:rsidRPr="0015733B" w:rsidRDefault="00585612" w:rsidP="00EC7B3E">
            <w:pPr>
              <w:rPr>
                <w:b/>
                <w:bCs/>
                <w:szCs w:val="24"/>
              </w:rPr>
            </w:pPr>
            <w:r w:rsidRPr="0058315A">
              <w:rPr>
                <w:b/>
                <w:bCs/>
                <w:szCs w:val="24"/>
              </w:rPr>
              <w:t xml:space="preserve">Transport </w:t>
            </w:r>
            <w:r>
              <w:rPr>
                <w:b/>
                <w:bCs/>
                <w:szCs w:val="24"/>
              </w:rPr>
              <w:t>S</w:t>
            </w:r>
            <w:r w:rsidRPr="0058315A">
              <w:rPr>
                <w:b/>
                <w:bCs/>
                <w:szCs w:val="24"/>
              </w:rPr>
              <w:t xml:space="preserve">ervices </w:t>
            </w:r>
          </w:p>
        </w:tc>
      </w:tr>
      <w:tr w:rsidR="00585612" w:rsidRPr="00B62580" w14:paraId="4C785345" w14:textId="77777777" w:rsidTr="00EC7B3E">
        <w:tc>
          <w:tcPr>
            <w:tcW w:w="3264" w:type="dxa"/>
            <w:tcBorders>
              <w:top w:val="single" w:sz="4" w:space="0" w:color="auto"/>
              <w:left w:val="single" w:sz="4" w:space="0" w:color="auto"/>
              <w:bottom w:val="single" w:sz="4" w:space="0" w:color="auto"/>
              <w:right w:val="single" w:sz="4" w:space="0" w:color="auto"/>
            </w:tcBorders>
          </w:tcPr>
          <w:p w14:paraId="075850BD" w14:textId="77777777" w:rsidR="00585612" w:rsidRPr="0058315A" w:rsidRDefault="00585612" w:rsidP="00EC7B3E">
            <w:pPr>
              <w:rPr>
                <w:bCs/>
                <w:szCs w:val="24"/>
              </w:rPr>
            </w:pPr>
            <w:r w:rsidRPr="0058315A">
              <w:rPr>
                <w:bCs/>
                <w:szCs w:val="24"/>
              </w:rPr>
              <w:t>Sub-Sector:</w:t>
            </w:r>
          </w:p>
          <w:p w14:paraId="621E2545" w14:textId="77777777" w:rsidR="00585612" w:rsidRPr="0058315A" w:rsidRDefault="00585612" w:rsidP="00EC7B3E">
            <w:pPr>
              <w:rPr>
                <w:bCs/>
                <w:szCs w:val="24"/>
              </w:rPr>
            </w:pPr>
          </w:p>
        </w:tc>
        <w:tc>
          <w:tcPr>
            <w:tcW w:w="5798" w:type="dxa"/>
            <w:tcBorders>
              <w:top w:val="single" w:sz="4" w:space="0" w:color="auto"/>
              <w:left w:val="single" w:sz="4" w:space="0" w:color="auto"/>
              <w:bottom w:val="single" w:sz="4" w:space="0" w:color="auto"/>
              <w:right w:val="single" w:sz="4" w:space="0" w:color="auto"/>
            </w:tcBorders>
          </w:tcPr>
          <w:p w14:paraId="3988B443" w14:textId="61449CDD" w:rsidR="00585612" w:rsidRPr="0015733B" w:rsidRDefault="00834DAE" w:rsidP="00EC7B3E">
            <w:pPr>
              <w:rPr>
                <w:bCs/>
                <w:szCs w:val="24"/>
              </w:rPr>
            </w:pPr>
            <w:r>
              <w:rPr>
                <w:bCs/>
                <w:szCs w:val="24"/>
              </w:rPr>
              <w:t>Internal waterway transport services, space services, rail transport services</w:t>
            </w:r>
          </w:p>
        </w:tc>
      </w:tr>
      <w:tr w:rsidR="00585612" w:rsidRPr="00B62580" w14:paraId="161B3DBF" w14:textId="77777777" w:rsidTr="00EC7B3E">
        <w:tc>
          <w:tcPr>
            <w:tcW w:w="3264" w:type="dxa"/>
            <w:tcBorders>
              <w:top w:val="single" w:sz="4" w:space="0" w:color="auto"/>
              <w:left w:val="single" w:sz="4" w:space="0" w:color="auto"/>
              <w:bottom w:val="single" w:sz="4" w:space="0" w:color="auto"/>
              <w:right w:val="single" w:sz="4" w:space="0" w:color="auto"/>
            </w:tcBorders>
          </w:tcPr>
          <w:p w14:paraId="3F1F4B3E" w14:textId="77777777" w:rsidR="00585612" w:rsidRPr="0058315A" w:rsidRDefault="00585612" w:rsidP="00EC7B3E">
            <w:pPr>
              <w:rPr>
                <w:bCs/>
                <w:szCs w:val="24"/>
              </w:rPr>
            </w:pPr>
            <w:r w:rsidRPr="0058315A">
              <w:rPr>
                <w:bCs/>
                <w:szCs w:val="24"/>
              </w:rPr>
              <w:t>Industry Classification:</w:t>
            </w:r>
          </w:p>
          <w:p w14:paraId="2E9666D0" w14:textId="77777777" w:rsidR="00585612" w:rsidRPr="0015733B" w:rsidRDefault="00585612" w:rsidP="00EC7B3E">
            <w:pPr>
              <w:rPr>
                <w:bCs/>
                <w:szCs w:val="24"/>
              </w:rPr>
            </w:pPr>
          </w:p>
        </w:tc>
        <w:tc>
          <w:tcPr>
            <w:tcW w:w="5798" w:type="dxa"/>
            <w:tcBorders>
              <w:top w:val="single" w:sz="4" w:space="0" w:color="auto"/>
              <w:left w:val="single" w:sz="4" w:space="0" w:color="auto"/>
              <w:bottom w:val="single" w:sz="4" w:space="0" w:color="auto"/>
              <w:right w:val="single" w:sz="4" w:space="0" w:color="auto"/>
            </w:tcBorders>
          </w:tcPr>
          <w:p w14:paraId="5AF2F282" w14:textId="77777777" w:rsidR="00585612" w:rsidRPr="006405B2" w:rsidRDefault="00585612" w:rsidP="00EC7B3E">
            <w:pPr>
              <w:rPr>
                <w:szCs w:val="24"/>
              </w:rPr>
            </w:pPr>
            <w:r w:rsidRPr="006405B2">
              <w:rPr>
                <w:szCs w:val="24"/>
              </w:rPr>
              <w:t>CPC 7221-7224, CPC 73, CPC, 743</w:t>
            </w:r>
          </w:p>
          <w:p w14:paraId="354E40DD" w14:textId="77777777" w:rsidR="00585612" w:rsidRPr="00CD41CC" w:rsidRDefault="00585612" w:rsidP="00EC7B3E">
            <w:pPr>
              <w:rPr>
                <w:b/>
                <w:bCs/>
                <w:szCs w:val="24"/>
              </w:rPr>
            </w:pPr>
          </w:p>
        </w:tc>
      </w:tr>
      <w:tr w:rsidR="00585612" w:rsidRPr="00B62580" w14:paraId="4580A3F5" w14:textId="77777777" w:rsidTr="00EC7B3E">
        <w:tc>
          <w:tcPr>
            <w:tcW w:w="3264" w:type="dxa"/>
            <w:tcBorders>
              <w:top w:val="single" w:sz="4" w:space="0" w:color="auto"/>
              <w:left w:val="single" w:sz="4" w:space="0" w:color="auto"/>
              <w:bottom w:val="single" w:sz="4" w:space="0" w:color="auto"/>
              <w:right w:val="single" w:sz="4" w:space="0" w:color="auto"/>
            </w:tcBorders>
          </w:tcPr>
          <w:p w14:paraId="2E1C8B99" w14:textId="739B24CB" w:rsidR="00585612" w:rsidRPr="0058315A" w:rsidRDefault="00697EE2" w:rsidP="00EC7B3E">
            <w:pPr>
              <w:rPr>
                <w:bCs/>
                <w:szCs w:val="24"/>
              </w:rPr>
            </w:pPr>
            <w:r>
              <w:rPr>
                <w:bCs/>
                <w:szCs w:val="24"/>
              </w:rPr>
              <w:t>Type of reservation</w:t>
            </w:r>
            <w:r w:rsidR="00585612" w:rsidRPr="0058315A">
              <w:rPr>
                <w:bCs/>
                <w:szCs w:val="24"/>
              </w:rPr>
              <w:t>:</w:t>
            </w:r>
          </w:p>
          <w:p w14:paraId="182443CD" w14:textId="77777777" w:rsidR="00585612" w:rsidRPr="0058315A" w:rsidRDefault="00585612" w:rsidP="00EC7B3E">
            <w:pPr>
              <w:rPr>
                <w:bCs/>
                <w:szCs w:val="24"/>
              </w:rPr>
            </w:pPr>
          </w:p>
        </w:tc>
        <w:tc>
          <w:tcPr>
            <w:tcW w:w="5798" w:type="dxa"/>
            <w:tcBorders>
              <w:top w:val="single" w:sz="4" w:space="0" w:color="auto"/>
              <w:left w:val="single" w:sz="4" w:space="0" w:color="auto"/>
              <w:bottom w:val="single" w:sz="4" w:space="0" w:color="auto"/>
              <w:right w:val="single" w:sz="4" w:space="0" w:color="auto"/>
            </w:tcBorders>
          </w:tcPr>
          <w:p w14:paraId="11C97F9A" w14:textId="77777777" w:rsidR="00E206CB" w:rsidRDefault="00E206CB" w:rsidP="00E206CB">
            <w:pPr>
              <w:ind w:left="28"/>
              <w:jc w:val="both"/>
              <w:rPr>
                <w:rFonts w:ascii="Calibri" w:hAnsi="Calibri" w:cs="Calibri"/>
                <w:sz w:val="22"/>
                <w:szCs w:val="22"/>
              </w:rPr>
            </w:pPr>
            <w:r>
              <w:t>Article 3.6 (Market Access)</w:t>
            </w:r>
          </w:p>
          <w:p w14:paraId="7A30EF70" w14:textId="70BC0D22" w:rsidR="00E206CB" w:rsidRPr="006B7490" w:rsidRDefault="00E206CB" w:rsidP="00E206CB">
            <w:pPr>
              <w:ind w:left="28"/>
              <w:jc w:val="both"/>
            </w:pPr>
            <w:r w:rsidRPr="006B7490">
              <w:t>Article 3.7 (National Treatment)</w:t>
            </w:r>
          </w:p>
          <w:p w14:paraId="38AC56C5" w14:textId="284AC19E" w:rsidR="00941D3E" w:rsidRDefault="00941D3E" w:rsidP="00941D3E">
            <w:pPr>
              <w:ind w:left="28"/>
              <w:jc w:val="both"/>
            </w:pPr>
            <w:r>
              <w:t>Article 3.9 (Senior Management and Board</w:t>
            </w:r>
            <w:r w:rsidR="008D06A4">
              <w:t>s</w:t>
            </w:r>
            <w:r>
              <w:t xml:space="preserve"> of Directors)</w:t>
            </w:r>
          </w:p>
          <w:p w14:paraId="425E9A3E" w14:textId="77777777" w:rsidR="00E206CB" w:rsidRDefault="00E206CB" w:rsidP="00E206CB">
            <w:pPr>
              <w:ind w:left="28"/>
              <w:jc w:val="both"/>
              <w:rPr>
                <w:lang w:val="fr-CA"/>
              </w:rPr>
            </w:pPr>
            <w:r>
              <w:rPr>
                <w:lang w:val="fr-CA"/>
              </w:rPr>
              <w:t xml:space="preserve">Article 3.10 (Performance </w:t>
            </w:r>
            <w:proofErr w:type="spellStart"/>
            <w:r>
              <w:rPr>
                <w:lang w:val="fr-CA"/>
              </w:rPr>
              <w:t>Requirements</w:t>
            </w:r>
            <w:proofErr w:type="spellEnd"/>
            <w:r>
              <w:rPr>
                <w:lang w:val="fr-CA"/>
              </w:rPr>
              <w:t>)</w:t>
            </w:r>
          </w:p>
          <w:p w14:paraId="42500E6C" w14:textId="77777777" w:rsidR="00E206CB" w:rsidRPr="006B7490" w:rsidRDefault="00E206CB" w:rsidP="00E206CB">
            <w:pPr>
              <w:ind w:left="28"/>
              <w:jc w:val="both"/>
            </w:pPr>
            <w:r w:rsidRPr="006B7490">
              <w:t>Article 3.14 (Market Access)</w:t>
            </w:r>
          </w:p>
          <w:p w14:paraId="14460D2B" w14:textId="77777777" w:rsidR="00E206CB" w:rsidRPr="006B7490" w:rsidRDefault="00E206CB" w:rsidP="00E206CB">
            <w:pPr>
              <w:ind w:left="28"/>
              <w:jc w:val="both"/>
            </w:pPr>
            <w:r w:rsidRPr="006B7490">
              <w:t>Article 3.15 (Local Presence)</w:t>
            </w:r>
          </w:p>
          <w:p w14:paraId="5E73EC7B" w14:textId="7950CE7B" w:rsidR="00E206CB" w:rsidRPr="006B7490" w:rsidRDefault="00E206CB" w:rsidP="00E206CB">
            <w:pPr>
              <w:ind w:left="28"/>
              <w:jc w:val="both"/>
            </w:pPr>
            <w:r w:rsidRPr="006B7490">
              <w:t>Article 3.16 (National Treatment)</w:t>
            </w:r>
          </w:p>
          <w:p w14:paraId="52DB6363" w14:textId="77777777" w:rsidR="00585612" w:rsidRPr="008758A5" w:rsidRDefault="00585612" w:rsidP="00EC7B3E">
            <w:pPr>
              <w:rPr>
                <w:bCs/>
                <w:szCs w:val="24"/>
              </w:rPr>
            </w:pPr>
          </w:p>
        </w:tc>
      </w:tr>
      <w:tr w:rsidR="00585612" w:rsidRPr="00B62580" w14:paraId="589D721F" w14:textId="77777777" w:rsidTr="00EC7B3E">
        <w:tc>
          <w:tcPr>
            <w:tcW w:w="3264" w:type="dxa"/>
            <w:tcBorders>
              <w:top w:val="single" w:sz="4" w:space="0" w:color="auto"/>
              <w:left w:val="single" w:sz="4" w:space="0" w:color="auto"/>
              <w:bottom w:val="single" w:sz="4" w:space="0" w:color="auto"/>
              <w:right w:val="single" w:sz="4" w:space="0" w:color="auto"/>
            </w:tcBorders>
          </w:tcPr>
          <w:p w14:paraId="731EC36B" w14:textId="21DF656D" w:rsidR="00585612" w:rsidRPr="0058315A" w:rsidRDefault="00697EE2" w:rsidP="00EC7B3E">
            <w:pPr>
              <w:rPr>
                <w:bCs/>
                <w:szCs w:val="24"/>
              </w:rPr>
            </w:pPr>
            <w:r>
              <w:rPr>
                <w:bCs/>
                <w:szCs w:val="24"/>
              </w:rPr>
              <w:t>Description</w:t>
            </w:r>
            <w:r w:rsidR="00585612" w:rsidRPr="0058315A">
              <w:rPr>
                <w:bCs/>
                <w:szCs w:val="24"/>
              </w:rPr>
              <w:t>:</w:t>
            </w:r>
          </w:p>
          <w:p w14:paraId="7E3BE2C4" w14:textId="77777777" w:rsidR="00585612" w:rsidRPr="0058315A" w:rsidRDefault="00585612" w:rsidP="00EC7B3E">
            <w:pPr>
              <w:rPr>
                <w:bCs/>
                <w:szCs w:val="24"/>
              </w:rPr>
            </w:pPr>
          </w:p>
        </w:tc>
        <w:tc>
          <w:tcPr>
            <w:tcW w:w="5798" w:type="dxa"/>
            <w:tcBorders>
              <w:top w:val="single" w:sz="4" w:space="0" w:color="auto"/>
              <w:left w:val="single" w:sz="4" w:space="0" w:color="auto"/>
              <w:bottom w:val="single" w:sz="4" w:space="0" w:color="auto"/>
              <w:right w:val="single" w:sz="4" w:space="0" w:color="auto"/>
            </w:tcBorders>
          </w:tcPr>
          <w:p w14:paraId="5A7785FE" w14:textId="77777777" w:rsidR="00585612" w:rsidRPr="006405B2" w:rsidRDefault="00585612" w:rsidP="00EC7B3E">
            <w:pPr>
              <w:rPr>
                <w:szCs w:val="24"/>
              </w:rPr>
            </w:pPr>
            <w:r w:rsidRPr="0015733B">
              <w:rPr>
                <w:szCs w:val="24"/>
              </w:rPr>
              <w:t>Iceland reserves the right to adopt or maintain any measure with respect to the following:</w:t>
            </w:r>
          </w:p>
          <w:p w14:paraId="365C46CD" w14:textId="77777777" w:rsidR="00585612" w:rsidRPr="00CD41CC" w:rsidRDefault="00585612" w:rsidP="00EC7B3E">
            <w:pPr>
              <w:rPr>
                <w:szCs w:val="24"/>
              </w:rPr>
            </w:pPr>
          </w:p>
          <w:p w14:paraId="0D150509" w14:textId="77777777" w:rsidR="00585612" w:rsidRPr="00CB57F5" w:rsidRDefault="00585612" w:rsidP="00585612">
            <w:pPr>
              <w:pStyle w:val="ListParagraph"/>
              <w:numPr>
                <w:ilvl w:val="0"/>
                <w:numId w:val="25"/>
              </w:numPr>
              <w:spacing w:after="0" w:line="300" w:lineRule="atLeast"/>
              <w:rPr>
                <w:rFonts w:eastAsiaTheme="minorEastAsia"/>
                <w:spacing w:val="-2"/>
                <w:szCs w:val="24"/>
              </w:rPr>
            </w:pPr>
            <w:r w:rsidRPr="00681E3F">
              <w:rPr>
                <w:rFonts w:eastAsiaTheme="minorEastAsia"/>
                <w:spacing w:val="-2"/>
                <w:szCs w:val="24"/>
              </w:rPr>
              <w:t>Internal Waterway Transport Services</w:t>
            </w:r>
          </w:p>
          <w:p w14:paraId="7A6EE695" w14:textId="77777777" w:rsidR="00585612" w:rsidRPr="00CB57F5" w:rsidRDefault="00585612" w:rsidP="00EC7B3E">
            <w:pPr>
              <w:pStyle w:val="ListParagraph"/>
              <w:rPr>
                <w:rFonts w:eastAsiaTheme="minorEastAsia"/>
                <w:spacing w:val="-2"/>
                <w:szCs w:val="24"/>
              </w:rPr>
            </w:pPr>
          </w:p>
          <w:p w14:paraId="0B90EACD" w14:textId="77777777" w:rsidR="00585612" w:rsidRPr="00CB57F5" w:rsidRDefault="00585612" w:rsidP="00585612">
            <w:pPr>
              <w:pStyle w:val="ListParagraph"/>
              <w:numPr>
                <w:ilvl w:val="0"/>
                <w:numId w:val="25"/>
              </w:numPr>
              <w:spacing w:after="0" w:line="300" w:lineRule="atLeast"/>
              <w:rPr>
                <w:rFonts w:eastAsiaTheme="minorEastAsia"/>
                <w:spacing w:val="-2"/>
                <w:szCs w:val="24"/>
              </w:rPr>
            </w:pPr>
            <w:r w:rsidRPr="00681E3F">
              <w:rPr>
                <w:rFonts w:eastAsiaTheme="minorEastAsia"/>
                <w:spacing w:val="-2"/>
                <w:szCs w:val="24"/>
              </w:rPr>
              <w:t>Space Services</w:t>
            </w:r>
          </w:p>
          <w:p w14:paraId="518C79F0" w14:textId="77777777" w:rsidR="00585612" w:rsidRPr="00CB57F5" w:rsidRDefault="00585612" w:rsidP="00EC7B3E">
            <w:pPr>
              <w:pStyle w:val="ListParagraph"/>
              <w:rPr>
                <w:rFonts w:eastAsiaTheme="minorEastAsia"/>
                <w:spacing w:val="-2"/>
                <w:szCs w:val="24"/>
              </w:rPr>
            </w:pPr>
          </w:p>
          <w:p w14:paraId="152EC043" w14:textId="77777777" w:rsidR="00585612" w:rsidRPr="00CB57F5" w:rsidRDefault="00585612" w:rsidP="00585612">
            <w:pPr>
              <w:pStyle w:val="ListParagraph"/>
              <w:numPr>
                <w:ilvl w:val="0"/>
                <w:numId w:val="25"/>
              </w:numPr>
              <w:spacing w:after="0" w:line="300" w:lineRule="atLeast"/>
              <w:rPr>
                <w:rFonts w:eastAsiaTheme="minorEastAsia"/>
                <w:spacing w:val="-2"/>
                <w:szCs w:val="24"/>
              </w:rPr>
            </w:pPr>
            <w:r w:rsidRPr="00681E3F">
              <w:rPr>
                <w:rFonts w:eastAsiaTheme="minorEastAsia"/>
                <w:spacing w:val="-2"/>
                <w:szCs w:val="24"/>
              </w:rPr>
              <w:t>Rail Transport Services</w:t>
            </w:r>
          </w:p>
          <w:p w14:paraId="3D92762C" w14:textId="77777777" w:rsidR="00585612" w:rsidRPr="008758A5" w:rsidRDefault="00585612" w:rsidP="00EC7B3E">
            <w:pPr>
              <w:pStyle w:val="ListParagraph"/>
              <w:rPr>
                <w:rFonts w:eastAsiaTheme="minorEastAsia"/>
                <w:spacing w:val="-2"/>
                <w:szCs w:val="24"/>
              </w:rPr>
            </w:pPr>
          </w:p>
          <w:p w14:paraId="36CC59CA" w14:textId="77777777" w:rsidR="00585612" w:rsidRPr="00B62580" w:rsidRDefault="00585612" w:rsidP="00EC7B3E">
            <w:pPr>
              <w:pStyle w:val="Default"/>
              <w:rPr>
                <w:bCs/>
              </w:rPr>
            </w:pPr>
          </w:p>
        </w:tc>
      </w:tr>
    </w:tbl>
    <w:p w14:paraId="6C164DB0" w14:textId="77777777" w:rsidR="00585612" w:rsidRDefault="00585612" w:rsidP="00585612">
      <w:pPr>
        <w:rPr>
          <w:rFonts w:eastAsia="Times New Roman"/>
          <w:color w:val="000000"/>
          <w:lang w:eastAsia="nb-NO"/>
        </w:rPr>
      </w:pPr>
      <w:r>
        <w:rPr>
          <w:rFonts w:eastAsia="Times New Roman"/>
          <w:color w:val="000000"/>
          <w:lang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8"/>
        <w:gridCol w:w="5073"/>
      </w:tblGrid>
      <w:tr w:rsidR="00585612" w:rsidRPr="00B62580" w14:paraId="15091866" w14:textId="77777777" w:rsidTr="00EC7B3E">
        <w:tc>
          <w:tcPr>
            <w:tcW w:w="3253" w:type="dxa"/>
            <w:tcBorders>
              <w:top w:val="single" w:sz="4" w:space="0" w:color="auto"/>
              <w:left w:val="single" w:sz="4" w:space="0" w:color="auto"/>
              <w:bottom w:val="single" w:sz="4" w:space="0" w:color="auto"/>
              <w:right w:val="single" w:sz="4" w:space="0" w:color="auto"/>
            </w:tcBorders>
            <w:hideMark/>
          </w:tcPr>
          <w:p w14:paraId="2EAF430A" w14:textId="77777777" w:rsidR="00585612" w:rsidRPr="0058315A" w:rsidRDefault="00585612" w:rsidP="00EC7B3E">
            <w:pPr>
              <w:spacing w:line="240" w:lineRule="auto"/>
              <w:rPr>
                <w:rFonts w:eastAsia="Times New Roman"/>
                <w:b/>
                <w:bCs/>
                <w:color w:val="000000"/>
                <w:szCs w:val="24"/>
                <w:lang w:eastAsia="nb-NO"/>
              </w:rPr>
            </w:pPr>
            <w:r w:rsidRPr="0058315A">
              <w:rPr>
                <w:rFonts w:eastAsia="Times New Roman"/>
                <w:b/>
                <w:bCs/>
                <w:color w:val="000000"/>
                <w:szCs w:val="24"/>
                <w:lang w:eastAsia="nb-NO"/>
              </w:rPr>
              <w:lastRenderedPageBreak/>
              <w:t>15.</w:t>
            </w:r>
          </w:p>
        </w:tc>
        <w:tc>
          <w:tcPr>
            <w:tcW w:w="5763" w:type="dxa"/>
            <w:tcBorders>
              <w:top w:val="single" w:sz="4" w:space="0" w:color="auto"/>
              <w:left w:val="single" w:sz="4" w:space="0" w:color="auto"/>
              <w:bottom w:val="single" w:sz="4" w:space="0" w:color="auto"/>
              <w:right w:val="single" w:sz="4" w:space="0" w:color="auto"/>
            </w:tcBorders>
          </w:tcPr>
          <w:p w14:paraId="14AB91E7" w14:textId="77777777" w:rsidR="00585612" w:rsidRPr="0015733B" w:rsidRDefault="00585612" w:rsidP="00EC7B3E">
            <w:pPr>
              <w:spacing w:line="240" w:lineRule="auto"/>
              <w:rPr>
                <w:rFonts w:eastAsia="Times New Roman"/>
                <w:b/>
                <w:bCs/>
                <w:color w:val="000000"/>
                <w:szCs w:val="24"/>
                <w:lang w:eastAsia="nb-NO"/>
              </w:rPr>
            </w:pPr>
          </w:p>
        </w:tc>
      </w:tr>
      <w:tr w:rsidR="00585612" w:rsidRPr="00B62580" w14:paraId="27C8D1EF" w14:textId="77777777" w:rsidTr="00EC7B3E">
        <w:tc>
          <w:tcPr>
            <w:tcW w:w="3253" w:type="dxa"/>
            <w:tcBorders>
              <w:top w:val="single" w:sz="4" w:space="0" w:color="auto"/>
              <w:left w:val="single" w:sz="4" w:space="0" w:color="auto"/>
              <w:bottom w:val="single" w:sz="4" w:space="0" w:color="auto"/>
              <w:right w:val="single" w:sz="4" w:space="0" w:color="auto"/>
            </w:tcBorders>
            <w:hideMark/>
          </w:tcPr>
          <w:p w14:paraId="18F9AD7D" w14:textId="77777777" w:rsidR="00585612" w:rsidRPr="0058315A" w:rsidRDefault="00585612" w:rsidP="00EC7B3E">
            <w:pPr>
              <w:spacing w:line="240" w:lineRule="auto"/>
              <w:rPr>
                <w:rFonts w:eastAsia="Times New Roman"/>
                <w:b/>
                <w:bCs/>
                <w:color w:val="000000"/>
                <w:szCs w:val="24"/>
                <w:lang w:eastAsia="nb-NO"/>
              </w:rPr>
            </w:pPr>
            <w:r w:rsidRPr="0058315A">
              <w:rPr>
                <w:rFonts w:eastAsia="Times New Roman"/>
                <w:b/>
                <w:bCs/>
                <w:color w:val="000000"/>
                <w:szCs w:val="24"/>
                <w:lang w:eastAsia="nb-NO"/>
              </w:rPr>
              <w:t xml:space="preserve">Sector: </w:t>
            </w:r>
          </w:p>
        </w:tc>
        <w:tc>
          <w:tcPr>
            <w:tcW w:w="5763" w:type="dxa"/>
            <w:tcBorders>
              <w:top w:val="single" w:sz="4" w:space="0" w:color="auto"/>
              <w:left w:val="single" w:sz="4" w:space="0" w:color="auto"/>
              <w:bottom w:val="single" w:sz="4" w:space="0" w:color="auto"/>
              <w:right w:val="single" w:sz="4" w:space="0" w:color="auto"/>
            </w:tcBorders>
            <w:hideMark/>
          </w:tcPr>
          <w:p w14:paraId="3D81633C" w14:textId="77777777" w:rsidR="00585612" w:rsidRPr="006405B2" w:rsidRDefault="00585612" w:rsidP="00EC7B3E">
            <w:pPr>
              <w:spacing w:line="240" w:lineRule="auto"/>
              <w:rPr>
                <w:rFonts w:eastAsia="Times New Roman"/>
                <w:b/>
                <w:bCs/>
                <w:color w:val="000000"/>
                <w:szCs w:val="24"/>
                <w:lang w:eastAsia="nb-NO"/>
              </w:rPr>
            </w:pPr>
            <w:r w:rsidRPr="0015733B">
              <w:rPr>
                <w:rFonts w:eastAsia="Times New Roman"/>
                <w:b/>
                <w:bCs/>
                <w:color w:val="000000"/>
                <w:szCs w:val="24"/>
                <w:lang w:eastAsia="nb-NO"/>
              </w:rPr>
              <w:t xml:space="preserve">New </w:t>
            </w:r>
            <w:r>
              <w:rPr>
                <w:rFonts w:eastAsia="Times New Roman"/>
                <w:b/>
                <w:bCs/>
                <w:color w:val="000000"/>
                <w:szCs w:val="24"/>
                <w:lang w:eastAsia="nb-NO"/>
              </w:rPr>
              <w:t>S</w:t>
            </w:r>
            <w:r w:rsidRPr="0015733B">
              <w:rPr>
                <w:rFonts w:eastAsia="Times New Roman"/>
                <w:b/>
                <w:bCs/>
                <w:color w:val="000000"/>
                <w:szCs w:val="24"/>
                <w:lang w:eastAsia="nb-NO"/>
              </w:rPr>
              <w:t>ervices</w:t>
            </w:r>
          </w:p>
        </w:tc>
      </w:tr>
      <w:tr w:rsidR="00585612" w:rsidRPr="00B62580" w14:paraId="77ED9B01" w14:textId="77777777" w:rsidTr="00EC7B3E">
        <w:tc>
          <w:tcPr>
            <w:tcW w:w="3253" w:type="dxa"/>
            <w:tcBorders>
              <w:top w:val="single" w:sz="4" w:space="0" w:color="auto"/>
              <w:left w:val="single" w:sz="4" w:space="0" w:color="auto"/>
              <w:bottom w:val="single" w:sz="4" w:space="0" w:color="auto"/>
              <w:right w:val="single" w:sz="4" w:space="0" w:color="auto"/>
            </w:tcBorders>
          </w:tcPr>
          <w:p w14:paraId="5E2A8F32" w14:textId="77777777" w:rsidR="00585612" w:rsidRPr="0058315A" w:rsidRDefault="00585612" w:rsidP="00EC7B3E">
            <w:pPr>
              <w:spacing w:line="240" w:lineRule="auto"/>
              <w:rPr>
                <w:rFonts w:eastAsia="Times New Roman"/>
                <w:color w:val="000000"/>
                <w:szCs w:val="24"/>
                <w:lang w:eastAsia="nb-NO"/>
              </w:rPr>
            </w:pPr>
            <w:r w:rsidRPr="0058315A">
              <w:rPr>
                <w:rFonts w:eastAsia="Times New Roman"/>
                <w:color w:val="000000"/>
                <w:szCs w:val="24"/>
                <w:lang w:eastAsia="nb-NO"/>
              </w:rPr>
              <w:t>Sub-Sector:</w:t>
            </w:r>
          </w:p>
          <w:p w14:paraId="21C4550C" w14:textId="77777777" w:rsidR="00585612" w:rsidRPr="0015733B" w:rsidRDefault="00585612" w:rsidP="00EC7B3E">
            <w:pPr>
              <w:spacing w:line="240" w:lineRule="auto"/>
              <w:rPr>
                <w:rFonts w:eastAsia="Times New Roman"/>
                <w:color w:val="000000"/>
                <w:szCs w:val="24"/>
                <w:lang w:eastAsia="nb-NO"/>
              </w:rPr>
            </w:pPr>
          </w:p>
        </w:tc>
        <w:tc>
          <w:tcPr>
            <w:tcW w:w="5763" w:type="dxa"/>
            <w:tcBorders>
              <w:top w:val="single" w:sz="4" w:space="0" w:color="auto"/>
              <w:left w:val="single" w:sz="4" w:space="0" w:color="auto"/>
              <w:bottom w:val="single" w:sz="4" w:space="0" w:color="auto"/>
              <w:right w:val="single" w:sz="4" w:space="0" w:color="auto"/>
            </w:tcBorders>
          </w:tcPr>
          <w:p w14:paraId="03FF65B6" w14:textId="7D4C5A8F" w:rsidR="00585612" w:rsidRPr="006405B2" w:rsidRDefault="008D06A4" w:rsidP="00EC7B3E">
            <w:pPr>
              <w:spacing w:line="240" w:lineRule="auto"/>
              <w:rPr>
                <w:rFonts w:eastAsia="Times New Roman"/>
                <w:color w:val="000000"/>
                <w:szCs w:val="24"/>
                <w:lang w:eastAsia="nb-NO"/>
              </w:rPr>
            </w:pPr>
            <w:r>
              <w:rPr>
                <w:rFonts w:eastAsia="Times New Roman"/>
                <w:color w:val="000000"/>
                <w:szCs w:val="24"/>
                <w:lang w:eastAsia="nb-NO"/>
              </w:rPr>
              <w:t>Not applicable</w:t>
            </w:r>
          </w:p>
        </w:tc>
      </w:tr>
      <w:tr w:rsidR="00585612" w:rsidRPr="00B62580" w14:paraId="01E073B2" w14:textId="77777777" w:rsidTr="00EC7B3E">
        <w:tc>
          <w:tcPr>
            <w:tcW w:w="3253" w:type="dxa"/>
            <w:tcBorders>
              <w:top w:val="single" w:sz="4" w:space="0" w:color="auto"/>
              <w:left w:val="single" w:sz="4" w:space="0" w:color="auto"/>
              <w:bottom w:val="single" w:sz="4" w:space="0" w:color="auto"/>
              <w:right w:val="single" w:sz="4" w:space="0" w:color="auto"/>
            </w:tcBorders>
          </w:tcPr>
          <w:p w14:paraId="716075CA" w14:textId="77777777" w:rsidR="00585612" w:rsidRPr="0015733B" w:rsidRDefault="00585612" w:rsidP="00EC7B3E">
            <w:pPr>
              <w:spacing w:line="240" w:lineRule="auto"/>
              <w:rPr>
                <w:rFonts w:eastAsia="Times New Roman"/>
                <w:color w:val="000000"/>
                <w:szCs w:val="24"/>
                <w:lang w:eastAsia="nb-NO"/>
              </w:rPr>
            </w:pPr>
            <w:r w:rsidRPr="0058315A">
              <w:rPr>
                <w:rFonts w:eastAsia="Times New Roman"/>
                <w:color w:val="000000"/>
                <w:szCs w:val="24"/>
                <w:lang w:eastAsia="nb-NO"/>
              </w:rPr>
              <w:t>Industry Classification:</w:t>
            </w:r>
          </w:p>
          <w:p w14:paraId="1C93AD1D" w14:textId="77777777" w:rsidR="00585612" w:rsidRPr="0015733B" w:rsidRDefault="00585612" w:rsidP="00EC7B3E">
            <w:pPr>
              <w:spacing w:line="240" w:lineRule="auto"/>
              <w:rPr>
                <w:rFonts w:eastAsia="Times New Roman"/>
                <w:color w:val="000000"/>
                <w:szCs w:val="24"/>
                <w:lang w:eastAsia="nb-NO"/>
              </w:rPr>
            </w:pPr>
          </w:p>
        </w:tc>
        <w:tc>
          <w:tcPr>
            <w:tcW w:w="5763" w:type="dxa"/>
            <w:tcBorders>
              <w:top w:val="single" w:sz="4" w:space="0" w:color="auto"/>
              <w:left w:val="single" w:sz="4" w:space="0" w:color="auto"/>
              <w:bottom w:val="single" w:sz="4" w:space="0" w:color="auto"/>
              <w:right w:val="single" w:sz="4" w:space="0" w:color="auto"/>
            </w:tcBorders>
          </w:tcPr>
          <w:p w14:paraId="6864E635" w14:textId="5B6408B6" w:rsidR="00585612" w:rsidRPr="006405B2" w:rsidRDefault="008D06A4" w:rsidP="00EC7B3E">
            <w:pPr>
              <w:spacing w:line="240" w:lineRule="auto"/>
              <w:rPr>
                <w:rFonts w:eastAsia="Times New Roman"/>
                <w:color w:val="000000"/>
                <w:szCs w:val="24"/>
                <w:lang w:eastAsia="nb-NO"/>
              </w:rPr>
            </w:pPr>
            <w:r>
              <w:rPr>
                <w:rFonts w:eastAsia="Times New Roman"/>
                <w:color w:val="000000"/>
                <w:szCs w:val="24"/>
                <w:lang w:eastAsia="nb-NO"/>
              </w:rPr>
              <w:t>Not applicable</w:t>
            </w:r>
          </w:p>
        </w:tc>
      </w:tr>
      <w:tr w:rsidR="00585612" w:rsidRPr="00B62580" w14:paraId="047A6A42" w14:textId="77777777" w:rsidTr="00EC7B3E">
        <w:tc>
          <w:tcPr>
            <w:tcW w:w="3253" w:type="dxa"/>
            <w:tcBorders>
              <w:top w:val="single" w:sz="4" w:space="0" w:color="auto"/>
              <w:left w:val="single" w:sz="4" w:space="0" w:color="auto"/>
              <w:bottom w:val="single" w:sz="4" w:space="0" w:color="auto"/>
              <w:right w:val="single" w:sz="4" w:space="0" w:color="auto"/>
            </w:tcBorders>
          </w:tcPr>
          <w:p w14:paraId="1AC3317C" w14:textId="52A42CBD" w:rsidR="00585612" w:rsidRPr="0058315A" w:rsidRDefault="00697EE2" w:rsidP="00EC7B3E">
            <w:pPr>
              <w:spacing w:line="240" w:lineRule="auto"/>
              <w:rPr>
                <w:rFonts w:eastAsia="Times New Roman"/>
                <w:color w:val="000000"/>
                <w:szCs w:val="24"/>
                <w:lang w:eastAsia="nb-NO"/>
              </w:rPr>
            </w:pPr>
            <w:r>
              <w:rPr>
                <w:rFonts w:eastAsia="Times New Roman"/>
                <w:color w:val="000000"/>
                <w:szCs w:val="24"/>
                <w:lang w:eastAsia="nb-NO"/>
              </w:rPr>
              <w:t>Type of reservation</w:t>
            </w:r>
            <w:r w:rsidR="00585612" w:rsidRPr="0058315A">
              <w:rPr>
                <w:rFonts w:eastAsia="Times New Roman"/>
                <w:color w:val="000000"/>
                <w:szCs w:val="24"/>
                <w:lang w:eastAsia="nb-NO"/>
              </w:rPr>
              <w:t>:</w:t>
            </w:r>
          </w:p>
          <w:p w14:paraId="4D4E0FE8" w14:textId="77777777" w:rsidR="00585612" w:rsidRPr="0015733B" w:rsidRDefault="00585612" w:rsidP="00EC7B3E">
            <w:pPr>
              <w:spacing w:line="240" w:lineRule="auto"/>
              <w:rPr>
                <w:rFonts w:eastAsia="Times New Roman"/>
                <w:color w:val="000000"/>
                <w:szCs w:val="24"/>
                <w:lang w:eastAsia="nb-NO"/>
              </w:rPr>
            </w:pPr>
          </w:p>
        </w:tc>
        <w:tc>
          <w:tcPr>
            <w:tcW w:w="5763" w:type="dxa"/>
            <w:tcBorders>
              <w:top w:val="single" w:sz="4" w:space="0" w:color="auto"/>
              <w:left w:val="single" w:sz="4" w:space="0" w:color="auto"/>
              <w:bottom w:val="single" w:sz="4" w:space="0" w:color="auto"/>
              <w:right w:val="single" w:sz="4" w:space="0" w:color="auto"/>
            </w:tcBorders>
          </w:tcPr>
          <w:p w14:paraId="6B98466E" w14:textId="77777777" w:rsidR="00E206CB" w:rsidRDefault="00E206CB" w:rsidP="00E206CB">
            <w:pPr>
              <w:ind w:left="28"/>
              <w:jc w:val="both"/>
              <w:rPr>
                <w:rFonts w:ascii="Calibri" w:hAnsi="Calibri" w:cs="Calibri"/>
                <w:sz w:val="22"/>
                <w:szCs w:val="22"/>
              </w:rPr>
            </w:pPr>
            <w:r>
              <w:t>Article 3.6 (Market Access)</w:t>
            </w:r>
          </w:p>
          <w:p w14:paraId="4BD2DA34" w14:textId="2C0E2BB6" w:rsidR="00E206CB" w:rsidRPr="006B7490" w:rsidRDefault="00E206CB" w:rsidP="00E206CB">
            <w:pPr>
              <w:ind w:left="28"/>
              <w:jc w:val="both"/>
            </w:pPr>
            <w:r w:rsidRPr="006B7490">
              <w:t>Article 3.7 (National Treatment)</w:t>
            </w:r>
          </w:p>
          <w:p w14:paraId="7309DAA0" w14:textId="6438D8B4" w:rsidR="00E206CB" w:rsidRPr="006B7490" w:rsidRDefault="00E206CB" w:rsidP="00E206CB">
            <w:pPr>
              <w:ind w:left="28"/>
              <w:jc w:val="both"/>
            </w:pPr>
            <w:r w:rsidRPr="006B7490">
              <w:t>Article 3.8 (Most-</w:t>
            </w:r>
            <w:r w:rsidR="00CC50E4">
              <w:t>F</w:t>
            </w:r>
            <w:r w:rsidRPr="006B7490">
              <w:t>avoured-</w:t>
            </w:r>
            <w:r w:rsidR="00CC50E4">
              <w:t>N</w:t>
            </w:r>
            <w:r w:rsidRPr="006B7490">
              <w:t>ation Treatment)</w:t>
            </w:r>
          </w:p>
          <w:p w14:paraId="42D3A824" w14:textId="27AF0D5A" w:rsidR="00941D3E" w:rsidRDefault="00941D3E" w:rsidP="00941D3E">
            <w:pPr>
              <w:ind w:left="28"/>
              <w:jc w:val="both"/>
            </w:pPr>
            <w:r>
              <w:t>Article 3.9 (Senior Management and Board</w:t>
            </w:r>
            <w:r w:rsidR="008D06A4">
              <w:t>s</w:t>
            </w:r>
            <w:r>
              <w:t xml:space="preserve"> of Directors)</w:t>
            </w:r>
          </w:p>
          <w:p w14:paraId="5C150EE1" w14:textId="77777777" w:rsidR="00E206CB" w:rsidRDefault="00E206CB" w:rsidP="00E206CB">
            <w:pPr>
              <w:ind w:left="28"/>
              <w:jc w:val="both"/>
              <w:rPr>
                <w:lang w:val="fr-CA"/>
              </w:rPr>
            </w:pPr>
            <w:r>
              <w:rPr>
                <w:lang w:val="fr-CA"/>
              </w:rPr>
              <w:t xml:space="preserve">Article 3.10 (Performance </w:t>
            </w:r>
            <w:proofErr w:type="spellStart"/>
            <w:r>
              <w:rPr>
                <w:lang w:val="fr-CA"/>
              </w:rPr>
              <w:t>Requirements</w:t>
            </w:r>
            <w:proofErr w:type="spellEnd"/>
            <w:r>
              <w:rPr>
                <w:lang w:val="fr-CA"/>
              </w:rPr>
              <w:t>)</w:t>
            </w:r>
          </w:p>
          <w:p w14:paraId="2EE8B72A" w14:textId="77777777" w:rsidR="00E206CB" w:rsidRPr="006B7490" w:rsidRDefault="00E206CB" w:rsidP="00E206CB">
            <w:pPr>
              <w:ind w:left="28"/>
              <w:jc w:val="both"/>
            </w:pPr>
            <w:r w:rsidRPr="006B7490">
              <w:t>Article 3.14 (Market Access)</w:t>
            </w:r>
          </w:p>
          <w:p w14:paraId="30C78F8A" w14:textId="77777777" w:rsidR="00E206CB" w:rsidRPr="006B7490" w:rsidRDefault="00E206CB" w:rsidP="00E206CB">
            <w:pPr>
              <w:ind w:left="28"/>
              <w:jc w:val="both"/>
            </w:pPr>
            <w:r w:rsidRPr="006B7490">
              <w:t>Article 3.15 (Local Presence)</w:t>
            </w:r>
          </w:p>
          <w:p w14:paraId="72DA6D55" w14:textId="7BC3853D" w:rsidR="00E206CB" w:rsidRPr="006B7490" w:rsidRDefault="00E206CB" w:rsidP="00E206CB">
            <w:pPr>
              <w:ind w:left="28"/>
              <w:jc w:val="both"/>
            </w:pPr>
            <w:r w:rsidRPr="006B7490">
              <w:t>Article 3.16 (National Treatment)</w:t>
            </w:r>
          </w:p>
          <w:p w14:paraId="40A14BAB" w14:textId="33887621" w:rsidR="00E206CB" w:rsidRDefault="00660033" w:rsidP="00E206CB">
            <w:pPr>
              <w:ind w:left="28"/>
              <w:jc w:val="both"/>
            </w:pPr>
            <w:r>
              <w:t>Article 3.17 (Most-</w:t>
            </w:r>
            <w:r w:rsidR="00CC50E4">
              <w:t>F</w:t>
            </w:r>
            <w:r>
              <w:t>avoured-</w:t>
            </w:r>
            <w:r w:rsidR="00CC50E4">
              <w:t>N</w:t>
            </w:r>
            <w:r>
              <w:t>ation</w:t>
            </w:r>
            <w:r w:rsidR="00E206CB">
              <w:t xml:space="preserve"> Treatment)</w:t>
            </w:r>
          </w:p>
          <w:p w14:paraId="1F471196" w14:textId="77777777" w:rsidR="00585612" w:rsidRPr="008758A5" w:rsidRDefault="00585612" w:rsidP="00EC7B3E">
            <w:pPr>
              <w:spacing w:line="240" w:lineRule="auto"/>
              <w:rPr>
                <w:rFonts w:eastAsia="Times New Roman"/>
                <w:color w:val="000000"/>
                <w:szCs w:val="24"/>
                <w:lang w:eastAsia="nb-NO"/>
              </w:rPr>
            </w:pPr>
          </w:p>
        </w:tc>
      </w:tr>
      <w:tr w:rsidR="00585612" w:rsidRPr="00B62580" w14:paraId="5B7D9D83" w14:textId="77777777" w:rsidTr="00EC7B3E">
        <w:tc>
          <w:tcPr>
            <w:tcW w:w="3253" w:type="dxa"/>
            <w:tcBorders>
              <w:top w:val="single" w:sz="4" w:space="0" w:color="auto"/>
              <w:left w:val="single" w:sz="4" w:space="0" w:color="auto"/>
              <w:bottom w:val="single" w:sz="4" w:space="0" w:color="auto"/>
              <w:right w:val="single" w:sz="4" w:space="0" w:color="auto"/>
            </w:tcBorders>
          </w:tcPr>
          <w:p w14:paraId="674B1362" w14:textId="7F553BD4" w:rsidR="00585612" w:rsidRPr="0015733B" w:rsidRDefault="00697EE2" w:rsidP="00EC7B3E">
            <w:pPr>
              <w:spacing w:line="240" w:lineRule="auto"/>
              <w:rPr>
                <w:rFonts w:eastAsia="Times New Roman"/>
                <w:color w:val="000000"/>
                <w:szCs w:val="24"/>
                <w:lang w:eastAsia="nb-NO"/>
              </w:rPr>
            </w:pPr>
            <w:r>
              <w:rPr>
                <w:rFonts w:eastAsia="Times New Roman"/>
                <w:color w:val="000000"/>
                <w:szCs w:val="24"/>
                <w:lang w:eastAsia="nb-NO"/>
              </w:rPr>
              <w:t>Description</w:t>
            </w:r>
            <w:r w:rsidR="00585612" w:rsidRPr="0058315A">
              <w:rPr>
                <w:rFonts w:eastAsia="Times New Roman"/>
                <w:color w:val="000000"/>
                <w:szCs w:val="24"/>
                <w:lang w:eastAsia="nb-NO"/>
              </w:rPr>
              <w:t>:</w:t>
            </w:r>
          </w:p>
          <w:p w14:paraId="4633734A" w14:textId="77777777" w:rsidR="00585612" w:rsidRPr="0015733B" w:rsidRDefault="00585612" w:rsidP="00EC7B3E">
            <w:pPr>
              <w:spacing w:line="240" w:lineRule="auto"/>
              <w:rPr>
                <w:rFonts w:eastAsia="Times New Roman"/>
                <w:color w:val="000000"/>
                <w:szCs w:val="24"/>
                <w:lang w:eastAsia="nb-NO"/>
              </w:rPr>
            </w:pPr>
          </w:p>
        </w:tc>
        <w:tc>
          <w:tcPr>
            <w:tcW w:w="5763" w:type="dxa"/>
            <w:tcBorders>
              <w:top w:val="single" w:sz="4" w:space="0" w:color="auto"/>
              <w:left w:val="single" w:sz="4" w:space="0" w:color="auto"/>
              <w:bottom w:val="single" w:sz="4" w:space="0" w:color="auto"/>
              <w:right w:val="single" w:sz="4" w:space="0" w:color="auto"/>
            </w:tcBorders>
          </w:tcPr>
          <w:p w14:paraId="3EDAABCF" w14:textId="1D699CFA" w:rsidR="00585612" w:rsidRPr="008758A5" w:rsidRDefault="00585612" w:rsidP="00EC7B3E">
            <w:pPr>
              <w:spacing w:line="240" w:lineRule="auto"/>
              <w:jc w:val="both"/>
              <w:rPr>
                <w:rFonts w:eastAsia="Times New Roman"/>
                <w:szCs w:val="24"/>
                <w:lang w:eastAsia="nb-NO"/>
              </w:rPr>
            </w:pPr>
            <w:r w:rsidRPr="006405B2">
              <w:rPr>
                <w:rFonts w:eastAsia="Times New Roman"/>
                <w:szCs w:val="24"/>
                <w:lang w:eastAsia="nb-NO"/>
              </w:rPr>
              <w:t xml:space="preserve">Iceland reserves the right to adopt, maintain or modify any measure with respect to the provision of new services other than those classified in </w:t>
            </w:r>
            <w:r w:rsidR="00834DAE">
              <w:rPr>
                <w:rFonts w:eastAsia="Times New Roman"/>
                <w:szCs w:val="24"/>
                <w:lang w:eastAsia="nb-NO"/>
              </w:rPr>
              <w:t>CPC</w:t>
            </w:r>
            <w:r w:rsidR="00192FEF">
              <w:rPr>
                <w:rFonts w:eastAsia="Times New Roman"/>
                <w:szCs w:val="24"/>
                <w:lang w:eastAsia="nb-NO"/>
              </w:rPr>
              <w:t>.</w:t>
            </w:r>
          </w:p>
          <w:p w14:paraId="65FDFA71" w14:textId="77777777" w:rsidR="00585612" w:rsidRPr="0058315A" w:rsidRDefault="00585612" w:rsidP="00EC7B3E">
            <w:pPr>
              <w:spacing w:line="240" w:lineRule="auto"/>
              <w:jc w:val="both"/>
              <w:rPr>
                <w:rFonts w:eastAsia="Times New Roman"/>
                <w:color w:val="000000"/>
                <w:szCs w:val="24"/>
                <w:lang w:eastAsia="nb-NO"/>
              </w:rPr>
            </w:pPr>
          </w:p>
        </w:tc>
      </w:tr>
    </w:tbl>
    <w:p w14:paraId="7E89F80F" w14:textId="77777777" w:rsidR="00585612" w:rsidRDefault="00585612" w:rsidP="00585612">
      <w:pPr>
        <w:spacing w:after="160" w:line="259" w:lineRule="auto"/>
        <w:rPr>
          <w:b/>
          <w:bCs/>
          <w:szCs w:val="24"/>
          <w:u w:val="single"/>
        </w:rPr>
      </w:pPr>
      <w:r>
        <w:rPr>
          <w:b/>
          <w:bCs/>
          <w:szCs w:val="24"/>
          <w:u w:val="single"/>
        </w:rPr>
        <w:br w:type="page"/>
      </w:r>
    </w:p>
    <w:p w14:paraId="0DFE5927" w14:textId="0269BF27" w:rsidR="00585612" w:rsidRPr="00EC7B3E" w:rsidRDefault="00585612" w:rsidP="00935997">
      <w:pPr>
        <w:pStyle w:val="FTAAnnexTabletitle"/>
        <w:rPr>
          <w:rFonts w:eastAsia="Times New Roman"/>
          <w:color w:val="000000"/>
          <w:lang w:eastAsia="nb-NO"/>
        </w:rPr>
      </w:pPr>
      <w:r w:rsidRPr="00EC7B3E">
        <w:lastRenderedPageBreak/>
        <w:t xml:space="preserve">Schedule of </w:t>
      </w:r>
      <w:r w:rsidR="00FA607C">
        <w:t>Liechtenstein</w:t>
      </w:r>
    </w:p>
    <w:p w14:paraId="29348450" w14:textId="77777777" w:rsidR="00EC7B3E" w:rsidRDefault="00EC7B3E" w:rsidP="00585612">
      <w:pPr>
        <w:jc w:val="both"/>
        <w:rPr>
          <w:szCs w:val="24"/>
        </w:rPr>
      </w:pPr>
    </w:p>
    <w:p w14:paraId="71AEF0D3" w14:textId="026CF660" w:rsidR="00585612" w:rsidRPr="00031D75" w:rsidRDefault="00585612" w:rsidP="00935997">
      <w:pPr>
        <w:pStyle w:val="FTAtext"/>
      </w:pPr>
      <w:r w:rsidRPr="00031D75">
        <w:t>List of reservations:</w:t>
      </w:r>
    </w:p>
    <w:p w14:paraId="5F59CFAD" w14:textId="15184A85" w:rsidR="00585612" w:rsidRDefault="00585612" w:rsidP="00935997">
      <w:pPr>
        <w:pStyle w:val="FTAtext"/>
      </w:pPr>
      <w:r>
        <w:t xml:space="preserve">Reservation No.1 - All </w:t>
      </w:r>
      <w:r w:rsidR="00936A08">
        <w:t>s</w:t>
      </w:r>
      <w:r>
        <w:t>ectors</w:t>
      </w:r>
    </w:p>
    <w:p w14:paraId="138117F6" w14:textId="23EB56CD" w:rsidR="00585612" w:rsidRDefault="00585612" w:rsidP="00935997">
      <w:pPr>
        <w:pStyle w:val="FTAtext"/>
      </w:pPr>
      <w:r>
        <w:t xml:space="preserve">Reservation No. 2 - Business </w:t>
      </w:r>
      <w:r w:rsidR="00936A08">
        <w:t>s</w:t>
      </w:r>
      <w:r w:rsidR="00CB4692">
        <w:t>ervices (</w:t>
      </w:r>
      <w:r w:rsidR="00DB4514">
        <w:t xml:space="preserve">professional </w:t>
      </w:r>
      <w:r>
        <w:t>services</w:t>
      </w:r>
      <w:r w:rsidR="00CB4692">
        <w:t>)</w:t>
      </w:r>
    </w:p>
    <w:p w14:paraId="5A80F25C" w14:textId="166DBC02" w:rsidR="00585612" w:rsidRDefault="00585612" w:rsidP="00935997">
      <w:pPr>
        <w:pStyle w:val="FTAtext"/>
      </w:pPr>
      <w:r>
        <w:t xml:space="preserve">Reservation No. 3 - Business </w:t>
      </w:r>
      <w:r w:rsidR="00936A08">
        <w:t>s</w:t>
      </w:r>
      <w:r w:rsidR="00CB4692">
        <w:t>ervices (</w:t>
      </w:r>
      <w:r w:rsidR="00DB4514">
        <w:t>professional</w:t>
      </w:r>
      <w:r w:rsidR="00936A08">
        <w:t xml:space="preserve"> </w:t>
      </w:r>
      <w:r>
        <w:t>services</w:t>
      </w:r>
      <w:r w:rsidR="00CB4692">
        <w:t>)</w:t>
      </w:r>
      <w:r>
        <w:t xml:space="preserve"> </w:t>
      </w:r>
    </w:p>
    <w:p w14:paraId="1FDEA3E4" w14:textId="05705A45" w:rsidR="00585612" w:rsidRDefault="00585612" w:rsidP="00935997">
      <w:pPr>
        <w:pStyle w:val="FTAtext"/>
      </w:pPr>
      <w:r>
        <w:t xml:space="preserve">Reservation No. 4 - Business </w:t>
      </w:r>
      <w:r w:rsidR="00936A08">
        <w:t>s</w:t>
      </w:r>
      <w:r>
        <w:t xml:space="preserve">ervices </w:t>
      </w:r>
      <w:r w:rsidR="00CB4692">
        <w:t>(</w:t>
      </w:r>
      <w:r w:rsidR="00936A08">
        <w:t>r</w:t>
      </w:r>
      <w:r>
        <w:t xml:space="preserve">esearch and </w:t>
      </w:r>
      <w:r w:rsidR="00936A08">
        <w:t>d</w:t>
      </w:r>
      <w:r>
        <w:t xml:space="preserve">evelopment </w:t>
      </w:r>
      <w:r w:rsidR="00936A08">
        <w:t>s</w:t>
      </w:r>
      <w:r>
        <w:t>ervices</w:t>
      </w:r>
      <w:r w:rsidR="00CB4692">
        <w:t>)</w:t>
      </w:r>
    </w:p>
    <w:p w14:paraId="3B422DF5" w14:textId="1DB596DC" w:rsidR="00585612" w:rsidRDefault="00585612" w:rsidP="00935997">
      <w:pPr>
        <w:pStyle w:val="FTAtext"/>
      </w:pPr>
      <w:r>
        <w:t xml:space="preserve">Reservation No. 5 - Business </w:t>
      </w:r>
      <w:r w:rsidR="00936A08">
        <w:t>s</w:t>
      </w:r>
      <w:r w:rsidR="00CB4692">
        <w:t>ervices (</w:t>
      </w:r>
      <w:r w:rsidR="00936A08">
        <w:t>o</w:t>
      </w:r>
      <w:r>
        <w:t>ther business services</w:t>
      </w:r>
      <w:r w:rsidR="00CB4692">
        <w:t>)</w:t>
      </w:r>
    </w:p>
    <w:p w14:paraId="74E9D875" w14:textId="7F96E367" w:rsidR="00585612" w:rsidRDefault="00585612" w:rsidP="00935997">
      <w:pPr>
        <w:pStyle w:val="FTAtext"/>
      </w:pPr>
      <w:r>
        <w:t xml:space="preserve">Reservation No. 6 - Distribution </w:t>
      </w:r>
      <w:r w:rsidR="00936A08">
        <w:t>s</w:t>
      </w:r>
      <w:r>
        <w:t xml:space="preserve">ervices </w:t>
      </w:r>
    </w:p>
    <w:p w14:paraId="4A21F325" w14:textId="5A9EEC04" w:rsidR="00585612" w:rsidRDefault="00585612" w:rsidP="00935997">
      <w:pPr>
        <w:pStyle w:val="FTAtext"/>
      </w:pPr>
      <w:r>
        <w:t xml:space="preserve">Reservation No. 7 - Postal </w:t>
      </w:r>
      <w:r w:rsidR="00936A08">
        <w:t>s</w:t>
      </w:r>
      <w:r>
        <w:t>ervices</w:t>
      </w:r>
    </w:p>
    <w:p w14:paraId="1379A8FD" w14:textId="77777777" w:rsidR="00585612" w:rsidRDefault="00585612" w:rsidP="00935997">
      <w:pPr>
        <w:pStyle w:val="FTAtext"/>
      </w:pPr>
      <w:r>
        <w:t>Reservation No. 8 - Educational services</w:t>
      </w:r>
    </w:p>
    <w:p w14:paraId="3D549D85" w14:textId="1DD12A33" w:rsidR="00585612" w:rsidRDefault="00585612" w:rsidP="00935997">
      <w:pPr>
        <w:pStyle w:val="FTAtext"/>
      </w:pPr>
      <w:r>
        <w:t xml:space="preserve">Reservation No. 9 - Financial </w:t>
      </w:r>
      <w:r w:rsidR="00936A08">
        <w:t>s</w:t>
      </w:r>
      <w:r>
        <w:t>ervices</w:t>
      </w:r>
    </w:p>
    <w:p w14:paraId="722BC637" w14:textId="0AD261C9" w:rsidR="00585612" w:rsidRDefault="00585612" w:rsidP="00935997">
      <w:pPr>
        <w:pStyle w:val="FTAtext"/>
      </w:pPr>
      <w:r>
        <w:t xml:space="preserve">Reservation No. 10 - Recreational, </w:t>
      </w:r>
      <w:proofErr w:type="gramStart"/>
      <w:r>
        <w:t>cultural</w:t>
      </w:r>
      <w:proofErr w:type="gramEnd"/>
      <w:r>
        <w:t xml:space="preserve"> and sporting services</w:t>
      </w:r>
    </w:p>
    <w:p w14:paraId="14601016" w14:textId="77777777" w:rsidR="00585612" w:rsidRDefault="00585612" w:rsidP="00935997">
      <w:pPr>
        <w:pStyle w:val="FTAtext"/>
      </w:pPr>
      <w:r>
        <w:t>Reservation No. 11 - Transport services and auxiliary transport services</w:t>
      </w:r>
    </w:p>
    <w:p w14:paraId="4455E93E" w14:textId="77777777" w:rsidR="00585612" w:rsidRDefault="00585612" w:rsidP="00935997">
      <w:pPr>
        <w:pStyle w:val="FTAtext"/>
      </w:pPr>
      <w:r>
        <w:t>Reservation No. 12 - Water</w:t>
      </w:r>
    </w:p>
    <w:p w14:paraId="2EE1D3C7" w14:textId="77777777" w:rsidR="00585612" w:rsidRDefault="00585612" w:rsidP="00935997">
      <w:pPr>
        <w:pStyle w:val="FTAtext"/>
      </w:pPr>
      <w:r>
        <w:t>Reservation No. 13 - Energy related activities</w:t>
      </w:r>
    </w:p>
    <w:p w14:paraId="2886547C" w14:textId="7C4CAAB5" w:rsidR="00585612" w:rsidRDefault="00585612" w:rsidP="00935997">
      <w:pPr>
        <w:pStyle w:val="FTAtext"/>
      </w:pPr>
      <w:r>
        <w:t xml:space="preserve">Reservation No. 14 - Other </w:t>
      </w:r>
      <w:r w:rsidR="00936A08">
        <w:t>s</w:t>
      </w:r>
      <w:r>
        <w:t xml:space="preserve">ervices </w:t>
      </w:r>
    </w:p>
    <w:p w14:paraId="4463CEB2" w14:textId="243DED33" w:rsidR="00585612" w:rsidRDefault="00585612" w:rsidP="00935997">
      <w:pPr>
        <w:pStyle w:val="FTAtext"/>
      </w:pPr>
      <w:r>
        <w:t>Reservation No.</w:t>
      </w:r>
      <w:r w:rsidR="00936A08">
        <w:t xml:space="preserve"> </w:t>
      </w:r>
      <w:r>
        <w:t xml:space="preserve">15 - New </w:t>
      </w:r>
      <w:r w:rsidR="00936A08">
        <w:t>s</w:t>
      </w:r>
      <w:r>
        <w:t>ervices</w:t>
      </w:r>
    </w:p>
    <w:p w14:paraId="43FD5E9A" w14:textId="77777777" w:rsidR="00585612" w:rsidRDefault="00585612" w:rsidP="00585612">
      <w:pPr>
        <w:rPr>
          <w:szCs w:val="24"/>
        </w:rPr>
      </w:pPr>
      <w:r>
        <w:rPr>
          <w:szCs w:val="24"/>
        </w:rPr>
        <w:br w:type="page"/>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9"/>
        <w:gridCol w:w="5263"/>
      </w:tblGrid>
      <w:tr w:rsidR="00585612" w:rsidRPr="00093A0A" w14:paraId="411097CC" w14:textId="77777777" w:rsidTr="00D3147F">
        <w:tc>
          <w:tcPr>
            <w:tcW w:w="3029" w:type="dxa"/>
            <w:tcBorders>
              <w:top w:val="single" w:sz="4" w:space="0" w:color="auto"/>
              <w:left w:val="single" w:sz="4" w:space="0" w:color="auto"/>
              <w:bottom w:val="single" w:sz="4" w:space="0" w:color="auto"/>
              <w:right w:val="single" w:sz="4" w:space="0" w:color="auto"/>
            </w:tcBorders>
            <w:hideMark/>
          </w:tcPr>
          <w:p w14:paraId="6A230EE9" w14:textId="77777777" w:rsidR="00585612" w:rsidRPr="00093A0A" w:rsidRDefault="00585612" w:rsidP="00EC7B3E">
            <w:pPr>
              <w:rPr>
                <w:b/>
                <w:bCs/>
                <w:szCs w:val="24"/>
              </w:rPr>
            </w:pPr>
            <w:r w:rsidRPr="00093A0A">
              <w:rPr>
                <w:b/>
                <w:bCs/>
                <w:szCs w:val="24"/>
              </w:rPr>
              <w:lastRenderedPageBreak/>
              <w:t>1.</w:t>
            </w:r>
          </w:p>
        </w:tc>
        <w:tc>
          <w:tcPr>
            <w:tcW w:w="5263" w:type="dxa"/>
            <w:tcBorders>
              <w:top w:val="single" w:sz="4" w:space="0" w:color="auto"/>
              <w:left w:val="single" w:sz="4" w:space="0" w:color="auto"/>
              <w:bottom w:val="single" w:sz="4" w:space="0" w:color="auto"/>
              <w:right w:val="single" w:sz="4" w:space="0" w:color="auto"/>
            </w:tcBorders>
          </w:tcPr>
          <w:p w14:paraId="5E000019" w14:textId="77777777" w:rsidR="00585612" w:rsidRPr="00093A0A" w:rsidRDefault="00585612" w:rsidP="00EC7B3E">
            <w:pPr>
              <w:rPr>
                <w:b/>
                <w:bCs/>
                <w:szCs w:val="24"/>
              </w:rPr>
            </w:pPr>
          </w:p>
        </w:tc>
      </w:tr>
      <w:tr w:rsidR="00585612" w:rsidRPr="00093A0A" w14:paraId="7C03E52A" w14:textId="77777777" w:rsidTr="00D3147F">
        <w:tc>
          <w:tcPr>
            <w:tcW w:w="3029" w:type="dxa"/>
            <w:tcBorders>
              <w:top w:val="single" w:sz="4" w:space="0" w:color="auto"/>
              <w:left w:val="single" w:sz="4" w:space="0" w:color="auto"/>
              <w:bottom w:val="single" w:sz="4" w:space="0" w:color="auto"/>
              <w:right w:val="single" w:sz="4" w:space="0" w:color="auto"/>
            </w:tcBorders>
            <w:hideMark/>
          </w:tcPr>
          <w:p w14:paraId="349C4959" w14:textId="77777777" w:rsidR="00585612" w:rsidRPr="00093A0A" w:rsidRDefault="00585612" w:rsidP="00EC7B3E">
            <w:pPr>
              <w:rPr>
                <w:b/>
                <w:bCs/>
                <w:szCs w:val="24"/>
              </w:rPr>
            </w:pPr>
            <w:r w:rsidRPr="00093A0A">
              <w:rPr>
                <w:b/>
                <w:bCs/>
                <w:szCs w:val="24"/>
              </w:rPr>
              <w:t xml:space="preserve">Sector: </w:t>
            </w:r>
          </w:p>
        </w:tc>
        <w:tc>
          <w:tcPr>
            <w:tcW w:w="5263" w:type="dxa"/>
            <w:tcBorders>
              <w:top w:val="single" w:sz="4" w:space="0" w:color="auto"/>
              <w:left w:val="single" w:sz="4" w:space="0" w:color="auto"/>
              <w:bottom w:val="single" w:sz="4" w:space="0" w:color="auto"/>
              <w:right w:val="single" w:sz="4" w:space="0" w:color="auto"/>
            </w:tcBorders>
            <w:hideMark/>
          </w:tcPr>
          <w:p w14:paraId="6AB6A5CF" w14:textId="77777777" w:rsidR="00585612" w:rsidRPr="00093A0A" w:rsidRDefault="00585612" w:rsidP="00EC7B3E">
            <w:pPr>
              <w:pStyle w:val="Default"/>
              <w:spacing w:line="256" w:lineRule="auto"/>
              <w:rPr>
                <w:b/>
                <w:bCs/>
              </w:rPr>
            </w:pPr>
            <w:r w:rsidRPr="00093A0A">
              <w:rPr>
                <w:b/>
                <w:bCs/>
              </w:rPr>
              <w:t>All sectors</w:t>
            </w:r>
          </w:p>
        </w:tc>
      </w:tr>
      <w:tr w:rsidR="00585612" w:rsidRPr="00093A0A" w14:paraId="4F1674FA" w14:textId="77777777" w:rsidTr="00D3147F">
        <w:tc>
          <w:tcPr>
            <w:tcW w:w="3029" w:type="dxa"/>
            <w:tcBorders>
              <w:top w:val="single" w:sz="4" w:space="0" w:color="auto"/>
              <w:left w:val="single" w:sz="4" w:space="0" w:color="auto"/>
              <w:bottom w:val="single" w:sz="4" w:space="0" w:color="auto"/>
              <w:right w:val="single" w:sz="4" w:space="0" w:color="auto"/>
            </w:tcBorders>
          </w:tcPr>
          <w:p w14:paraId="3C7B7CD6" w14:textId="77777777" w:rsidR="00585612" w:rsidRPr="003920A9" w:rsidRDefault="00585612" w:rsidP="00EC7B3E">
            <w:pPr>
              <w:rPr>
                <w:szCs w:val="24"/>
              </w:rPr>
            </w:pPr>
            <w:r w:rsidRPr="00093A0A">
              <w:rPr>
                <w:szCs w:val="24"/>
              </w:rPr>
              <w:t>Sub-Sector:</w:t>
            </w:r>
          </w:p>
        </w:tc>
        <w:tc>
          <w:tcPr>
            <w:tcW w:w="5263" w:type="dxa"/>
            <w:tcBorders>
              <w:top w:val="single" w:sz="4" w:space="0" w:color="auto"/>
              <w:left w:val="single" w:sz="4" w:space="0" w:color="auto"/>
              <w:bottom w:val="single" w:sz="4" w:space="0" w:color="auto"/>
              <w:right w:val="single" w:sz="4" w:space="0" w:color="auto"/>
            </w:tcBorders>
          </w:tcPr>
          <w:p w14:paraId="6870EBE4" w14:textId="0405A85F" w:rsidR="00585612" w:rsidRPr="008F41E5" w:rsidRDefault="008D06A4" w:rsidP="00EC7B3E">
            <w:pPr>
              <w:pStyle w:val="Default"/>
              <w:spacing w:line="256" w:lineRule="auto"/>
            </w:pPr>
            <w:r w:rsidRPr="008F41E5">
              <w:t>Not applicable</w:t>
            </w:r>
          </w:p>
        </w:tc>
      </w:tr>
      <w:tr w:rsidR="00585612" w:rsidRPr="00093A0A" w14:paraId="034824C8" w14:textId="77777777" w:rsidTr="00D3147F">
        <w:tc>
          <w:tcPr>
            <w:tcW w:w="3029" w:type="dxa"/>
            <w:tcBorders>
              <w:top w:val="single" w:sz="4" w:space="0" w:color="auto"/>
              <w:left w:val="single" w:sz="4" w:space="0" w:color="auto"/>
              <w:bottom w:val="single" w:sz="4" w:space="0" w:color="auto"/>
              <w:right w:val="single" w:sz="4" w:space="0" w:color="auto"/>
            </w:tcBorders>
          </w:tcPr>
          <w:p w14:paraId="2B926AEC" w14:textId="77777777" w:rsidR="00585612" w:rsidRPr="003920A9" w:rsidRDefault="00585612" w:rsidP="00EC7B3E">
            <w:pPr>
              <w:rPr>
                <w:szCs w:val="24"/>
              </w:rPr>
            </w:pPr>
            <w:r w:rsidRPr="00093A0A">
              <w:rPr>
                <w:szCs w:val="24"/>
              </w:rPr>
              <w:t>Industry Classification:</w:t>
            </w:r>
          </w:p>
        </w:tc>
        <w:tc>
          <w:tcPr>
            <w:tcW w:w="5263" w:type="dxa"/>
            <w:tcBorders>
              <w:top w:val="single" w:sz="4" w:space="0" w:color="auto"/>
              <w:left w:val="single" w:sz="4" w:space="0" w:color="auto"/>
              <w:bottom w:val="single" w:sz="4" w:space="0" w:color="auto"/>
              <w:right w:val="single" w:sz="4" w:space="0" w:color="auto"/>
            </w:tcBorders>
          </w:tcPr>
          <w:p w14:paraId="2B1C99E1" w14:textId="0B3EF926" w:rsidR="00585612" w:rsidRPr="008F41E5" w:rsidRDefault="00585612" w:rsidP="00EC7B3E">
            <w:pPr>
              <w:pStyle w:val="Default"/>
              <w:spacing w:line="256" w:lineRule="auto"/>
              <w:rPr>
                <w:b/>
                <w:bCs/>
              </w:rPr>
            </w:pPr>
          </w:p>
        </w:tc>
      </w:tr>
      <w:tr w:rsidR="00585612" w:rsidRPr="00093A0A" w14:paraId="32433881" w14:textId="77777777" w:rsidTr="00D3147F">
        <w:tc>
          <w:tcPr>
            <w:tcW w:w="3029" w:type="dxa"/>
            <w:tcBorders>
              <w:top w:val="single" w:sz="4" w:space="0" w:color="auto"/>
              <w:left w:val="single" w:sz="4" w:space="0" w:color="auto"/>
              <w:bottom w:val="single" w:sz="4" w:space="0" w:color="auto"/>
              <w:right w:val="single" w:sz="4" w:space="0" w:color="auto"/>
            </w:tcBorders>
          </w:tcPr>
          <w:p w14:paraId="01B7D08C" w14:textId="77777777" w:rsidR="00585612" w:rsidRPr="00093A0A" w:rsidRDefault="00585612" w:rsidP="00EC7B3E">
            <w:pPr>
              <w:rPr>
                <w:szCs w:val="24"/>
              </w:rPr>
            </w:pPr>
            <w:r>
              <w:rPr>
                <w:szCs w:val="24"/>
              </w:rPr>
              <w:t>Type of reservation:</w:t>
            </w:r>
          </w:p>
        </w:tc>
        <w:tc>
          <w:tcPr>
            <w:tcW w:w="5263" w:type="dxa"/>
            <w:tcBorders>
              <w:top w:val="single" w:sz="4" w:space="0" w:color="auto"/>
              <w:left w:val="single" w:sz="4" w:space="0" w:color="auto"/>
              <w:bottom w:val="single" w:sz="4" w:space="0" w:color="auto"/>
              <w:right w:val="single" w:sz="4" w:space="0" w:color="auto"/>
            </w:tcBorders>
          </w:tcPr>
          <w:p w14:paraId="160EBD13" w14:textId="77777777" w:rsidR="00E206CB" w:rsidRDefault="00E206CB" w:rsidP="00E206CB">
            <w:pPr>
              <w:ind w:left="28"/>
              <w:jc w:val="both"/>
              <w:rPr>
                <w:rFonts w:ascii="Calibri" w:hAnsi="Calibri" w:cs="Calibri"/>
                <w:sz w:val="22"/>
                <w:szCs w:val="22"/>
              </w:rPr>
            </w:pPr>
            <w:r>
              <w:t>Article 3.6 (Market Access)</w:t>
            </w:r>
          </w:p>
          <w:p w14:paraId="4E784018" w14:textId="181C84DF" w:rsidR="00E206CB" w:rsidRPr="006B7490" w:rsidRDefault="00E206CB" w:rsidP="00E206CB">
            <w:pPr>
              <w:ind w:left="28"/>
              <w:jc w:val="both"/>
            </w:pPr>
            <w:r w:rsidRPr="006B7490">
              <w:t>Article 3.7 (National Treatment)</w:t>
            </w:r>
          </w:p>
          <w:p w14:paraId="763FA96A" w14:textId="0537E638" w:rsidR="00E206CB" w:rsidRPr="006B7490" w:rsidRDefault="00E206CB" w:rsidP="00E206CB">
            <w:pPr>
              <w:ind w:left="28"/>
              <w:jc w:val="both"/>
            </w:pPr>
            <w:r w:rsidRPr="006B7490">
              <w:t>Article 3.8 (Most-</w:t>
            </w:r>
            <w:r w:rsidR="00CC50E4">
              <w:t>F</w:t>
            </w:r>
            <w:r w:rsidRPr="006B7490">
              <w:t>avoured-</w:t>
            </w:r>
            <w:r w:rsidR="00CC50E4">
              <w:t>N</w:t>
            </w:r>
            <w:r w:rsidRPr="006B7490">
              <w:t>ation Treatment)</w:t>
            </w:r>
          </w:p>
          <w:p w14:paraId="5ABEEC90" w14:textId="0E20A403" w:rsidR="00941D3E" w:rsidRDefault="00941D3E" w:rsidP="00941D3E">
            <w:pPr>
              <w:ind w:left="28"/>
              <w:jc w:val="both"/>
            </w:pPr>
            <w:r>
              <w:t>Article 3.9 (Senior Management and Board</w:t>
            </w:r>
            <w:r w:rsidR="00681789">
              <w:t>s</w:t>
            </w:r>
            <w:r>
              <w:t xml:space="preserve"> of Directors)</w:t>
            </w:r>
          </w:p>
          <w:p w14:paraId="03533967" w14:textId="77777777" w:rsidR="00E206CB" w:rsidRPr="00E206CB" w:rsidRDefault="00E206CB" w:rsidP="00E206CB">
            <w:pPr>
              <w:ind w:left="28"/>
              <w:jc w:val="both"/>
            </w:pPr>
            <w:r w:rsidRPr="00E206CB">
              <w:t>Article 3.10 (Performance Requirements)</w:t>
            </w:r>
          </w:p>
          <w:p w14:paraId="2ACDDB7E" w14:textId="77777777" w:rsidR="00E206CB" w:rsidRPr="006B7490" w:rsidRDefault="00E206CB" w:rsidP="00E206CB">
            <w:pPr>
              <w:ind w:left="28"/>
              <w:jc w:val="both"/>
            </w:pPr>
            <w:r w:rsidRPr="006B7490">
              <w:t>Article 3.14 (Market Access)</w:t>
            </w:r>
          </w:p>
          <w:p w14:paraId="366A37A9" w14:textId="77777777" w:rsidR="00E206CB" w:rsidRPr="006B7490" w:rsidRDefault="00E206CB" w:rsidP="00E206CB">
            <w:pPr>
              <w:ind w:left="28"/>
              <w:jc w:val="both"/>
            </w:pPr>
            <w:r w:rsidRPr="006B7490">
              <w:t>Article 3.15 (Local Presence)</w:t>
            </w:r>
          </w:p>
          <w:p w14:paraId="23E6126E" w14:textId="247251DA" w:rsidR="00E206CB" w:rsidRPr="006B7490" w:rsidRDefault="00E206CB" w:rsidP="00E206CB">
            <w:pPr>
              <w:ind w:left="28"/>
              <w:jc w:val="both"/>
            </w:pPr>
            <w:r w:rsidRPr="006B7490">
              <w:t>Article 3.16 (National Treatment)</w:t>
            </w:r>
          </w:p>
          <w:p w14:paraId="4C5DDD1A" w14:textId="081FBB6D" w:rsidR="00E206CB" w:rsidRDefault="00660033" w:rsidP="00E206CB">
            <w:pPr>
              <w:ind w:left="28"/>
              <w:jc w:val="both"/>
            </w:pPr>
            <w:r>
              <w:t>Article 3.17 (Most-</w:t>
            </w:r>
            <w:r w:rsidR="00CC50E4">
              <w:t>F</w:t>
            </w:r>
            <w:r>
              <w:t>avoured-</w:t>
            </w:r>
            <w:r w:rsidR="00CC50E4">
              <w:t>N</w:t>
            </w:r>
            <w:r>
              <w:t>ation</w:t>
            </w:r>
            <w:r w:rsidR="00E206CB">
              <w:t xml:space="preserve"> Treatment)</w:t>
            </w:r>
          </w:p>
          <w:p w14:paraId="092A2E69" w14:textId="1947C90D" w:rsidR="00585612" w:rsidRPr="00CB4692" w:rsidRDefault="00E206CB" w:rsidP="00CB4692">
            <w:pPr>
              <w:ind w:left="28"/>
              <w:jc w:val="both"/>
            </w:pPr>
            <w:r w:rsidRPr="00AA126D">
              <w:t xml:space="preserve">Article 3.76 (Obligations) </w:t>
            </w:r>
          </w:p>
        </w:tc>
      </w:tr>
      <w:tr w:rsidR="00585612" w:rsidRPr="007A1F72" w14:paraId="1B36686D" w14:textId="77777777" w:rsidTr="00D3147F">
        <w:tc>
          <w:tcPr>
            <w:tcW w:w="3029" w:type="dxa"/>
            <w:tcBorders>
              <w:top w:val="single" w:sz="4" w:space="0" w:color="auto"/>
              <w:left w:val="single" w:sz="4" w:space="0" w:color="auto"/>
              <w:bottom w:val="single" w:sz="4" w:space="0" w:color="auto"/>
              <w:right w:val="single" w:sz="4" w:space="0" w:color="auto"/>
            </w:tcBorders>
            <w:hideMark/>
          </w:tcPr>
          <w:p w14:paraId="57DB75D8" w14:textId="77777777" w:rsidR="00585612" w:rsidRPr="00093A0A" w:rsidRDefault="00585612" w:rsidP="00EC7B3E">
            <w:pPr>
              <w:rPr>
                <w:szCs w:val="24"/>
              </w:rPr>
            </w:pPr>
            <w:r>
              <w:rPr>
                <w:szCs w:val="24"/>
              </w:rPr>
              <w:t>Description:</w:t>
            </w:r>
          </w:p>
        </w:tc>
        <w:tc>
          <w:tcPr>
            <w:tcW w:w="5263" w:type="dxa"/>
            <w:tcBorders>
              <w:top w:val="single" w:sz="4" w:space="0" w:color="auto"/>
              <w:left w:val="single" w:sz="4" w:space="0" w:color="auto"/>
              <w:bottom w:val="single" w:sz="4" w:space="0" w:color="auto"/>
              <w:right w:val="single" w:sz="4" w:space="0" w:color="auto"/>
            </w:tcBorders>
          </w:tcPr>
          <w:p w14:paraId="1944B62A" w14:textId="4465F633" w:rsidR="00585612" w:rsidRPr="00093A0A" w:rsidRDefault="00585612" w:rsidP="00EC7B3E">
            <w:pPr>
              <w:spacing w:line="240" w:lineRule="auto"/>
              <w:jc w:val="both"/>
              <w:rPr>
                <w:szCs w:val="24"/>
                <w:u w:val="single"/>
                <w:lang w:val="en-US"/>
              </w:rPr>
            </w:pPr>
            <w:r w:rsidRPr="00093A0A">
              <w:rPr>
                <w:szCs w:val="24"/>
                <w:u w:val="single"/>
                <w:lang w:val="en-US"/>
              </w:rPr>
              <w:t xml:space="preserve">Investment </w:t>
            </w:r>
            <w:r w:rsidR="008F41E5">
              <w:rPr>
                <w:szCs w:val="24"/>
                <w:u w:val="single"/>
              </w:rPr>
              <w:t>L</w:t>
            </w:r>
            <w:r w:rsidRPr="00093A0A">
              <w:rPr>
                <w:szCs w:val="24"/>
                <w:u w:val="single"/>
              </w:rPr>
              <w:t>iberalisation</w:t>
            </w:r>
            <w:r w:rsidR="001725DF">
              <w:rPr>
                <w:szCs w:val="24"/>
                <w:u w:val="single"/>
                <w:lang w:val="en-US"/>
              </w:rPr>
              <w:t>,</w:t>
            </w:r>
            <w:r w:rsidRPr="00093A0A">
              <w:rPr>
                <w:szCs w:val="24"/>
                <w:u w:val="single"/>
                <w:lang w:val="en-US"/>
              </w:rPr>
              <w:t xml:space="preserve"> </w:t>
            </w:r>
            <w:r w:rsidR="00834DAE">
              <w:rPr>
                <w:szCs w:val="24"/>
                <w:u w:val="single"/>
                <w:lang w:val="en-US"/>
              </w:rPr>
              <w:t>Cross-Border</w:t>
            </w:r>
            <w:r w:rsidRPr="00093A0A">
              <w:rPr>
                <w:szCs w:val="24"/>
                <w:u w:val="single"/>
                <w:lang w:val="en-US"/>
              </w:rPr>
              <w:t xml:space="preserve"> </w:t>
            </w:r>
            <w:r w:rsidR="008F41E5">
              <w:rPr>
                <w:szCs w:val="24"/>
                <w:u w:val="single"/>
                <w:lang w:val="en-US"/>
              </w:rPr>
              <w:t>T</w:t>
            </w:r>
            <w:r w:rsidRPr="00093A0A">
              <w:rPr>
                <w:szCs w:val="24"/>
                <w:u w:val="single"/>
                <w:lang w:val="en-US"/>
              </w:rPr>
              <w:t xml:space="preserve">rade in </w:t>
            </w:r>
            <w:r w:rsidR="008F41E5">
              <w:rPr>
                <w:szCs w:val="24"/>
                <w:u w:val="single"/>
                <w:lang w:val="en-US"/>
              </w:rPr>
              <w:t>S</w:t>
            </w:r>
            <w:r w:rsidRPr="00093A0A">
              <w:rPr>
                <w:szCs w:val="24"/>
                <w:u w:val="single"/>
                <w:lang w:val="en-US"/>
              </w:rPr>
              <w:t>ervices</w:t>
            </w:r>
            <w:r w:rsidR="00CB4692">
              <w:rPr>
                <w:szCs w:val="24"/>
                <w:u w:val="single"/>
                <w:lang w:val="en-US"/>
              </w:rPr>
              <w:t xml:space="preserve"> </w:t>
            </w:r>
            <w:r w:rsidR="00CB4692" w:rsidRPr="00CB4692">
              <w:rPr>
                <w:szCs w:val="24"/>
                <w:u w:val="single"/>
              </w:rPr>
              <w:t xml:space="preserve">and Regulatory Framework </w:t>
            </w:r>
            <w:r w:rsidR="001725DF">
              <w:rPr>
                <w:szCs w:val="24"/>
                <w:u w:val="single"/>
              </w:rPr>
              <w:t>for</w:t>
            </w:r>
            <w:r w:rsidR="00CB4692" w:rsidRPr="00CB4692">
              <w:rPr>
                <w:szCs w:val="24"/>
                <w:u w:val="single"/>
              </w:rPr>
              <w:t xml:space="preserve"> Legal Services</w:t>
            </w:r>
            <w:r w:rsidRPr="00093A0A">
              <w:rPr>
                <w:szCs w:val="24"/>
                <w:u w:val="single"/>
                <w:lang w:val="en-US"/>
              </w:rPr>
              <w:t xml:space="preserve"> </w:t>
            </w:r>
          </w:p>
          <w:p w14:paraId="7C0D22CD" w14:textId="77777777" w:rsidR="00585612" w:rsidRPr="00093A0A" w:rsidRDefault="00585612" w:rsidP="00EC7B3E">
            <w:pPr>
              <w:spacing w:line="240" w:lineRule="auto"/>
              <w:jc w:val="both"/>
              <w:rPr>
                <w:b/>
                <w:szCs w:val="24"/>
                <w:lang w:val="en-US"/>
              </w:rPr>
            </w:pPr>
            <w:r w:rsidRPr="00093A0A">
              <w:rPr>
                <w:b/>
                <w:szCs w:val="24"/>
                <w:lang w:val="en-US"/>
              </w:rPr>
              <w:t>a) Public utilities</w:t>
            </w:r>
          </w:p>
          <w:p w14:paraId="1EFCFF7F" w14:textId="16A2E5CF" w:rsidR="00585612" w:rsidRDefault="00585612" w:rsidP="00EC7B3E">
            <w:pPr>
              <w:spacing w:line="240" w:lineRule="auto"/>
              <w:jc w:val="both"/>
              <w:rPr>
                <w:szCs w:val="24"/>
                <w:lang w:val="en-US"/>
              </w:rPr>
            </w:pPr>
            <w:r>
              <w:rPr>
                <w:szCs w:val="24"/>
                <w:u w:val="single"/>
                <w:lang w:val="en-US"/>
              </w:rPr>
              <w:t xml:space="preserve">With respect to </w:t>
            </w:r>
            <w:r w:rsidR="008F41E5">
              <w:rPr>
                <w:szCs w:val="24"/>
                <w:u w:val="single"/>
                <w:lang w:val="en-US"/>
              </w:rPr>
              <w:t>I</w:t>
            </w:r>
            <w:r w:rsidRPr="007B40F3">
              <w:rPr>
                <w:szCs w:val="24"/>
                <w:u w:val="single"/>
                <w:lang w:val="en-US"/>
              </w:rPr>
              <w:t xml:space="preserve">nvestment </w:t>
            </w:r>
            <w:r w:rsidR="008F41E5">
              <w:rPr>
                <w:szCs w:val="24"/>
                <w:u w:val="single"/>
              </w:rPr>
              <w:t>L</w:t>
            </w:r>
            <w:r w:rsidRPr="007B40F3">
              <w:rPr>
                <w:szCs w:val="24"/>
                <w:u w:val="single"/>
              </w:rPr>
              <w:t>iberalisation</w:t>
            </w:r>
            <w:r w:rsidR="008F41E5">
              <w:rPr>
                <w:szCs w:val="24"/>
                <w:u w:val="single"/>
              </w:rPr>
              <w:t xml:space="preserve"> – Market Access, Performance R</w:t>
            </w:r>
            <w:r>
              <w:rPr>
                <w:szCs w:val="24"/>
                <w:u w:val="single"/>
              </w:rPr>
              <w:t>equirements</w:t>
            </w:r>
            <w:r w:rsidR="008F41E5">
              <w:rPr>
                <w:szCs w:val="24"/>
                <w:u w:val="single"/>
                <w:lang w:val="en-US"/>
              </w:rPr>
              <w:t xml:space="preserve"> and </w:t>
            </w:r>
            <w:r w:rsidR="00834DAE">
              <w:rPr>
                <w:szCs w:val="24"/>
                <w:u w:val="single"/>
                <w:lang w:val="en-US"/>
              </w:rPr>
              <w:t>Cross-Border</w:t>
            </w:r>
            <w:r w:rsidR="008F41E5">
              <w:rPr>
                <w:szCs w:val="24"/>
                <w:u w:val="single"/>
                <w:lang w:val="en-US"/>
              </w:rPr>
              <w:t xml:space="preserve"> Trade in S</w:t>
            </w:r>
            <w:r w:rsidRPr="007B40F3">
              <w:rPr>
                <w:szCs w:val="24"/>
                <w:u w:val="single"/>
                <w:lang w:val="en-US"/>
              </w:rPr>
              <w:t>ervices</w:t>
            </w:r>
            <w:r w:rsidR="008F41E5">
              <w:rPr>
                <w:szCs w:val="24"/>
                <w:u w:val="single"/>
                <w:lang w:val="en-US"/>
              </w:rPr>
              <w:t xml:space="preserve"> – Market A</w:t>
            </w:r>
            <w:r>
              <w:rPr>
                <w:szCs w:val="24"/>
                <w:u w:val="single"/>
                <w:lang w:val="en-US"/>
              </w:rPr>
              <w:t>ccess</w:t>
            </w:r>
          </w:p>
          <w:p w14:paraId="6AE269B3" w14:textId="77777777" w:rsidR="00585612" w:rsidRPr="00093A0A" w:rsidRDefault="00585612" w:rsidP="00EC7B3E">
            <w:pPr>
              <w:spacing w:line="240" w:lineRule="auto"/>
              <w:jc w:val="both"/>
              <w:rPr>
                <w:szCs w:val="24"/>
                <w:lang w:val="en-US"/>
              </w:rPr>
            </w:pPr>
            <w:r w:rsidRPr="00093A0A">
              <w:rPr>
                <w:szCs w:val="24"/>
                <w:lang w:val="en-US"/>
              </w:rPr>
              <w:t xml:space="preserve">Liechtenstein reserves the right to adopt, maintain or modify any measure relating to public utilities, public services or public functions to the extent that they are established or maintained for public purposes, whether owned, operated or contracted out by local or central government, such as social security or insurance, social welfare, technical testing and analysis services, environmental services, health services, transport services and services auxiliary to all modes of transport. Services considered as public utilities at a national or local level may be subject to public monopolies or to exclusive rights. Exclusive rights on such services are often granted to private operators, for instance operators with concessions from public authorities, subject to specific service </w:t>
            </w:r>
            <w:r w:rsidRPr="00093A0A">
              <w:rPr>
                <w:szCs w:val="24"/>
                <w:lang w:val="en-US"/>
              </w:rPr>
              <w:lastRenderedPageBreak/>
              <w:t>obligations. Given that public utilities often also exist at the sub-central level, detailed and exhaustive sector-specific scheduling is not practical.</w:t>
            </w:r>
          </w:p>
          <w:p w14:paraId="0AFDEB92" w14:textId="2C8E72FD" w:rsidR="00585612" w:rsidRPr="00093A0A" w:rsidRDefault="00585612" w:rsidP="00EC7B3E">
            <w:pPr>
              <w:spacing w:line="240" w:lineRule="auto"/>
              <w:jc w:val="both"/>
              <w:rPr>
                <w:b/>
                <w:szCs w:val="24"/>
                <w:lang w:val="en-US"/>
              </w:rPr>
            </w:pPr>
            <w:r w:rsidRPr="00093A0A">
              <w:rPr>
                <w:b/>
                <w:szCs w:val="24"/>
                <w:lang w:val="en-US"/>
              </w:rPr>
              <w:t>b) Most</w:t>
            </w:r>
            <w:r w:rsidR="00CB4692">
              <w:rPr>
                <w:b/>
                <w:szCs w:val="24"/>
                <w:lang w:val="en-US"/>
              </w:rPr>
              <w:t>-</w:t>
            </w:r>
            <w:proofErr w:type="spellStart"/>
            <w:r w:rsidR="00CC50E4">
              <w:rPr>
                <w:b/>
                <w:szCs w:val="24"/>
                <w:lang w:val="en-US"/>
              </w:rPr>
              <w:t>F</w:t>
            </w:r>
            <w:r w:rsidRPr="00093A0A">
              <w:rPr>
                <w:b/>
                <w:szCs w:val="24"/>
                <w:lang w:val="en-US"/>
              </w:rPr>
              <w:t>avoured</w:t>
            </w:r>
            <w:proofErr w:type="spellEnd"/>
            <w:r w:rsidR="00CB4692">
              <w:rPr>
                <w:b/>
                <w:szCs w:val="24"/>
                <w:lang w:val="en-US"/>
              </w:rPr>
              <w:t>-</w:t>
            </w:r>
            <w:r w:rsidR="00CC50E4">
              <w:rPr>
                <w:b/>
                <w:szCs w:val="24"/>
                <w:lang w:val="en-US"/>
              </w:rPr>
              <w:t>N</w:t>
            </w:r>
            <w:r w:rsidRPr="00093A0A">
              <w:rPr>
                <w:b/>
                <w:szCs w:val="24"/>
                <w:lang w:val="en-US"/>
              </w:rPr>
              <w:t xml:space="preserve">ation </w:t>
            </w:r>
            <w:r w:rsidR="00CC50E4">
              <w:rPr>
                <w:b/>
                <w:szCs w:val="24"/>
                <w:lang w:val="en-US"/>
              </w:rPr>
              <w:t>T</w:t>
            </w:r>
            <w:r w:rsidRPr="00093A0A">
              <w:rPr>
                <w:b/>
                <w:szCs w:val="24"/>
                <w:lang w:val="en-US"/>
              </w:rPr>
              <w:t>reatment</w:t>
            </w:r>
          </w:p>
          <w:p w14:paraId="4A42F71C" w14:textId="77777777" w:rsidR="00585612" w:rsidRPr="00093A0A" w:rsidRDefault="00585612" w:rsidP="00EC7B3E">
            <w:pPr>
              <w:spacing w:line="240" w:lineRule="auto"/>
              <w:jc w:val="both"/>
              <w:rPr>
                <w:szCs w:val="24"/>
              </w:rPr>
            </w:pPr>
            <w:r w:rsidRPr="00093A0A">
              <w:rPr>
                <w:szCs w:val="24"/>
              </w:rPr>
              <w:t>Liechtenstein reserves the right to adopt, maintain or modify any measure which accords differential treatment pursuant to the EEA Agreement, the EFTA Convention, bilateral agreements between the Principality of Liechtenstein and the Swiss Confederation or to any future bilateral or multilateral agreement which:</w:t>
            </w:r>
          </w:p>
          <w:p w14:paraId="060EDA6C" w14:textId="71F8C9EB" w:rsidR="00585612" w:rsidRPr="00093A0A" w:rsidRDefault="00585612" w:rsidP="00EC7B3E">
            <w:pPr>
              <w:spacing w:line="240" w:lineRule="auto"/>
              <w:jc w:val="both"/>
              <w:rPr>
                <w:rFonts w:eastAsia="Times New Roman"/>
                <w:color w:val="000000"/>
                <w:szCs w:val="24"/>
                <w:lang w:eastAsia="nb-NO"/>
              </w:rPr>
            </w:pPr>
            <w:r w:rsidRPr="00093A0A">
              <w:rPr>
                <w:rFonts w:eastAsia="Times New Roman"/>
                <w:color w:val="000000"/>
                <w:szCs w:val="24"/>
                <w:lang w:eastAsia="nb-NO"/>
              </w:rPr>
              <w:t>(</w:t>
            </w:r>
            <w:proofErr w:type="spellStart"/>
            <w:r w:rsidRPr="00093A0A">
              <w:rPr>
                <w:rFonts w:eastAsia="Times New Roman"/>
                <w:color w:val="000000"/>
                <w:szCs w:val="24"/>
                <w:lang w:eastAsia="nb-NO"/>
              </w:rPr>
              <w:t>i</w:t>
            </w:r>
            <w:proofErr w:type="spellEnd"/>
            <w:r w:rsidRPr="00093A0A">
              <w:rPr>
                <w:rFonts w:eastAsia="Times New Roman"/>
                <w:color w:val="000000"/>
                <w:szCs w:val="24"/>
                <w:lang w:eastAsia="nb-NO"/>
              </w:rPr>
              <w:t>)</w:t>
            </w:r>
            <w:r w:rsidRPr="00093A0A">
              <w:rPr>
                <w:rFonts w:eastAsia="Times New Roman"/>
                <w:color w:val="000000"/>
                <w:szCs w:val="24"/>
                <w:lang w:eastAsia="nb-NO"/>
              </w:rPr>
              <w:tab/>
              <w:t xml:space="preserve">creates an internal market in services and </w:t>
            </w:r>
            <w:proofErr w:type="gramStart"/>
            <w:r w:rsidRPr="00093A0A">
              <w:rPr>
                <w:rFonts w:eastAsia="Times New Roman"/>
                <w:color w:val="000000"/>
                <w:szCs w:val="24"/>
                <w:lang w:eastAsia="nb-NO"/>
              </w:rPr>
              <w:t>investment;</w:t>
            </w:r>
            <w:proofErr w:type="gramEnd"/>
          </w:p>
          <w:p w14:paraId="02DE0E45" w14:textId="77777777" w:rsidR="00585612" w:rsidRPr="00093A0A" w:rsidRDefault="00585612" w:rsidP="00EC7B3E">
            <w:pPr>
              <w:spacing w:line="240" w:lineRule="auto"/>
              <w:jc w:val="both"/>
              <w:rPr>
                <w:rFonts w:eastAsia="Times New Roman"/>
                <w:color w:val="000000"/>
                <w:szCs w:val="24"/>
                <w:lang w:eastAsia="nb-NO"/>
              </w:rPr>
            </w:pPr>
            <w:r w:rsidRPr="00093A0A">
              <w:rPr>
                <w:rFonts w:eastAsia="Times New Roman"/>
                <w:color w:val="000000"/>
                <w:szCs w:val="24"/>
                <w:lang w:eastAsia="nb-NO"/>
              </w:rPr>
              <w:t>(ii)</w:t>
            </w:r>
            <w:r w:rsidRPr="00093A0A">
              <w:rPr>
                <w:rFonts w:eastAsia="Times New Roman"/>
                <w:color w:val="000000"/>
                <w:szCs w:val="24"/>
                <w:lang w:eastAsia="nb-NO"/>
              </w:rPr>
              <w:tab/>
              <w:t>grants the right of establishment; or</w:t>
            </w:r>
          </w:p>
          <w:p w14:paraId="1BD626EA" w14:textId="77777777" w:rsidR="00585612" w:rsidRPr="00093A0A" w:rsidRDefault="00585612" w:rsidP="00EC7B3E">
            <w:pPr>
              <w:spacing w:line="240" w:lineRule="auto"/>
              <w:jc w:val="both"/>
              <w:rPr>
                <w:rFonts w:eastAsia="Times New Roman"/>
                <w:color w:val="000000"/>
                <w:szCs w:val="24"/>
                <w:lang w:eastAsia="nb-NO"/>
              </w:rPr>
            </w:pPr>
            <w:r w:rsidRPr="00093A0A">
              <w:rPr>
                <w:rFonts w:eastAsia="Times New Roman"/>
                <w:color w:val="000000"/>
                <w:szCs w:val="24"/>
                <w:lang w:eastAsia="nb-NO"/>
              </w:rPr>
              <w:t>(iii)</w:t>
            </w:r>
            <w:r w:rsidRPr="00093A0A">
              <w:rPr>
                <w:rFonts w:eastAsia="Times New Roman"/>
                <w:color w:val="000000"/>
                <w:szCs w:val="24"/>
                <w:lang w:eastAsia="nb-NO"/>
              </w:rPr>
              <w:tab/>
              <w:t>requires the approximation of legislation in one or more economic sectors.</w:t>
            </w:r>
          </w:p>
          <w:p w14:paraId="019F9B2F" w14:textId="2420FBB7" w:rsidR="00585612" w:rsidRPr="00093A0A" w:rsidRDefault="00585612" w:rsidP="00EC7B3E">
            <w:pPr>
              <w:spacing w:line="240" w:lineRule="auto"/>
              <w:jc w:val="both"/>
              <w:rPr>
                <w:rFonts w:eastAsia="Times New Roman"/>
                <w:color w:val="000000"/>
                <w:szCs w:val="24"/>
                <w:lang w:eastAsia="nb-NO"/>
              </w:rPr>
            </w:pPr>
            <w:r w:rsidRPr="00093A0A">
              <w:rPr>
                <w:rFonts w:eastAsia="Times New Roman"/>
                <w:color w:val="000000"/>
                <w:szCs w:val="24"/>
                <w:lang w:eastAsia="nb-NO"/>
              </w:rPr>
              <w:t xml:space="preserve">An internal market </w:t>
            </w:r>
            <w:r w:rsidR="006703B9">
              <w:rPr>
                <w:rFonts w:eastAsia="Times New Roman"/>
                <w:color w:val="000000"/>
                <w:szCs w:val="24"/>
                <w:lang w:eastAsia="nb-NO"/>
              </w:rPr>
              <w:t>i</w:t>
            </w:r>
            <w:r w:rsidRPr="00093A0A">
              <w:rPr>
                <w:rFonts w:eastAsia="Times New Roman"/>
                <w:color w:val="000000"/>
                <w:szCs w:val="24"/>
                <w:lang w:eastAsia="nb-NO"/>
              </w:rPr>
              <w:t>n services and investment means an area without internal frontiers in which the free movement of services, capital and persons is ensured.</w:t>
            </w:r>
          </w:p>
          <w:p w14:paraId="6310F8B8" w14:textId="77777777" w:rsidR="00585612" w:rsidRPr="00093A0A" w:rsidRDefault="00585612" w:rsidP="00EC7B3E">
            <w:pPr>
              <w:spacing w:line="240" w:lineRule="auto"/>
              <w:jc w:val="both"/>
              <w:rPr>
                <w:rFonts w:eastAsia="Times New Roman"/>
                <w:color w:val="000000"/>
                <w:szCs w:val="24"/>
                <w:lang w:eastAsia="nb-NO"/>
              </w:rPr>
            </w:pPr>
            <w:r w:rsidRPr="00093A0A">
              <w:rPr>
                <w:rFonts w:eastAsia="Times New Roman"/>
                <w:color w:val="000000"/>
                <w:szCs w:val="24"/>
                <w:lang w:eastAsia="nb-NO"/>
              </w:rPr>
              <w:t>The right of establishment means an obligation to abolish in substance all barriers to establishment among the parties to the regional economic integration agreement by the entry into force of that agreement. The right of establishment shall include the right of nationals of the parties to the bilateral or multilateral agreement to set up and operate enterprises under the same conditions provided for nationals under the law of the country where such establishment takes place.</w:t>
            </w:r>
          </w:p>
          <w:p w14:paraId="1D228FDA" w14:textId="77777777" w:rsidR="00585612" w:rsidRPr="00093A0A" w:rsidRDefault="00585612" w:rsidP="00EC7B3E">
            <w:pPr>
              <w:spacing w:line="240" w:lineRule="auto"/>
              <w:jc w:val="both"/>
              <w:rPr>
                <w:rFonts w:eastAsia="Times New Roman"/>
                <w:color w:val="000000"/>
                <w:szCs w:val="24"/>
                <w:lang w:eastAsia="nb-NO"/>
              </w:rPr>
            </w:pPr>
            <w:r w:rsidRPr="00093A0A">
              <w:rPr>
                <w:rFonts w:eastAsia="Times New Roman"/>
                <w:color w:val="000000"/>
                <w:szCs w:val="24"/>
                <w:lang w:eastAsia="nb-NO"/>
              </w:rPr>
              <w:t>The approximation of legislation means:</w:t>
            </w:r>
          </w:p>
          <w:p w14:paraId="51F55771" w14:textId="7067202C" w:rsidR="00585612" w:rsidRPr="00093A0A" w:rsidRDefault="00585612" w:rsidP="00EC7B3E">
            <w:pPr>
              <w:spacing w:line="240" w:lineRule="auto"/>
              <w:jc w:val="both"/>
              <w:rPr>
                <w:rFonts w:eastAsia="Times New Roman"/>
                <w:color w:val="000000"/>
                <w:szCs w:val="24"/>
                <w:lang w:eastAsia="nb-NO"/>
              </w:rPr>
            </w:pPr>
            <w:r w:rsidRPr="00093A0A">
              <w:rPr>
                <w:rFonts w:eastAsia="Times New Roman"/>
                <w:color w:val="000000"/>
                <w:szCs w:val="24"/>
                <w:lang w:eastAsia="nb-NO"/>
              </w:rPr>
              <w:t>(</w:t>
            </w:r>
            <w:proofErr w:type="spellStart"/>
            <w:r w:rsidRPr="00093A0A">
              <w:rPr>
                <w:rFonts w:eastAsia="Times New Roman"/>
                <w:color w:val="000000"/>
                <w:szCs w:val="24"/>
                <w:lang w:eastAsia="nb-NO"/>
              </w:rPr>
              <w:t>i</w:t>
            </w:r>
            <w:proofErr w:type="spellEnd"/>
            <w:r w:rsidRPr="00093A0A">
              <w:rPr>
                <w:rFonts w:eastAsia="Times New Roman"/>
                <w:color w:val="000000"/>
                <w:szCs w:val="24"/>
                <w:lang w:eastAsia="nb-NO"/>
              </w:rPr>
              <w:t>)</w:t>
            </w:r>
            <w:r w:rsidRPr="00093A0A">
              <w:rPr>
                <w:rFonts w:eastAsia="Times New Roman"/>
                <w:color w:val="000000"/>
                <w:szCs w:val="24"/>
                <w:lang w:eastAsia="nb-NO"/>
              </w:rPr>
              <w:tab/>
              <w:t xml:space="preserve">the alignment of the legislation of one or more of the parties to the bilateral or multilateral agreement with the legislation of the other </w:t>
            </w:r>
            <w:r w:rsidR="006703B9">
              <w:rPr>
                <w:rFonts w:eastAsia="Times New Roman"/>
                <w:color w:val="000000"/>
                <w:szCs w:val="24"/>
                <w:lang w:eastAsia="nb-NO"/>
              </w:rPr>
              <w:t>p</w:t>
            </w:r>
            <w:r w:rsidRPr="00093A0A">
              <w:rPr>
                <w:rFonts w:eastAsia="Times New Roman"/>
                <w:color w:val="000000"/>
                <w:szCs w:val="24"/>
                <w:lang w:eastAsia="nb-NO"/>
              </w:rPr>
              <w:t>arty or parties to that agreement; or</w:t>
            </w:r>
          </w:p>
          <w:p w14:paraId="4C285B33" w14:textId="77777777" w:rsidR="00585612" w:rsidRPr="00093A0A" w:rsidRDefault="00585612" w:rsidP="00EC7B3E">
            <w:pPr>
              <w:spacing w:line="240" w:lineRule="auto"/>
              <w:jc w:val="both"/>
              <w:rPr>
                <w:rFonts w:eastAsia="Times New Roman"/>
                <w:color w:val="000000"/>
                <w:szCs w:val="24"/>
                <w:lang w:eastAsia="nb-NO"/>
              </w:rPr>
            </w:pPr>
            <w:r w:rsidRPr="00093A0A">
              <w:rPr>
                <w:rFonts w:eastAsia="Times New Roman"/>
                <w:color w:val="000000"/>
                <w:szCs w:val="24"/>
                <w:lang w:eastAsia="nb-NO"/>
              </w:rPr>
              <w:t>(ii)</w:t>
            </w:r>
            <w:r w:rsidRPr="00093A0A">
              <w:rPr>
                <w:rFonts w:eastAsia="Times New Roman"/>
                <w:color w:val="000000"/>
                <w:szCs w:val="24"/>
                <w:lang w:eastAsia="nb-NO"/>
              </w:rPr>
              <w:tab/>
              <w:t>the incorporation of common legislation into the law of the parties to the bilateral or multilateral agreement.</w:t>
            </w:r>
          </w:p>
          <w:p w14:paraId="433F8280" w14:textId="545948DA" w:rsidR="00585612" w:rsidRPr="00093A0A" w:rsidRDefault="00585612" w:rsidP="00EC7B3E">
            <w:pPr>
              <w:spacing w:line="240" w:lineRule="auto"/>
              <w:jc w:val="both"/>
              <w:rPr>
                <w:rFonts w:eastAsia="Times New Roman"/>
                <w:color w:val="000000"/>
                <w:szCs w:val="24"/>
                <w:lang w:eastAsia="nb-NO"/>
              </w:rPr>
            </w:pPr>
            <w:r w:rsidRPr="00093A0A">
              <w:rPr>
                <w:rFonts w:eastAsia="Times New Roman"/>
                <w:color w:val="000000"/>
                <w:szCs w:val="24"/>
                <w:lang w:eastAsia="nb-NO"/>
              </w:rPr>
              <w:t xml:space="preserve">Such alignment or incorporation shall take place, and shall be deemed to have taken place, only at such time </w:t>
            </w:r>
            <w:r w:rsidRPr="00093A0A">
              <w:rPr>
                <w:rFonts w:eastAsia="Times New Roman"/>
                <w:color w:val="000000"/>
                <w:szCs w:val="24"/>
                <w:lang w:eastAsia="nb-NO"/>
              </w:rPr>
              <w:lastRenderedPageBreak/>
              <w:t xml:space="preserve">that it has been enacted in the law of the </w:t>
            </w:r>
            <w:r w:rsidR="006703B9">
              <w:rPr>
                <w:rFonts w:eastAsia="Times New Roman"/>
                <w:color w:val="000000"/>
                <w:szCs w:val="24"/>
                <w:lang w:eastAsia="nb-NO"/>
              </w:rPr>
              <w:t>p</w:t>
            </w:r>
            <w:r w:rsidRPr="00093A0A">
              <w:rPr>
                <w:rFonts w:eastAsia="Times New Roman"/>
                <w:color w:val="000000"/>
                <w:szCs w:val="24"/>
                <w:lang w:eastAsia="nb-NO"/>
              </w:rPr>
              <w:t>arty or parties to the bilateral or multilateral agreement.</w:t>
            </w:r>
          </w:p>
          <w:p w14:paraId="767E5392" w14:textId="77777777" w:rsidR="00585612" w:rsidRPr="00093A0A" w:rsidRDefault="00585612" w:rsidP="00EC7B3E">
            <w:pPr>
              <w:spacing w:line="240" w:lineRule="auto"/>
              <w:jc w:val="both"/>
              <w:rPr>
                <w:rFonts w:eastAsia="Times New Roman"/>
                <w:b/>
                <w:color w:val="000000"/>
                <w:szCs w:val="24"/>
                <w:lang w:eastAsia="nb-NO"/>
              </w:rPr>
            </w:pPr>
            <w:r w:rsidRPr="00093A0A">
              <w:rPr>
                <w:rFonts w:eastAsia="Times New Roman"/>
                <w:b/>
                <w:color w:val="000000"/>
                <w:szCs w:val="24"/>
                <w:lang w:eastAsia="nb-NO"/>
              </w:rPr>
              <w:t>c) Commercial presence</w:t>
            </w:r>
          </w:p>
          <w:p w14:paraId="6758F788" w14:textId="77777777" w:rsidR="00585612" w:rsidRPr="007A1F72" w:rsidRDefault="00585612" w:rsidP="00EC7B3E">
            <w:pPr>
              <w:autoSpaceDE w:val="0"/>
              <w:autoSpaceDN w:val="0"/>
              <w:adjustRightInd w:val="0"/>
              <w:spacing w:line="240" w:lineRule="auto"/>
              <w:jc w:val="both"/>
              <w:rPr>
                <w:rFonts w:eastAsia="Times New Roman"/>
                <w:color w:val="000000"/>
                <w:szCs w:val="24"/>
                <w:lang w:eastAsia="nb-NO"/>
              </w:rPr>
            </w:pPr>
            <w:r w:rsidRPr="007A1F72">
              <w:rPr>
                <w:rFonts w:eastAsia="Times New Roman"/>
                <w:color w:val="000000"/>
                <w:szCs w:val="24"/>
                <w:lang w:eastAsia="nb-NO"/>
              </w:rPr>
              <w:t>The establishment of a commercial presence by a legal person (including branches) is subject to the requirement that no objection for reasons of national economy (balanced proportion of national and foreign capital; balanced ratio of foreigners in comparison with the number of resident population; balanced ratio of total number of jobs in the economy in comparison with the number of the resident population; balanced geographic situation; balanced development of the national economy, between and within the sectors) exists.</w:t>
            </w:r>
          </w:p>
          <w:p w14:paraId="5B1D0109" w14:textId="3DE16FFB" w:rsidR="00585612" w:rsidRPr="007A1F72" w:rsidRDefault="00590588" w:rsidP="00EC7B3E">
            <w:pPr>
              <w:autoSpaceDE w:val="0"/>
              <w:autoSpaceDN w:val="0"/>
              <w:adjustRightInd w:val="0"/>
              <w:spacing w:line="240" w:lineRule="auto"/>
              <w:jc w:val="both"/>
              <w:rPr>
                <w:rFonts w:eastAsia="Times New Roman"/>
                <w:color w:val="000000"/>
                <w:szCs w:val="24"/>
                <w:lang w:eastAsia="nb-NO"/>
              </w:rPr>
            </w:pPr>
            <w:r>
              <w:rPr>
                <w:rFonts w:eastAsia="Times New Roman"/>
                <w:color w:val="000000"/>
                <w:szCs w:val="24"/>
                <w:lang w:eastAsia="nb-NO"/>
              </w:rPr>
              <w:t>With respect to</w:t>
            </w:r>
            <w:r w:rsidRPr="007A1F72">
              <w:rPr>
                <w:rFonts w:eastAsia="Times New Roman"/>
                <w:color w:val="000000"/>
                <w:szCs w:val="24"/>
                <w:lang w:eastAsia="nb-NO"/>
              </w:rPr>
              <w:t xml:space="preserve"> </w:t>
            </w:r>
            <w:r w:rsidR="00585612" w:rsidRPr="007A1F72">
              <w:rPr>
                <w:rFonts w:eastAsia="Times New Roman"/>
                <w:color w:val="000000"/>
                <w:szCs w:val="24"/>
                <w:lang w:eastAsia="nb-NO"/>
              </w:rPr>
              <w:t>the establishment of a commercial presence by a natural person</w:t>
            </w:r>
            <w:r w:rsidR="00834DAE">
              <w:rPr>
                <w:rFonts w:eastAsia="Times New Roman"/>
                <w:color w:val="000000"/>
                <w:szCs w:val="24"/>
                <w:lang w:eastAsia="nb-NO"/>
              </w:rPr>
              <w:t>,</w:t>
            </w:r>
            <w:r w:rsidR="00585612" w:rsidRPr="007A1F72">
              <w:rPr>
                <w:rFonts w:eastAsia="Times New Roman"/>
                <w:color w:val="000000"/>
                <w:szCs w:val="24"/>
                <w:lang w:eastAsia="nb-NO"/>
              </w:rPr>
              <w:t xml:space="preserve"> Liechtenstein reserves the right to require a continuous prior residence of that person in Liechtenstein </w:t>
            </w:r>
            <w:r w:rsidR="009D49B0">
              <w:rPr>
                <w:rFonts w:eastAsia="Times New Roman"/>
                <w:color w:val="000000"/>
                <w:szCs w:val="24"/>
                <w:lang w:eastAsia="nb-NO"/>
              </w:rPr>
              <w:t>for</w:t>
            </w:r>
            <w:r w:rsidR="009D49B0" w:rsidRPr="007A1F72">
              <w:rPr>
                <w:rFonts w:eastAsia="Times New Roman"/>
                <w:color w:val="000000"/>
                <w:szCs w:val="24"/>
                <w:lang w:eastAsia="nb-NO"/>
              </w:rPr>
              <w:t xml:space="preserve"> </w:t>
            </w:r>
            <w:r w:rsidR="00585612" w:rsidRPr="007A1F72">
              <w:rPr>
                <w:rFonts w:eastAsia="Times New Roman"/>
                <w:color w:val="000000"/>
                <w:szCs w:val="24"/>
                <w:lang w:eastAsia="nb-NO"/>
              </w:rPr>
              <w:t xml:space="preserve">a certain </w:t>
            </w:r>
            <w:proofErr w:type="gramStart"/>
            <w:r w:rsidR="00585612" w:rsidRPr="007A1F72">
              <w:rPr>
                <w:rFonts w:eastAsia="Times New Roman"/>
                <w:color w:val="000000"/>
                <w:szCs w:val="24"/>
                <w:lang w:eastAsia="nb-NO"/>
              </w:rPr>
              <w:t>period of time</w:t>
            </w:r>
            <w:proofErr w:type="gramEnd"/>
            <w:r w:rsidR="00585612" w:rsidRPr="007A1F72">
              <w:rPr>
                <w:rFonts w:eastAsia="Times New Roman"/>
                <w:color w:val="000000"/>
                <w:szCs w:val="24"/>
                <w:lang w:eastAsia="nb-NO"/>
              </w:rPr>
              <w:t>.</w:t>
            </w:r>
          </w:p>
          <w:p w14:paraId="02BD8DF1" w14:textId="0C91C72E" w:rsidR="00585612" w:rsidRPr="00093A0A" w:rsidRDefault="009D49B0" w:rsidP="00EC7B3E">
            <w:pPr>
              <w:autoSpaceDE w:val="0"/>
              <w:autoSpaceDN w:val="0"/>
              <w:adjustRightInd w:val="0"/>
              <w:spacing w:line="240" w:lineRule="auto"/>
              <w:jc w:val="both"/>
              <w:rPr>
                <w:rFonts w:eastAsia="Times New Roman"/>
                <w:color w:val="000000"/>
                <w:szCs w:val="24"/>
                <w:lang w:eastAsia="nb-NO"/>
              </w:rPr>
            </w:pPr>
            <w:r>
              <w:rPr>
                <w:rFonts w:eastAsia="Times New Roman"/>
                <w:color w:val="000000"/>
                <w:szCs w:val="24"/>
                <w:lang w:eastAsia="nb-NO"/>
              </w:rPr>
              <w:t>With respect to</w:t>
            </w:r>
            <w:r w:rsidRPr="00093A0A">
              <w:rPr>
                <w:rFonts w:eastAsia="Times New Roman"/>
                <w:color w:val="000000"/>
                <w:szCs w:val="24"/>
                <w:lang w:eastAsia="nb-NO"/>
              </w:rPr>
              <w:t xml:space="preserve"> </w:t>
            </w:r>
            <w:r w:rsidR="00585612" w:rsidRPr="00093A0A">
              <w:rPr>
                <w:rFonts w:eastAsia="Times New Roman"/>
                <w:color w:val="000000"/>
                <w:szCs w:val="24"/>
                <w:lang w:eastAsia="nb-NO"/>
              </w:rPr>
              <w:t>the establishment of a commercial presence by a legal person (including branches)</w:t>
            </w:r>
            <w:r w:rsidR="00834DAE">
              <w:rPr>
                <w:rFonts w:eastAsia="Times New Roman"/>
                <w:color w:val="000000"/>
                <w:szCs w:val="24"/>
                <w:lang w:eastAsia="nb-NO"/>
              </w:rPr>
              <w:t>,</w:t>
            </w:r>
            <w:r w:rsidR="00585612" w:rsidRPr="00093A0A">
              <w:rPr>
                <w:rFonts w:eastAsia="Times New Roman"/>
                <w:color w:val="000000"/>
                <w:szCs w:val="24"/>
                <w:lang w:eastAsia="nb-NO"/>
              </w:rPr>
              <w:t xml:space="preserve"> </w:t>
            </w:r>
            <w:r w:rsidR="00585612" w:rsidRPr="007A1F72">
              <w:rPr>
                <w:rFonts w:eastAsia="Times New Roman"/>
                <w:color w:val="000000"/>
                <w:szCs w:val="24"/>
                <w:lang w:eastAsia="nb-NO"/>
              </w:rPr>
              <w:t xml:space="preserve">Liechtenstein reserves the right to require that </w:t>
            </w:r>
            <w:r w:rsidR="00585612" w:rsidRPr="00093A0A">
              <w:rPr>
                <w:rFonts w:eastAsia="Times New Roman"/>
                <w:color w:val="000000"/>
                <w:szCs w:val="24"/>
                <w:lang w:eastAsia="nb-NO"/>
              </w:rPr>
              <w:t xml:space="preserve">at least one of the managers of the commercial presence has had a continuous prior residence in Liechtenstein </w:t>
            </w:r>
            <w:r>
              <w:rPr>
                <w:rFonts w:eastAsia="Times New Roman"/>
                <w:color w:val="000000"/>
                <w:szCs w:val="24"/>
                <w:lang w:eastAsia="nb-NO"/>
              </w:rPr>
              <w:t>for</w:t>
            </w:r>
            <w:r w:rsidRPr="00093A0A">
              <w:rPr>
                <w:rFonts w:eastAsia="Times New Roman"/>
                <w:color w:val="000000"/>
                <w:szCs w:val="24"/>
                <w:lang w:eastAsia="nb-NO"/>
              </w:rPr>
              <w:t xml:space="preserve"> </w:t>
            </w:r>
            <w:r w:rsidR="00585612" w:rsidRPr="00093A0A">
              <w:rPr>
                <w:rFonts w:eastAsia="Times New Roman"/>
                <w:color w:val="000000"/>
                <w:szCs w:val="24"/>
                <w:lang w:eastAsia="nb-NO"/>
              </w:rPr>
              <w:t xml:space="preserve">a certain period of time. </w:t>
            </w:r>
          </w:p>
          <w:p w14:paraId="3CFAF798" w14:textId="101D89A7" w:rsidR="00585612" w:rsidRPr="007A1F72" w:rsidRDefault="00585612" w:rsidP="00EC7B3E">
            <w:pPr>
              <w:spacing w:line="240" w:lineRule="auto"/>
              <w:jc w:val="both"/>
              <w:rPr>
                <w:rFonts w:eastAsia="Times New Roman"/>
                <w:color w:val="000000"/>
                <w:szCs w:val="24"/>
                <w:lang w:eastAsia="nb-NO"/>
              </w:rPr>
            </w:pPr>
            <w:r w:rsidRPr="007A1F72">
              <w:rPr>
                <w:rFonts w:eastAsia="Times New Roman"/>
                <w:color w:val="000000"/>
                <w:szCs w:val="24"/>
                <w:lang w:eastAsia="nb-NO"/>
              </w:rPr>
              <w:t xml:space="preserve">General and limited partnerships </w:t>
            </w:r>
            <w:r w:rsidR="009D49B0">
              <w:rPr>
                <w:rFonts w:eastAsia="Times New Roman"/>
                <w:color w:val="000000"/>
                <w:szCs w:val="24"/>
                <w:lang w:eastAsia="nb-NO"/>
              </w:rPr>
              <w:t>must</w:t>
            </w:r>
            <w:r w:rsidRPr="007A1F72">
              <w:rPr>
                <w:rFonts w:eastAsia="Times New Roman"/>
                <w:color w:val="000000"/>
                <w:szCs w:val="24"/>
                <w:lang w:eastAsia="nb-NO"/>
              </w:rPr>
              <w:t xml:space="preserve"> fulfil the same conditions as corporations with limited liability (legal persons).</w:t>
            </w:r>
          </w:p>
          <w:p w14:paraId="02F96009" w14:textId="77777777" w:rsidR="00585612" w:rsidRPr="007A1F72" w:rsidRDefault="00585612" w:rsidP="00EC7B3E">
            <w:pPr>
              <w:spacing w:line="240" w:lineRule="auto"/>
              <w:jc w:val="both"/>
              <w:rPr>
                <w:rFonts w:eastAsia="Times New Roman"/>
                <w:b/>
                <w:color w:val="000000"/>
                <w:szCs w:val="24"/>
                <w:lang w:eastAsia="nb-NO"/>
              </w:rPr>
            </w:pPr>
            <w:r w:rsidRPr="007A1F72">
              <w:rPr>
                <w:rFonts w:eastAsia="Times New Roman"/>
                <w:b/>
                <w:color w:val="000000"/>
                <w:szCs w:val="24"/>
                <w:lang w:eastAsia="nb-NO"/>
              </w:rPr>
              <w:t>d) Acquisition of real estate</w:t>
            </w:r>
          </w:p>
          <w:p w14:paraId="33E5ED45" w14:textId="6382AF93" w:rsidR="00585612" w:rsidRPr="007A1F72" w:rsidRDefault="00585612" w:rsidP="00EC7B3E">
            <w:pPr>
              <w:spacing w:line="240" w:lineRule="auto"/>
              <w:jc w:val="both"/>
              <w:rPr>
                <w:szCs w:val="24"/>
              </w:rPr>
            </w:pPr>
            <w:r w:rsidRPr="007A1F72">
              <w:rPr>
                <w:szCs w:val="24"/>
              </w:rPr>
              <w:t>Liechtenstein reserves the right to require a prior authorisation for any a</w:t>
            </w:r>
            <w:r>
              <w:rPr>
                <w:szCs w:val="24"/>
              </w:rPr>
              <w:t>c</w:t>
            </w:r>
            <w:r w:rsidRPr="007A1F72">
              <w:rPr>
                <w:szCs w:val="24"/>
              </w:rPr>
              <w:t xml:space="preserve">quisition of real estate. Such authorisation is granted only in </w:t>
            </w:r>
            <w:r w:rsidR="00834DAE">
              <w:rPr>
                <w:szCs w:val="24"/>
              </w:rPr>
              <w:t xml:space="preserve">the </w:t>
            </w:r>
            <w:r w:rsidRPr="007A1F72">
              <w:rPr>
                <w:szCs w:val="24"/>
              </w:rPr>
              <w:t xml:space="preserve">case of an actual and proven need for living or business purposes as well as a continuous prior residence in Liechtenstein </w:t>
            </w:r>
            <w:r w:rsidR="00154B22">
              <w:rPr>
                <w:szCs w:val="24"/>
              </w:rPr>
              <w:t>for</w:t>
            </w:r>
            <w:r w:rsidR="00154B22" w:rsidRPr="007A1F72">
              <w:rPr>
                <w:szCs w:val="24"/>
              </w:rPr>
              <w:t xml:space="preserve"> </w:t>
            </w:r>
            <w:r w:rsidRPr="007A1F72">
              <w:rPr>
                <w:szCs w:val="24"/>
              </w:rPr>
              <w:t xml:space="preserve">a certain </w:t>
            </w:r>
            <w:proofErr w:type="gramStart"/>
            <w:r w:rsidRPr="007A1F72">
              <w:rPr>
                <w:szCs w:val="24"/>
              </w:rPr>
              <w:t>period of time</w:t>
            </w:r>
            <w:proofErr w:type="gramEnd"/>
            <w:r w:rsidRPr="007A1F72">
              <w:rPr>
                <w:szCs w:val="24"/>
              </w:rPr>
              <w:t>.</w:t>
            </w:r>
          </w:p>
          <w:p w14:paraId="16CC4C29" w14:textId="77777777" w:rsidR="00585612" w:rsidRPr="007A1F72" w:rsidRDefault="00585612" w:rsidP="00EC7B3E">
            <w:pPr>
              <w:spacing w:line="240" w:lineRule="auto"/>
              <w:jc w:val="both"/>
              <w:rPr>
                <w:b/>
                <w:szCs w:val="24"/>
              </w:rPr>
            </w:pPr>
            <w:r w:rsidRPr="007A1F72">
              <w:rPr>
                <w:b/>
                <w:szCs w:val="24"/>
              </w:rPr>
              <w:t>e) Arms, munitions, war material and embargoed goods</w:t>
            </w:r>
          </w:p>
          <w:p w14:paraId="36926E14" w14:textId="77777777" w:rsidR="00585612" w:rsidRPr="007A1F72" w:rsidRDefault="00585612" w:rsidP="00EC7B3E">
            <w:pPr>
              <w:spacing w:line="240" w:lineRule="auto"/>
              <w:jc w:val="both"/>
              <w:rPr>
                <w:szCs w:val="24"/>
              </w:rPr>
            </w:pPr>
            <w:r w:rsidRPr="007A1F72">
              <w:rPr>
                <w:szCs w:val="24"/>
              </w:rPr>
              <w:t>Liechtenstein reserves the right to adopt, maintain or modify any measure with respect to the production or distribution of, or trade in, arms, munitions, war material and embargoed goods, including dual-use goods and special goods for military use.</w:t>
            </w:r>
          </w:p>
          <w:p w14:paraId="2A95BD0C" w14:textId="6FDE20EF" w:rsidR="00585612" w:rsidRPr="007A1F72" w:rsidRDefault="00585612" w:rsidP="00EC7B3E">
            <w:pPr>
              <w:spacing w:line="240" w:lineRule="auto"/>
              <w:jc w:val="both"/>
              <w:rPr>
                <w:b/>
                <w:szCs w:val="24"/>
              </w:rPr>
            </w:pPr>
            <w:r w:rsidRPr="007A1F72">
              <w:rPr>
                <w:b/>
                <w:szCs w:val="24"/>
              </w:rPr>
              <w:lastRenderedPageBreak/>
              <w:t>f) Genetically modified organisms (GMO) and i</w:t>
            </w:r>
            <w:r>
              <w:rPr>
                <w:b/>
                <w:szCs w:val="24"/>
              </w:rPr>
              <w:t>o</w:t>
            </w:r>
            <w:r w:rsidRPr="007A1F72">
              <w:rPr>
                <w:b/>
                <w:szCs w:val="24"/>
              </w:rPr>
              <w:t>ni</w:t>
            </w:r>
            <w:r w:rsidR="00834DAE">
              <w:rPr>
                <w:b/>
                <w:szCs w:val="24"/>
              </w:rPr>
              <w:t>s</w:t>
            </w:r>
            <w:r w:rsidRPr="007A1F72">
              <w:rPr>
                <w:b/>
                <w:szCs w:val="24"/>
              </w:rPr>
              <w:t>ing radiation substances </w:t>
            </w:r>
          </w:p>
          <w:p w14:paraId="4D824FA6" w14:textId="37A2668A" w:rsidR="00585612" w:rsidRPr="007A1F72" w:rsidRDefault="00585612" w:rsidP="00EC7B3E">
            <w:pPr>
              <w:spacing w:line="240" w:lineRule="auto"/>
              <w:jc w:val="both"/>
              <w:rPr>
                <w:szCs w:val="24"/>
              </w:rPr>
            </w:pPr>
            <w:r w:rsidRPr="007A1F72">
              <w:rPr>
                <w:szCs w:val="24"/>
              </w:rPr>
              <w:t xml:space="preserve">Liechtenstein reserves the right to adopt, maintain or modify any measure with respect to activities </w:t>
            </w:r>
            <w:r w:rsidR="00F544FE">
              <w:rPr>
                <w:szCs w:val="24"/>
              </w:rPr>
              <w:t>involving</w:t>
            </w:r>
            <w:r w:rsidR="00F544FE" w:rsidRPr="007A1F72">
              <w:rPr>
                <w:szCs w:val="24"/>
              </w:rPr>
              <w:t xml:space="preserve"> </w:t>
            </w:r>
            <w:r w:rsidRPr="007A1F72">
              <w:rPr>
                <w:szCs w:val="24"/>
              </w:rPr>
              <w:t>genetically modified organisms (GMOs) as well as relating to activities that may involve</w:t>
            </w:r>
            <w:r>
              <w:rPr>
                <w:szCs w:val="24"/>
              </w:rPr>
              <w:t xml:space="preserve"> ioni</w:t>
            </w:r>
            <w:r w:rsidR="00834DAE">
              <w:rPr>
                <w:szCs w:val="24"/>
              </w:rPr>
              <w:t>s</w:t>
            </w:r>
            <w:r>
              <w:rPr>
                <w:szCs w:val="24"/>
              </w:rPr>
              <w:t>ing radiation substances.</w:t>
            </w:r>
          </w:p>
        </w:tc>
      </w:tr>
    </w:tbl>
    <w:p w14:paraId="666B80D0" w14:textId="77777777" w:rsidR="00585612" w:rsidRDefault="00585612" w:rsidP="00585612">
      <w:pPr>
        <w:rPr>
          <w:szCs w:val="24"/>
        </w:rPr>
      </w:pPr>
      <w:r>
        <w:rPr>
          <w:szCs w:val="24"/>
        </w:rPr>
        <w:lastRenderedPageBreak/>
        <w:br w:type="page"/>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6"/>
        <w:gridCol w:w="5026"/>
      </w:tblGrid>
      <w:tr w:rsidR="00585612" w:rsidRPr="00093A0A" w14:paraId="49E1B527" w14:textId="77777777" w:rsidTr="00696BCE">
        <w:tc>
          <w:tcPr>
            <w:tcW w:w="3266" w:type="dxa"/>
          </w:tcPr>
          <w:p w14:paraId="4539888C" w14:textId="77777777" w:rsidR="00585612" w:rsidRPr="00093A0A" w:rsidRDefault="00585612" w:rsidP="00EC7B3E">
            <w:pPr>
              <w:rPr>
                <w:b/>
                <w:bCs/>
                <w:szCs w:val="24"/>
              </w:rPr>
            </w:pPr>
            <w:r w:rsidRPr="00093A0A">
              <w:rPr>
                <w:b/>
                <w:bCs/>
                <w:szCs w:val="24"/>
              </w:rPr>
              <w:lastRenderedPageBreak/>
              <w:t>2.</w:t>
            </w:r>
          </w:p>
        </w:tc>
        <w:tc>
          <w:tcPr>
            <w:tcW w:w="5026" w:type="dxa"/>
          </w:tcPr>
          <w:p w14:paraId="4B384CA8" w14:textId="77777777" w:rsidR="00585612" w:rsidRPr="00093A0A" w:rsidRDefault="00585612" w:rsidP="00EC7B3E">
            <w:pPr>
              <w:rPr>
                <w:b/>
                <w:bCs/>
                <w:szCs w:val="24"/>
              </w:rPr>
            </w:pPr>
          </w:p>
        </w:tc>
      </w:tr>
      <w:tr w:rsidR="00585612" w:rsidRPr="00093A0A" w14:paraId="655D1381" w14:textId="77777777" w:rsidTr="00696BCE">
        <w:tc>
          <w:tcPr>
            <w:tcW w:w="3266" w:type="dxa"/>
          </w:tcPr>
          <w:p w14:paraId="72EF7720" w14:textId="77777777" w:rsidR="00585612" w:rsidRPr="00093A0A" w:rsidRDefault="00585612" w:rsidP="00EC7B3E">
            <w:pPr>
              <w:rPr>
                <w:b/>
                <w:bCs/>
                <w:szCs w:val="24"/>
              </w:rPr>
            </w:pPr>
            <w:r w:rsidRPr="00093A0A">
              <w:rPr>
                <w:b/>
                <w:bCs/>
                <w:szCs w:val="24"/>
              </w:rPr>
              <w:t xml:space="preserve">Sector: </w:t>
            </w:r>
          </w:p>
        </w:tc>
        <w:tc>
          <w:tcPr>
            <w:tcW w:w="5026" w:type="dxa"/>
          </w:tcPr>
          <w:p w14:paraId="67B9FE49" w14:textId="03FE6D56" w:rsidR="00585612" w:rsidRPr="00093A0A" w:rsidRDefault="00585612" w:rsidP="00696BCE">
            <w:pPr>
              <w:ind w:right="72"/>
              <w:rPr>
                <w:b/>
                <w:bCs/>
                <w:szCs w:val="24"/>
              </w:rPr>
            </w:pPr>
            <w:r w:rsidRPr="00093A0A">
              <w:rPr>
                <w:b/>
                <w:bCs/>
                <w:szCs w:val="24"/>
              </w:rPr>
              <w:t>Business services – professional services</w:t>
            </w:r>
          </w:p>
        </w:tc>
      </w:tr>
      <w:tr w:rsidR="00585612" w:rsidRPr="00093A0A" w14:paraId="42C7034E" w14:textId="77777777" w:rsidTr="00696BCE">
        <w:tc>
          <w:tcPr>
            <w:tcW w:w="3266" w:type="dxa"/>
          </w:tcPr>
          <w:p w14:paraId="3EC225AA" w14:textId="77777777" w:rsidR="00585612" w:rsidRPr="00093A0A" w:rsidRDefault="00585612" w:rsidP="00EC7B3E">
            <w:pPr>
              <w:rPr>
                <w:szCs w:val="24"/>
              </w:rPr>
            </w:pPr>
            <w:r w:rsidRPr="00093A0A">
              <w:rPr>
                <w:szCs w:val="24"/>
              </w:rPr>
              <w:t>Sub-Sector:</w:t>
            </w:r>
          </w:p>
          <w:p w14:paraId="392BB084" w14:textId="77777777" w:rsidR="00585612" w:rsidRPr="00093A0A" w:rsidRDefault="00585612" w:rsidP="00EC7B3E">
            <w:pPr>
              <w:rPr>
                <w:szCs w:val="24"/>
              </w:rPr>
            </w:pPr>
          </w:p>
        </w:tc>
        <w:tc>
          <w:tcPr>
            <w:tcW w:w="5026" w:type="dxa"/>
          </w:tcPr>
          <w:p w14:paraId="5C1F95E9" w14:textId="77777777" w:rsidR="00585612" w:rsidRPr="00093A0A" w:rsidRDefault="00585612" w:rsidP="00696BCE">
            <w:pPr>
              <w:ind w:right="796"/>
              <w:rPr>
                <w:szCs w:val="24"/>
                <w:lang w:val="en-US"/>
              </w:rPr>
            </w:pPr>
            <w:r w:rsidRPr="00093A0A">
              <w:rPr>
                <w:szCs w:val="24"/>
                <w:lang w:val="en-US"/>
              </w:rPr>
              <w:t>Legal services</w:t>
            </w:r>
          </w:p>
        </w:tc>
      </w:tr>
      <w:tr w:rsidR="00585612" w:rsidRPr="00093A0A" w14:paraId="45497D91" w14:textId="77777777" w:rsidTr="00696BCE">
        <w:tc>
          <w:tcPr>
            <w:tcW w:w="3266" w:type="dxa"/>
          </w:tcPr>
          <w:p w14:paraId="67D6A43F" w14:textId="77777777" w:rsidR="00585612" w:rsidRPr="00093A0A" w:rsidRDefault="00585612" w:rsidP="00EC7B3E">
            <w:pPr>
              <w:rPr>
                <w:szCs w:val="24"/>
              </w:rPr>
            </w:pPr>
            <w:r w:rsidRPr="00093A0A">
              <w:rPr>
                <w:szCs w:val="24"/>
              </w:rPr>
              <w:t>Industry Classification:</w:t>
            </w:r>
          </w:p>
          <w:p w14:paraId="3067E7B8" w14:textId="77777777" w:rsidR="00585612" w:rsidRPr="00093A0A" w:rsidRDefault="00585612" w:rsidP="00EC7B3E">
            <w:pPr>
              <w:rPr>
                <w:szCs w:val="24"/>
              </w:rPr>
            </w:pPr>
          </w:p>
        </w:tc>
        <w:tc>
          <w:tcPr>
            <w:tcW w:w="5026" w:type="dxa"/>
          </w:tcPr>
          <w:p w14:paraId="1D3147BA" w14:textId="77777777" w:rsidR="00585612" w:rsidRPr="00093A0A" w:rsidRDefault="00585612" w:rsidP="00EC7B3E">
            <w:pPr>
              <w:rPr>
                <w:szCs w:val="24"/>
              </w:rPr>
            </w:pPr>
            <w:r w:rsidRPr="00093A0A">
              <w:rPr>
                <w:szCs w:val="24"/>
              </w:rPr>
              <w:t>CPC 861 Legal services</w:t>
            </w:r>
          </w:p>
          <w:p w14:paraId="069961CC" w14:textId="77777777" w:rsidR="00585612" w:rsidRPr="00093A0A" w:rsidRDefault="00585612" w:rsidP="00EC7B3E">
            <w:pPr>
              <w:rPr>
                <w:szCs w:val="24"/>
              </w:rPr>
            </w:pPr>
          </w:p>
        </w:tc>
      </w:tr>
      <w:tr w:rsidR="00585612" w:rsidRPr="00093A0A" w14:paraId="33328F88" w14:textId="77777777" w:rsidTr="00696BCE">
        <w:tc>
          <w:tcPr>
            <w:tcW w:w="3266" w:type="dxa"/>
          </w:tcPr>
          <w:p w14:paraId="2F62EED5" w14:textId="77777777" w:rsidR="00585612" w:rsidRPr="00093A0A" w:rsidRDefault="00585612" w:rsidP="00EC7B3E">
            <w:pPr>
              <w:rPr>
                <w:szCs w:val="24"/>
              </w:rPr>
            </w:pPr>
            <w:r w:rsidRPr="00A65E17">
              <w:rPr>
                <w:szCs w:val="24"/>
              </w:rPr>
              <w:t>Type of reservation</w:t>
            </w:r>
            <w:r>
              <w:rPr>
                <w:szCs w:val="24"/>
              </w:rPr>
              <w:t>:</w:t>
            </w:r>
          </w:p>
        </w:tc>
        <w:tc>
          <w:tcPr>
            <w:tcW w:w="5026" w:type="dxa"/>
          </w:tcPr>
          <w:p w14:paraId="4789D5C6" w14:textId="77777777" w:rsidR="00E206CB" w:rsidRDefault="00E206CB" w:rsidP="00E206CB">
            <w:pPr>
              <w:ind w:left="28"/>
              <w:jc w:val="both"/>
              <w:rPr>
                <w:rFonts w:ascii="Calibri" w:hAnsi="Calibri" w:cs="Calibri"/>
                <w:sz w:val="22"/>
                <w:szCs w:val="22"/>
              </w:rPr>
            </w:pPr>
            <w:r>
              <w:t>Article 3.6 (Market Access)</w:t>
            </w:r>
          </w:p>
          <w:p w14:paraId="0DDAE1FA" w14:textId="740C525F" w:rsidR="00E206CB" w:rsidRPr="006B7490" w:rsidRDefault="00E206CB" w:rsidP="00E206CB">
            <w:pPr>
              <w:ind w:left="28"/>
              <w:jc w:val="both"/>
            </w:pPr>
            <w:r w:rsidRPr="006B7490">
              <w:t>Article 3.7 (National Treatment)</w:t>
            </w:r>
          </w:p>
          <w:p w14:paraId="7038B268" w14:textId="2E8CFC13" w:rsidR="00941D3E" w:rsidRDefault="00941D3E" w:rsidP="00941D3E">
            <w:pPr>
              <w:ind w:left="28"/>
              <w:jc w:val="both"/>
            </w:pPr>
            <w:r>
              <w:t>Article 3.9 (Senior Management and Board</w:t>
            </w:r>
            <w:r w:rsidR="00EB08F7">
              <w:t>s</w:t>
            </w:r>
            <w:r>
              <w:t xml:space="preserve"> of Directors)</w:t>
            </w:r>
          </w:p>
          <w:p w14:paraId="211BED84" w14:textId="77777777" w:rsidR="00E206CB" w:rsidRPr="006B7490" w:rsidRDefault="00E206CB" w:rsidP="00E206CB">
            <w:pPr>
              <w:ind w:left="28"/>
              <w:jc w:val="both"/>
            </w:pPr>
            <w:r w:rsidRPr="006B7490">
              <w:t>Article 3.14 (Market Access)</w:t>
            </w:r>
          </w:p>
          <w:p w14:paraId="4773B58C" w14:textId="77777777" w:rsidR="00E206CB" w:rsidRPr="006B7490" w:rsidRDefault="00E206CB" w:rsidP="00E206CB">
            <w:pPr>
              <w:ind w:left="28"/>
              <w:jc w:val="both"/>
            </w:pPr>
            <w:r w:rsidRPr="006B7490">
              <w:t>Article 3.15 (Local Presence)</w:t>
            </w:r>
          </w:p>
          <w:p w14:paraId="3D089879" w14:textId="17C10A3D" w:rsidR="00E206CB" w:rsidRPr="006B7490" w:rsidRDefault="00E206CB" w:rsidP="00E206CB">
            <w:pPr>
              <w:ind w:left="28"/>
              <w:jc w:val="both"/>
            </w:pPr>
            <w:r w:rsidRPr="006B7490">
              <w:t>Article 3.16 (National Treatment)</w:t>
            </w:r>
          </w:p>
          <w:p w14:paraId="3A859F06" w14:textId="65842336" w:rsidR="00585612" w:rsidRPr="00CB4692" w:rsidRDefault="00CB4692" w:rsidP="00CB4692">
            <w:pPr>
              <w:ind w:left="28"/>
              <w:jc w:val="both"/>
            </w:pPr>
            <w:r>
              <w:t xml:space="preserve">Article 3.76 (Obligations) </w:t>
            </w:r>
          </w:p>
        </w:tc>
      </w:tr>
      <w:tr w:rsidR="00585612" w:rsidRPr="007A1F72" w14:paraId="6A4025D8" w14:textId="77777777" w:rsidTr="00696BCE">
        <w:tc>
          <w:tcPr>
            <w:tcW w:w="3266" w:type="dxa"/>
          </w:tcPr>
          <w:p w14:paraId="35B932E4" w14:textId="77777777" w:rsidR="00585612" w:rsidRPr="00093A0A" w:rsidRDefault="00585612" w:rsidP="00EC7B3E">
            <w:pPr>
              <w:rPr>
                <w:szCs w:val="24"/>
              </w:rPr>
            </w:pPr>
            <w:r>
              <w:rPr>
                <w:szCs w:val="24"/>
              </w:rPr>
              <w:t>Description:</w:t>
            </w:r>
          </w:p>
        </w:tc>
        <w:tc>
          <w:tcPr>
            <w:tcW w:w="5026" w:type="dxa"/>
          </w:tcPr>
          <w:p w14:paraId="1CE2308B" w14:textId="6C447D65" w:rsidR="00585612" w:rsidRPr="00093A0A" w:rsidRDefault="00585612" w:rsidP="00EC7B3E">
            <w:pPr>
              <w:spacing w:line="240" w:lineRule="auto"/>
              <w:jc w:val="both"/>
              <w:rPr>
                <w:szCs w:val="24"/>
                <w:u w:val="single"/>
                <w:lang w:val="en-US"/>
              </w:rPr>
            </w:pPr>
            <w:r w:rsidRPr="00093A0A">
              <w:rPr>
                <w:szCs w:val="24"/>
                <w:u w:val="single"/>
                <w:lang w:val="en-US"/>
              </w:rPr>
              <w:t xml:space="preserve">Investment </w:t>
            </w:r>
            <w:r w:rsidR="00CB4692">
              <w:rPr>
                <w:szCs w:val="24"/>
                <w:u w:val="single"/>
              </w:rPr>
              <w:t>L</w:t>
            </w:r>
            <w:r w:rsidRPr="00093A0A">
              <w:rPr>
                <w:szCs w:val="24"/>
                <w:u w:val="single"/>
              </w:rPr>
              <w:t>iberalisation</w:t>
            </w:r>
            <w:r w:rsidR="001725DF">
              <w:rPr>
                <w:szCs w:val="24"/>
                <w:u w:val="single"/>
                <w:lang w:val="en-US"/>
              </w:rPr>
              <w:t>,</w:t>
            </w:r>
            <w:r w:rsidR="00CB4692">
              <w:rPr>
                <w:szCs w:val="24"/>
                <w:u w:val="single"/>
                <w:lang w:val="en-US"/>
              </w:rPr>
              <w:t xml:space="preserve"> Cross-</w:t>
            </w:r>
            <w:r w:rsidR="00F27FFA">
              <w:rPr>
                <w:szCs w:val="24"/>
                <w:u w:val="single"/>
                <w:lang w:val="en-US"/>
              </w:rPr>
              <w:t>B</w:t>
            </w:r>
            <w:r w:rsidR="00CB4692">
              <w:rPr>
                <w:szCs w:val="24"/>
                <w:u w:val="single"/>
                <w:lang w:val="en-US"/>
              </w:rPr>
              <w:t xml:space="preserve">order Trade in Services </w:t>
            </w:r>
            <w:r w:rsidR="00696BCE" w:rsidRPr="00696BCE">
              <w:rPr>
                <w:szCs w:val="24"/>
                <w:u w:val="single"/>
                <w:lang w:val="en-US"/>
              </w:rPr>
              <w:t>a</w:t>
            </w:r>
            <w:r w:rsidR="001725DF">
              <w:rPr>
                <w:szCs w:val="24"/>
                <w:u w:val="single"/>
                <w:lang w:val="en-US"/>
              </w:rPr>
              <w:t>nd Regulatory Framework for</w:t>
            </w:r>
            <w:r w:rsidR="00696BCE" w:rsidRPr="00696BCE">
              <w:rPr>
                <w:szCs w:val="24"/>
                <w:u w:val="single"/>
                <w:lang w:val="en-US"/>
              </w:rPr>
              <w:t xml:space="preserve"> Legal Services</w:t>
            </w:r>
          </w:p>
          <w:p w14:paraId="2C6D0490" w14:textId="77777777" w:rsidR="00585612" w:rsidRPr="00093A0A" w:rsidRDefault="00585612" w:rsidP="00EC7B3E">
            <w:pPr>
              <w:spacing w:line="240" w:lineRule="auto"/>
              <w:jc w:val="both"/>
              <w:rPr>
                <w:b/>
                <w:szCs w:val="24"/>
                <w:lang w:val="en-US"/>
              </w:rPr>
            </w:pPr>
            <w:r w:rsidRPr="00093A0A">
              <w:rPr>
                <w:b/>
                <w:szCs w:val="24"/>
                <w:lang w:val="en-US"/>
              </w:rPr>
              <w:t xml:space="preserve">a) </w:t>
            </w:r>
            <w:r>
              <w:rPr>
                <w:b/>
                <w:szCs w:val="24"/>
                <w:lang w:val="en-US"/>
              </w:rPr>
              <w:t xml:space="preserve">Legal services relating to domestic </w:t>
            </w:r>
            <w:r w:rsidRPr="00093A0A">
              <w:rPr>
                <w:b/>
                <w:szCs w:val="24"/>
                <w:lang w:val="en-US"/>
              </w:rPr>
              <w:t>(EEA and Liechtenstein) law and legal representational services relating to foreign and international law</w:t>
            </w:r>
          </w:p>
          <w:p w14:paraId="6D54C766" w14:textId="77777777" w:rsidR="00585612" w:rsidRPr="00093A0A" w:rsidRDefault="00585612" w:rsidP="00EC7B3E">
            <w:pPr>
              <w:spacing w:line="240" w:lineRule="auto"/>
              <w:jc w:val="both"/>
              <w:rPr>
                <w:szCs w:val="24"/>
                <w:lang w:val="en-US"/>
              </w:rPr>
            </w:pPr>
            <w:r w:rsidRPr="00093A0A">
              <w:rPr>
                <w:szCs w:val="24"/>
                <w:lang w:val="en-US"/>
              </w:rPr>
              <w:t>Liechtenstein reserves the right to adopt, maintain or modify any measure with respect to legal services relating to domestic (EEA and Liechtenstein) law and legal representational services relating to foreign and international law.</w:t>
            </w:r>
          </w:p>
          <w:p w14:paraId="68729202" w14:textId="77777777" w:rsidR="00585612" w:rsidRPr="007A1F72" w:rsidRDefault="00585612" w:rsidP="00EC7B3E">
            <w:pPr>
              <w:spacing w:line="240" w:lineRule="auto"/>
              <w:jc w:val="both"/>
              <w:rPr>
                <w:b/>
                <w:szCs w:val="24"/>
              </w:rPr>
            </w:pPr>
            <w:r w:rsidRPr="007A1F72">
              <w:rPr>
                <w:b/>
                <w:szCs w:val="24"/>
              </w:rPr>
              <w:t>b) Services of notaries and bailiffs </w:t>
            </w:r>
          </w:p>
          <w:p w14:paraId="0E583D9B" w14:textId="77777777" w:rsidR="00585612" w:rsidRPr="00093A0A" w:rsidRDefault="00585612" w:rsidP="00EC7B3E">
            <w:pPr>
              <w:spacing w:line="240" w:lineRule="auto"/>
              <w:jc w:val="both"/>
              <w:rPr>
                <w:szCs w:val="24"/>
                <w:lang w:val="en-US"/>
              </w:rPr>
            </w:pPr>
            <w:r w:rsidRPr="007A1F72">
              <w:rPr>
                <w:szCs w:val="24"/>
              </w:rPr>
              <w:t>Liechtenstein reserves the right to adopt, maintain or modify any measure with respect to the supply of legal advisory and legal authorisation, documentation, and certification services provided by legal professionals entrusted with public functions, such as notaries, and with respect to services provided by bailiffs who are appointed by an official act of government.</w:t>
            </w:r>
          </w:p>
        </w:tc>
      </w:tr>
    </w:tbl>
    <w:p w14:paraId="39F8B4B3" w14:textId="0F41DF07" w:rsidR="00585612" w:rsidRDefault="00834DAE" w:rsidP="00585612">
      <w:pPr>
        <w:rPr>
          <w:szCs w:val="24"/>
        </w:rPr>
      </w:pPr>
      <w:r w:rsidRPr="007A1F72" w:rsidDel="00834DAE">
        <w:rPr>
          <w:szCs w:val="24"/>
        </w:rPr>
        <w:br w:type="page"/>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6"/>
        <w:gridCol w:w="5956"/>
      </w:tblGrid>
      <w:tr w:rsidR="00585612" w:rsidRPr="00093A0A" w14:paraId="71BAE0F6" w14:textId="77777777" w:rsidTr="00EC7B3E">
        <w:tc>
          <w:tcPr>
            <w:tcW w:w="3266" w:type="dxa"/>
            <w:tcBorders>
              <w:top w:val="single" w:sz="4" w:space="0" w:color="auto"/>
              <w:left w:val="single" w:sz="4" w:space="0" w:color="auto"/>
              <w:bottom w:val="single" w:sz="4" w:space="0" w:color="auto"/>
              <w:right w:val="single" w:sz="4" w:space="0" w:color="auto"/>
            </w:tcBorders>
            <w:hideMark/>
          </w:tcPr>
          <w:p w14:paraId="1538F9B7" w14:textId="77777777" w:rsidR="00585612" w:rsidRPr="00093A0A" w:rsidRDefault="00585612" w:rsidP="00EC7B3E">
            <w:pPr>
              <w:rPr>
                <w:b/>
                <w:bCs/>
                <w:szCs w:val="24"/>
              </w:rPr>
            </w:pPr>
            <w:r>
              <w:lastRenderedPageBreak/>
              <w:br w:type="page"/>
            </w:r>
            <w:r w:rsidRPr="007A1F72">
              <w:rPr>
                <w:szCs w:val="24"/>
              </w:rPr>
              <w:br w:type="page"/>
            </w:r>
            <w:r w:rsidRPr="00093A0A">
              <w:rPr>
                <w:b/>
                <w:bCs/>
                <w:szCs w:val="24"/>
              </w:rPr>
              <w:t>3.</w:t>
            </w:r>
          </w:p>
        </w:tc>
        <w:tc>
          <w:tcPr>
            <w:tcW w:w="5956" w:type="dxa"/>
            <w:tcBorders>
              <w:top w:val="single" w:sz="4" w:space="0" w:color="auto"/>
              <w:left w:val="single" w:sz="4" w:space="0" w:color="auto"/>
              <w:bottom w:val="single" w:sz="4" w:space="0" w:color="auto"/>
              <w:right w:val="single" w:sz="4" w:space="0" w:color="auto"/>
            </w:tcBorders>
          </w:tcPr>
          <w:p w14:paraId="45D0AE48" w14:textId="77777777" w:rsidR="00585612" w:rsidRPr="00093A0A" w:rsidRDefault="00585612" w:rsidP="00EC7B3E">
            <w:pPr>
              <w:rPr>
                <w:b/>
                <w:bCs/>
                <w:szCs w:val="24"/>
              </w:rPr>
            </w:pPr>
          </w:p>
        </w:tc>
      </w:tr>
      <w:tr w:rsidR="00585612" w:rsidRPr="00093A0A" w14:paraId="5D0BB84F" w14:textId="77777777" w:rsidTr="00EC7B3E">
        <w:tc>
          <w:tcPr>
            <w:tcW w:w="3266" w:type="dxa"/>
            <w:tcBorders>
              <w:top w:val="single" w:sz="4" w:space="0" w:color="auto"/>
              <w:left w:val="single" w:sz="4" w:space="0" w:color="auto"/>
              <w:bottom w:val="single" w:sz="4" w:space="0" w:color="auto"/>
              <w:right w:val="single" w:sz="4" w:space="0" w:color="auto"/>
            </w:tcBorders>
            <w:hideMark/>
          </w:tcPr>
          <w:p w14:paraId="29553148" w14:textId="77777777" w:rsidR="00585612" w:rsidRPr="00093A0A" w:rsidRDefault="00585612" w:rsidP="00EC7B3E">
            <w:pPr>
              <w:rPr>
                <w:b/>
                <w:bCs/>
                <w:szCs w:val="24"/>
              </w:rPr>
            </w:pPr>
            <w:r w:rsidRPr="00093A0A">
              <w:rPr>
                <w:b/>
                <w:bCs/>
                <w:szCs w:val="24"/>
              </w:rPr>
              <w:t xml:space="preserve">Sector: </w:t>
            </w:r>
          </w:p>
        </w:tc>
        <w:tc>
          <w:tcPr>
            <w:tcW w:w="5956" w:type="dxa"/>
            <w:tcBorders>
              <w:top w:val="single" w:sz="4" w:space="0" w:color="auto"/>
              <w:left w:val="single" w:sz="4" w:space="0" w:color="auto"/>
              <w:bottom w:val="single" w:sz="4" w:space="0" w:color="auto"/>
              <w:right w:val="single" w:sz="4" w:space="0" w:color="auto"/>
            </w:tcBorders>
            <w:hideMark/>
          </w:tcPr>
          <w:p w14:paraId="445070FF" w14:textId="741F4C74" w:rsidR="00585612" w:rsidRPr="00093A0A" w:rsidRDefault="00585612" w:rsidP="00052AD9">
            <w:pPr>
              <w:pStyle w:val="Default"/>
              <w:spacing w:line="256" w:lineRule="auto"/>
              <w:rPr>
                <w:b/>
                <w:bCs/>
              </w:rPr>
            </w:pPr>
            <w:r w:rsidRPr="00093A0A">
              <w:rPr>
                <w:b/>
                <w:bCs/>
                <w:lang w:val="en-US"/>
              </w:rPr>
              <w:t>Business s</w:t>
            </w:r>
            <w:r w:rsidR="00696BCE">
              <w:rPr>
                <w:b/>
                <w:bCs/>
                <w:lang w:val="en-US"/>
              </w:rPr>
              <w:t>ervices - professional services</w:t>
            </w:r>
            <w:r w:rsidRPr="00093A0A">
              <w:rPr>
                <w:b/>
                <w:bCs/>
                <w:lang w:val="en-US"/>
              </w:rPr>
              <w:t xml:space="preserve"> </w:t>
            </w:r>
          </w:p>
        </w:tc>
      </w:tr>
      <w:tr w:rsidR="00585612" w:rsidRPr="007A1F72" w14:paraId="3B21D514" w14:textId="77777777" w:rsidTr="00EC7B3E">
        <w:tc>
          <w:tcPr>
            <w:tcW w:w="3266" w:type="dxa"/>
            <w:tcBorders>
              <w:top w:val="single" w:sz="4" w:space="0" w:color="auto"/>
              <w:left w:val="single" w:sz="4" w:space="0" w:color="auto"/>
              <w:bottom w:val="single" w:sz="4" w:space="0" w:color="auto"/>
              <w:right w:val="single" w:sz="4" w:space="0" w:color="auto"/>
            </w:tcBorders>
          </w:tcPr>
          <w:p w14:paraId="25AA8817" w14:textId="77777777" w:rsidR="00585612" w:rsidRPr="00093A0A" w:rsidRDefault="00585612" w:rsidP="00EC7B3E">
            <w:pPr>
              <w:rPr>
                <w:szCs w:val="24"/>
              </w:rPr>
            </w:pPr>
            <w:r w:rsidRPr="00093A0A">
              <w:rPr>
                <w:szCs w:val="24"/>
              </w:rPr>
              <w:t>Sub-Sector:</w:t>
            </w:r>
          </w:p>
          <w:p w14:paraId="1A33A895" w14:textId="77777777" w:rsidR="00585612" w:rsidRPr="00093A0A" w:rsidRDefault="00585612" w:rsidP="00EC7B3E">
            <w:pPr>
              <w:rPr>
                <w:szCs w:val="24"/>
              </w:rPr>
            </w:pPr>
          </w:p>
        </w:tc>
        <w:tc>
          <w:tcPr>
            <w:tcW w:w="5956" w:type="dxa"/>
            <w:tcBorders>
              <w:top w:val="single" w:sz="4" w:space="0" w:color="auto"/>
              <w:left w:val="single" w:sz="4" w:space="0" w:color="auto"/>
              <w:bottom w:val="single" w:sz="4" w:space="0" w:color="auto"/>
              <w:right w:val="single" w:sz="4" w:space="0" w:color="auto"/>
            </w:tcBorders>
          </w:tcPr>
          <w:p w14:paraId="4AD727E2" w14:textId="77777777" w:rsidR="00585612" w:rsidRPr="007A1F72" w:rsidRDefault="00585612" w:rsidP="00EC7B3E">
            <w:pPr>
              <w:pStyle w:val="Default"/>
              <w:spacing w:line="256" w:lineRule="auto"/>
            </w:pPr>
            <w:r w:rsidRPr="00093A0A">
              <w:rPr>
                <w:bCs/>
                <w:lang w:val="en-US"/>
              </w:rPr>
              <w:t>Health and social services as well as related distribution services</w:t>
            </w:r>
          </w:p>
        </w:tc>
      </w:tr>
      <w:tr w:rsidR="00585612" w:rsidRPr="007A1F72" w14:paraId="361565E0" w14:textId="77777777" w:rsidTr="00EC7B3E">
        <w:tc>
          <w:tcPr>
            <w:tcW w:w="3266" w:type="dxa"/>
            <w:tcBorders>
              <w:top w:val="single" w:sz="4" w:space="0" w:color="auto"/>
              <w:left w:val="single" w:sz="4" w:space="0" w:color="auto"/>
              <w:bottom w:val="single" w:sz="4" w:space="0" w:color="auto"/>
              <w:right w:val="single" w:sz="4" w:space="0" w:color="auto"/>
            </w:tcBorders>
          </w:tcPr>
          <w:p w14:paraId="1BF84127" w14:textId="77777777" w:rsidR="00585612" w:rsidRPr="00093A0A" w:rsidRDefault="00585612" w:rsidP="00EC7B3E">
            <w:pPr>
              <w:rPr>
                <w:szCs w:val="24"/>
              </w:rPr>
            </w:pPr>
            <w:r w:rsidRPr="00093A0A">
              <w:rPr>
                <w:szCs w:val="24"/>
              </w:rPr>
              <w:t>Industry Classification:</w:t>
            </w:r>
          </w:p>
          <w:p w14:paraId="1DE82354" w14:textId="77777777" w:rsidR="00585612" w:rsidRPr="00093A0A" w:rsidRDefault="00585612" w:rsidP="00EC7B3E">
            <w:pPr>
              <w:rPr>
                <w:szCs w:val="24"/>
              </w:rPr>
            </w:pPr>
          </w:p>
        </w:tc>
        <w:tc>
          <w:tcPr>
            <w:tcW w:w="5956" w:type="dxa"/>
            <w:tcBorders>
              <w:top w:val="single" w:sz="4" w:space="0" w:color="auto"/>
              <w:left w:val="single" w:sz="4" w:space="0" w:color="auto"/>
              <w:bottom w:val="single" w:sz="4" w:space="0" w:color="auto"/>
              <w:right w:val="single" w:sz="4" w:space="0" w:color="auto"/>
            </w:tcBorders>
          </w:tcPr>
          <w:p w14:paraId="6D9FFCCB" w14:textId="77777777" w:rsidR="00585612" w:rsidRPr="007A1F72" w:rsidRDefault="00585612" w:rsidP="00EC7B3E">
            <w:pPr>
              <w:spacing w:line="240" w:lineRule="auto"/>
              <w:rPr>
                <w:szCs w:val="24"/>
              </w:rPr>
            </w:pPr>
            <w:r w:rsidRPr="007A1F72">
              <w:rPr>
                <w:szCs w:val="24"/>
              </w:rPr>
              <w:t>CPC 93 Health and social services</w:t>
            </w:r>
          </w:p>
          <w:p w14:paraId="2DB1E930" w14:textId="77777777" w:rsidR="00585612" w:rsidRPr="007A1F72" w:rsidRDefault="00585612" w:rsidP="00EC7B3E">
            <w:pPr>
              <w:spacing w:line="240" w:lineRule="auto"/>
              <w:jc w:val="both"/>
              <w:rPr>
                <w:szCs w:val="24"/>
              </w:rPr>
            </w:pPr>
            <w:r w:rsidRPr="007A1F72">
              <w:rPr>
                <w:szCs w:val="24"/>
              </w:rPr>
              <w:t>CPC 621 Commission agents’ services</w:t>
            </w:r>
          </w:p>
          <w:p w14:paraId="1D4BB094" w14:textId="77777777" w:rsidR="00585612" w:rsidRPr="007A1F72" w:rsidRDefault="00585612" w:rsidP="00EC7B3E">
            <w:pPr>
              <w:spacing w:line="240" w:lineRule="auto"/>
              <w:jc w:val="both"/>
              <w:rPr>
                <w:szCs w:val="24"/>
              </w:rPr>
            </w:pPr>
            <w:r w:rsidRPr="007A1F72">
              <w:rPr>
                <w:szCs w:val="24"/>
              </w:rPr>
              <w:t>CPC 622 Wholesale trade services</w:t>
            </w:r>
          </w:p>
          <w:p w14:paraId="7BC1E4F2" w14:textId="77777777" w:rsidR="00585612" w:rsidRDefault="00585612" w:rsidP="00EC7B3E">
            <w:pPr>
              <w:spacing w:line="240" w:lineRule="auto"/>
              <w:jc w:val="both"/>
              <w:rPr>
                <w:szCs w:val="24"/>
              </w:rPr>
            </w:pPr>
            <w:r w:rsidRPr="007A1F72">
              <w:rPr>
                <w:szCs w:val="24"/>
              </w:rPr>
              <w:t xml:space="preserve">CPC </w:t>
            </w:r>
            <w:r>
              <w:rPr>
                <w:szCs w:val="24"/>
              </w:rPr>
              <w:t>632 Non-food retailing services</w:t>
            </w:r>
          </w:p>
          <w:p w14:paraId="5879072E" w14:textId="77777777" w:rsidR="00585612" w:rsidRPr="007A1F72" w:rsidRDefault="00585612" w:rsidP="00EC7B3E">
            <w:pPr>
              <w:spacing w:line="240" w:lineRule="auto"/>
              <w:jc w:val="both"/>
              <w:rPr>
                <w:szCs w:val="24"/>
              </w:rPr>
            </w:pPr>
          </w:p>
        </w:tc>
      </w:tr>
      <w:tr w:rsidR="00585612" w:rsidRPr="007A1F72" w14:paraId="61045549" w14:textId="77777777" w:rsidTr="00EC7B3E">
        <w:tc>
          <w:tcPr>
            <w:tcW w:w="3266" w:type="dxa"/>
            <w:tcBorders>
              <w:top w:val="single" w:sz="4" w:space="0" w:color="auto"/>
              <w:left w:val="single" w:sz="4" w:space="0" w:color="auto"/>
              <w:bottom w:val="single" w:sz="4" w:space="0" w:color="auto"/>
              <w:right w:val="single" w:sz="4" w:space="0" w:color="auto"/>
            </w:tcBorders>
          </w:tcPr>
          <w:p w14:paraId="6DF20702" w14:textId="77777777" w:rsidR="00585612" w:rsidRPr="00093A0A" w:rsidRDefault="00585612" w:rsidP="00EC7B3E">
            <w:pPr>
              <w:rPr>
                <w:szCs w:val="24"/>
              </w:rPr>
            </w:pPr>
            <w:r>
              <w:rPr>
                <w:szCs w:val="24"/>
              </w:rPr>
              <w:t>Type of reservation</w:t>
            </w:r>
            <w:r w:rsidRPr="00093A0A">
              <w:rPr>
                <w:szCs w:val="24"/>
              </w:rPr>
              <w:t>:</w:t>
            </w:r>
          </w:p>
          <w:p w14:paraId="7903C040" w14:textId="77777777" w:rsidR="00585612" w:rsidRPr="00093A0A" w:rsidRDefault="00585612" w:rsidP="00EC7B3E">
            <w:pPr>
              <w:rPr>
                <w:szCs w:val="24"/>
              </w:rPr>
            </w:pPr>
          </w:p>
        </w:tc>
        <w:tc>
          <w:tcPr>
            <w:tcW w:w="5956" w:type="dxa"/>
            <w:tcBorders>
              <w:top w:val="single" w:sz="4" w:space="0" w:color="auto"/>
              <w:left w:val="single" w:sz="4" w:space="0" w:color="auto"/>
              <w:bottom w:val="single" w:sz="4" w:space="0" w:color="auto"/>
              <w:right w:val="single" w:sz="4" w:space="0" w:color="auto"/>
            </w:tcBorders>
          </w:tcPr>
          <w:p w14:paraId="3CE14F2E" w14:textId="77777777" w:rsidR="00E206CB" w:rsidRDefault="00E206CB" w:rsidP="00E206CB">
            <w:pPr>
              <w:ind w:left="28"/>
              <w:jc w:val="both"/>
              <w:rPr>
                <w:rFonts w:ascii="Calibri" w:hAnsi="Calibri" w:cs="Calibri"/>
                <w:sz w:val="22"/>
                <w:szCs w:val="22"/>
              </w:rPr>
            </w:pPr>
            <w:r>
              <w:t>Article 3.6 (Market Access)</w:t>
            </w:r>
          </w:p>
          <w:p w14:paraId="2AA768C9" w14:textId="2ACB7C53" w:rsidR="00E206CB" w:rsidRPr="006B7490" w:rsidRDefault="00E206CB" w:rsidP="00E206CB">
            <w:pPr>
              <w:ind w:left="28"/>
              <w:jc w:val="both"/>
            </w:pPr>
            <w:r w:rsidRPr="006B7490">
              <w:t>Article 3.7 (National Treatment)</w:t>
            </w:r>
          </w:p>
          <w:p w14:paraId="736BAF06" w14:textId="71F67663" w:rsidR="00E206CB" w:rsidRPr="006B7490" w:rsidRDefault="00E206CB" w:rsidP="00E206CB">
            <w:pPr>
              <w:ind w:left="28"/>
              <w:jc w:val="both"/>
            </w:pPr>
            <w:r w:rsidRPr="006B7490">
              <w:t>Article 3.8 (Most-</w:t>
            </w:r>
            <w:r w:rsidR="00F27FFA">
              <w:t>F</w:t>
            </w:r>
            <w:r w:rsidRPr="006B7490">
              <w:t>avoured-</w:t>
            </w:r>
            <w:r w:rsidR="00F27FFA">
              <w:t>N</w:t>
            </w:r>
            <w:r w:rsidRPr="006B7490">
              <w:t>ation Treatment)</w:t>
            </w:r>
          </w:p>
          <w:p w14:paraId="37E6E0E1" w14:textId="2C8850A5" w:rsidR="00941D3E" w:rsidRDefault="00941D3E" w:rsidP="00941D3E">
            <w:pPr>
              <w:ind w:left="28"/>
              <w:jc w:val="both"/>
            </w:pPr>
            <w:r>
              <w:t>Article 3.9 (Senior Management and Board</w:t>
            </w:r>
            <w:r w:rsidR="008E070A">
              <w:t>s</w:t>
            </w:r>
            <w:r>
              <w:t xml:space="preserve"> of Directors)</w:t>
            </w:r>
          </w:p>
          <w:p w14:paraId="05266861" w14:textId="77777777" w:rsidR="00E206CB" w:rsidRPr="00E206CB" w:rsidRDefault="00E206CB" w:rsidP="00E206CB">
            <w:pPr>
              <w:ind w:left="28"/>
              <w:jc w:val="both"/>
            </w:pPr>
            <w:r w:rsidRPr="00E206CB">
              <w:t>Article 3.10 (Performance Requirements)</w:t>
            </w:r>
          </w:p>
          <w:p w14:paraId="2D7EF3A2" w14:textId="77777777" w:rsidR="00E206CB" w:rsidRPr="006B7490" w:rsidRDefault="00E206CB" w:rsidP="00E206CB">
            <w:pPr>
              <w:ind w:left="28"/>
              <w:jc w:val="both"/>
            </w:pPr>
            <w:r w:rsidRPr="006B7490">
              <w:t>Article 3.14 (Market Access)</w:t>
            </w:r>
          </w:p>
          <w:p w14:paraId="7A554FA3" w14:textId="77777777" w:rsidR="00E206CB" w:rsidRPr="006B7490" w:rsidRDefault="00E206CB" w:rsidP="00E206CB">
            <w:pPr>
              <w:ind w:left="28"/>
              <w:jc w:val="both"/>
            </w:pPr>
            <w:r w:rsidRPr="006B7490">
              <w:t>Article 3.15 (Local Presence)</w:t>
            </w:r>
          </w:p>
          <w:p w14:paraId="35DD0C7D" w14:textId="0AB15829" w:rsidR="00E206CB" w:rsidRPr="006B7490" w:rsidRDefault="00E206CB" w:rsidP="00E206CB">
            <w:pPr>
              <w:ind w:left="28"/>
              <w:jc w:val="both"/>
            </w:pPr>
            <w:r w:rsidRPr="006B7490">
              <w:t>Article 3.16 (National Treatment)</w:t>
            </w:r>
          </w:p>
          <w:p w14:paraId="2804F3A9" w14:textId="0EC2D0E3" w:rsidR="00585612" w:rsidRPr="00696BCE" w:rsidRDefault="00660033" w:rsidP="00696BCE">
            <w:pPr>
              <w:ind w:left="28"/>
              <w:jc w:val="both"/>
            </w:pPr>
            <w:r>
              <w:t>Article 3.17 (Most-</w:t>
            </w:r>
            <w:r w:rsidR="00F27FFA">
              <w:t>F</w:t>
            </w:r>
            <w:r>
              <w:t>avoured-</w:t>
            </w:r>
            <w:r w:rsidR="00F27FFA">
              <w:t>N</w:t>
            </w:r>
            <w:r>
              <w:t>ation</w:t>
            </w:r>
            <w:r w:rsidR="00696BCE">
              <w:t xml:space="preserve"> Treatment)</w:t>
            </w:r>
          </w:p>
        </w:tc>
      </w:tr>
      <w:tr w:rsidR="00585612" w:rsidRPr="007A1F72" w14:paraId="33BFE44A" w14:textId="77777777" w:rsidTr="00EC7B3E">
        <w:tc>
          <w:tcPr>
            <w:tcW w:w="3266" w:type="dxa"/>
            <w:tcBorders>
              <w:top w:val="single" w:sz="4" w:space="0" w:color="auto"/>
              <w:left w:val="single" w:sz="4" w:space="0" w:color="auto"/>
              <w:bottom w:val="single" w:sz="4" w:space="0" w:color="auto"/>
              <w:right w:val="single" w:sz="4" w:space="0" w:color="auto"/>
            </w:tcBorders>
          </w:tcPr>
          <w:p w14:paraId="7E48C8E0" w14:textId="77777777" w:rsidR="00585612" w:rsidRPr="00093A0A" w:rsidRDefault="00585612" w:rsidP="00EC7B3E">
            <w:pPr>
              <w:rPr>
                <w:szCs w:val="24"/>
              </w:rPr>
            </w:pPr>
            <w:r>
              <w:rPr>
                <w:szCs w:val="24"/>
              </w:rPr>
              <w:t>Description:</w:t>
            </w:r>
          </w:p>
        </w:tc>
        <w:tc>
          <w:tcPr>
            <w:tcW w:w="5956" w:type="dxa"/>
            <w:tcBorders>
              <w:top w:val="single" w:sz="4" w:space="0" w:color="auto"/>
              <w:left w:val="single" w:sz="4" w:space="0" w:color="auto"/>
              <w:bottom w:val="single" w:sz="4" w:space="0" w:color="auto"/>
              <w:right w:val="single" w:sz="4" w:space="0" w:color="auto"/>
            </w:tcBorders>
          </w:tcPr>
          <w:p w14:paraId="32CADE4F" w14:textId="62D44F5B" w:rsidR="00696BCE" w:rsidRDefault="00696BCE" w:rsidP="00EC7B3E">
            <w:pPr>
              <w:autoSpaceDE w:val="0"/>
              <w:autoSpaceDN w:val="0"/>
              <w:adjustRightInd w:val="0"/>
              <w:spacing w:line="240" w:lineRule="auto"/>
              <w:jc w:val="both"/>
              <w:rPr>
                <w:szCs w:val="24"/>
                <w:u w:val="single"/>
                <w:lang w:val="en-US"/>
              </w:rPr>
            </w:pPr>
            <w:r w:rsidRPr="00696BCE">
              <w:rPr>
                <w:szCs w:val="24"/>
                <w:u w:val="single"/>
                <w:lang w:val="en-US"/>
              </w:rPr>
              <w:t xml:space="preserve">Investment </w:t>
            </w:r>
            <w:r w:rsidRPr="00696BCE">
              <w:rPr>
                <w:szCs w:val="24"/>
                <w:u w:val="single"/>
              </w:rPr>
              <w:t>Liberalisation</w:t>
            </w:r>
            <w:r w:rsidRPr="00696BCE">
              <w:rPr>
                <w:szCs w:val="24"/>
                <w:u w:val="single"/>
                <w:lang w:val="en-US"/>
              </w:rPr>
              <w:t xml:space="preserve"> and Cross-</w:t>
            </w:r>
            <w:r w:rsidR="00F27FFA">
              <w:rPr>
                <w:szCs w:val="24"/>
                <w:u w:val="single"/>
                <w:lang w:val="en-US"/>
              </w:rPr>
              <w:t>B</w:t>
            </w:r>
            <w:r w:rsidRPr="00696BCE">
              <w:rPr>
                <w:szCs w:val="24"/>
                <w:u w:val="single"/>
                <w:lang w:val="en-US"/>
              </w:rPr>
              <w:t>order Trade in Services</w:t>
            </w:r>
          </w:p>
          <w:p w14:paraId="0168FD09" w14:textId="77777777" w:rsidR="00585612" w:rsidRPr="00113DE3" w:rsidRDefault="00585612" w:rsidP="00EC7B3E">
            <w:pPr>
              <w:autoSpaceDE w:val="0"/>
              <w:autoSpaceDN w:val="0"/>
              <w:adjustRightInd w:val="0"/>
              <w:spacing w:line="240" w:lineRule="auto"/>
              <w:jc w:val="both"/>
              <w:rPr>
                <w:szCs w:val="24"/>
              </w:rPr>
            </w:pPr>
            <w:r w:rsidRPr="00093A0A">
              <w:rPr>
                <w:szCs w:val="24"/>
                <w:lang w:val="en-US"/>
              </w:rPr>
              <w:t xml:space="preserve">Liechtenstein reserves the right to adopt, maintain or modify any measure with respect to human health and veterinary services, social services and intermediation services relating to social services, as well as distribution services with respect to pharmaceuticals, </w:t>
            </w:r>
            <w:r w:rsidRPr="007A1F72">
              <w:rPr>
                <w:bCs/>
                <w:szCs w:val="24"/>
              </w:rPr>
              <w:t>medicinal products and medical devices, transplant products, narcotics and psychotropic substances.</w:t>
            </w:r>
          </w:p>
        </w:tc>
      </w:tr>
    </w:tbl>
    <w:p w14:paraId="63A5B031" w14:textId="77777777" w:rsidR="00585612" w:rsidRDefault="00585612" w:rsidP="00585612">
      <w:pPr>
        <w:rPr>
          <w:szCs w:val="24"/>
        </w:rPr>
      </w:pPr>
    </w:p>
    <w:p w14:paraId="66652DD0" w14:textId="77777777" w:rsidR="00585612" w:rsidRDefault="00585612" w:rsidP="00585612">
      <w:pPr>
        <w:spacing w:after="160" w:line="259" w:lineRule="auto"/>
        <w:rPr>
          <w:szCs w:val="24"/>
        </w:rPr>
      </w:pPr>
      <w:r>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2"/>
        <w:gridCol w:w="5059"/>
      </w:tblGrid>
      <w:tr w:rsidR="00585612" w:rsidRPr="00093A0A" w14:paraId="6368B7CE" w14:textId="77777777" w:rsidTr="00EC7B3E">
        <w:tc>
          <w:tcPr>
            <w:tcW w:w="3270" w:type="dxa"/>
          </w:tcPr>
          <w:p w14:paraId="529B7D32" w14:textId="77777777" w:rsidR="00585612" w:rsidRPr="00093A0A" w:rsidRDefault="00585612" w:rsidP="00EC7B3E">
            <w:pPr>
              <w:rPr>
                <w:rFonts w:eastAsia="Calibri"/>
                <w:b/>
                <w:bCs/>
                <w:color w:val="000000"/>
                <w:szCs w:val="24"/>
                <w:lang w:val="en-US"/>
              </w:rPr>
            </w:pPr>
            <w:r w:rsidRPr="00093A0A">
              <w:rPr>
                <w:rFonts w:eastAsia="Calibri"/>
                <w:b/>
                <w:bCs/>
                <w:color w:val="000000"/>
                <w:szCs w:val="24"/>
                <w:lang w:val="en-US"/>
              </w:rPr>
              <w:lastRenderedPageBreak/>
              <w:t>4.</w:t>
            </w:r>
          </w:p>
        </w:tc>
        <w:tc>
          <w:tcPr>
            <w:tcW w:w="5746" w:type="dxa"/>
          </w:tcPr>
          <w:p w14:paraId="321ED1F0" w14:textId="77777777" w:rsidR="00585612" w:rsidRPr="00093A0A" w:rsidRDefault="00585612" w:rsidP="00EC7B3E">
            <w:pPr>
              <w:rPr>
                <w:rFonts w:eastAsia="Calibri"/>
                <w:b/>
                <w:bCs/>
                <w:color w:val="000000"/>
                <w:szCs w:val="24"/>
                <w:lang w:val="en-US"/>
              </w:rPr>
            </w:pPr>
          </w:p>
        </w:tc>
      </w:tr>
      <w:tr w:rsidR="00585612" w:rsidRPr="007A1F72" w14:paraId="33866FC9" w14:textId="77777777" w:rsidTr="00EC7B3E">
        <w:tc>
          <w:tcPr>
            <w:tcW w:w="3270" w:type="dxa"/>
          </w:tcPr>
          <w:p w14:paraId="43604EF3" w14:textId="77777777" w:rsidR="00585612" w:rsidRPr="00093A0A" w:rsidRDefault="00585612" w:rsidP="00EC7B3E">
            <w:pPr>
              <w:rPr>
                <w:rFonts w:eastAsia="Calibri"/>
                <w:b/>
                <w:bCs/>
                <w:color w:val="000000"/>
                <w:szCs w:val="24"/>
                <w:lang w:val="en-US"/>
              </w:rPr>
            </w:pPr>
            <w:r w:rsidRPr="00093A0A">
              <w:rPr>
                <w:rFonts w:eastAsia="Calibri"/>
                <w:b/>
                <w:bCs/>
                <w:color w:val="000000"/>
                <w:szCs w:val="24"/>
                <w:lang w:val="en-US"/>
              </w:rPr>
              <w:t xml:space="preserve">Sector: </w:t>
            </w:r>
          </w:p>
        </w:tc>
        <w:tc>
          <w:tcPr>
            <w:tcW w:w="5746" w:type="dxa"/>
          </w:tcPr>
          <w:p w14:paraId="60C19671" w14:textId="77777777" w:rsidR="00585612" w:rsidRPr="00093A0A" w:rsidRDefault="00585612" w:rsidP="00EC7B3E">
            <w:pPr>
              <w:autoSpaceDE w:val="0"/>
              <w:autoSpaceDN w:val="0"/>
              <w:adjustRightInd w:val="0"/>
              <w:spacing w:line="240" w:lineRule="auto"/>
              <w:rPr>
                <w:rFonts w:eastAsia="Times New Roman"/>
                <w:b/>
                <w:color w:val="000000"/>
                <w:szCs w:val="24"/>
                <w:lang w:val="en-US" w:eastAsia="nb-NO"/>
              </w:rPr>
            </w:pPr>
            <w:r w:rsidRPr="00093A0A">
              <w:rPr>
                <w:rFonts w:eastAsia="Times New Roman"/>
                <w:b/>
                <w:bCs/>
                <w:color w:val="000000"/>
                <w:szCs w:val="24"/>
                <w:lang w:val="en-US" w:eastAsia="nb-NO"/>
              </w:rPr>
              <w:t xml:space="preserve">Business services - research and development services </w:t>
            </w:r>
          </w:p>
          <w:p w14:paraId="7DB568E7" w14:textId="77777777" w:rsidR="00585612" w:rsidRPr="00093A0A" w:rsidRDefault="00585612" w:rsidP="00EC7B3E">
            <w:pPr>
              <w:autoSpaceDE w:val="0"/>
              <w:autoSpaceDN w:val="0"/>
              <w:adjustRightInd w:val="0"/>
              <w:spacing w:line="240" w:lineRule="auto"/>
              <w:rPr>
                <w:rFonts w:eastAsia="Times New Roman"/>
                <w:b/>
                <w:bCs/>
                <w:color w:val="000000"/>
                <w:szCs w:val="24"/>
                <w:lang w:val="en-US" w:eastAsia="nb-NO"/>
              </w:rPr>
            </w:pPr>
          </w:p>
        </w:tc>
      </w:tr>
      <w:tr w:rsidR="00585612" w:rsidRPr="00093A0A" w14:paraId="5690AD9B" w14:textId="77777777" w:rsidTr="00EC7B3E">
        <w:tc>
          <w:tcPr>
            <w:tcW w:w="3270" w:type="dxa"/>
          </w:tcPr>
          <w:p w14:paraId="477B5440" w14:textId="77777777" w:rsidR="00585612" w:rsidRPr="00093A0A" w:rsidRDefault="00585612" w:rsidP="00EC7B3E">
            <w:pPr>
              <w:rPr>
                <w:rFonts w:eastAsia="Calibri"/>
                <w:color w:val="000000"/>
                <w:szCs w:val="24"/>
                <w:lang w:val="en-US"/>
              </w:rPr>
            </w:pPr>
            <w:r w:rsidRPr="00093A0A">
              <w:rPr>
                <w:rFonts w:eastAsia="Calibri"/>
                <w:color w:val="000000"/>
                <w:szCs w:val="24"/>
                <w:lang w:val="en-US"/>
              </w:rPr>
              <w:t>Sub-Sector:</w:t>
            </w:r>
          </w:p>
          <w:p w14:paraId="615BFA1C" w14:textId="77777777" w:rsidR="00585612" w:rsidRPr="00093A0A" w:rsidRDefault="00585612" w:rsidP="00EC7B3E">
            <w:pPr>
              <w:rPr>
                <w:rFonts w:eastAsia="Calibri"/>
                <w:color w:val="000000"/>
                <w:szCs w:val="24"/>
                <w:lang w:val="en-US"/>
              </w:rPr>
            </w:pPr>
          </w:p>
        </w:tc>
        <w:tc>
          <w:tcPr>
            <w:tcW w:w="5746" w:type="dxa"/>
          </w:tcPr>
          <w:p w14:paraId="2096DC5D" w14:textId="77777777" w:rsidR="00585612" w:rsidRPr="00093A0A" w:rsidRDefault="00585612" w:rsidP="00EC7B3E">
            <w:pPr>
              <w:autoSpaceDE w:val="0"/>
              <w:autoSpaceDN w:val="0"/>
              <w:adjustRightInd w:val="0"/>
              <w:spacing w:line="240" w:lineRule="auto"/>
              <w:rPr>
                <w:rFonts w:eastAsia="Times New Roman"/>
                <w:color w:val="000000"/>
                <w:szCs w:val="24"/>
                <w:lang w:val="en-US" w:eastAsia="nb-NO"/>
              </w:rPr>
            </w:pPr>
            <w:r w:rsidRPr="00093A0A">
              <w:rPr>
                <w:rFonts w:eastAsia="Times New Roman"/>
                <w:color w:val="000000"/>
                <w:szCs w:val="24"/>
                <w:lang w:val="en-US" w:eastAsia="nb-NO"/>
              </w:rPr>
              <w:t>Research and development services</w:t>
            </w:r>
          </w:p>
        </w:tc>
      </w:tr>
      <w:tr w:rsidR="00585612" w:rsidRPr="007A1F72" w14:paraId="4451F1D7" w14:textId="77777777" w:rsidTr="00EC7B3E">
        <w:tc>
          <w:tcPr>
            <w:tcW w:w="3270" w:type="dxa"/>
          </w:tcPr>
          <w:p w14:paraId="0760FAA3" w14:textId="77777777" w:rsidR="00585612" w:rsidRPr="00093A0A" w:rsidRDefault="00585612" w:rsidP="00EC7B3E">
            <w:pPr>
              <w:rPr>
                <w:rFonts w:eastAsia="Calibri"/>
                <w:color w:val="000000"/>
                <w:szCs w:val="24"/>
                <w:lang w:val="en-US"/>
              </w:rPr>
            </w:pPr>
            <w:r w:rsidRPr="00093A0A">
              <w:rPr>
                <w:rFonts w:eastAsia="Calibri"/>
                <w:color w:val="000000"/>
                <w:szCs w:val="24"/>
                <w:lang w:val="en-US"/>
              </w:rPr>
              <w:t>Industry Classification:</w:t>
            </w:r>
          </w:p>
          <w:p w14:paraId="2E7C0533" w14:textId="77777777" w:rsidR="00585612" w:rsidRPr="00093A0A" w:rsidRDefault="00585612" w:rsidP="00EC7B3E">
            <w:pPr>
              <w:rPr>
                <w:rFonts w:eastAsia="Calibri"/>
                <w:color w:val="000000"/>
                <w:szCs w:val="24"/>
                <w:lang w:val="en-US"/>
              </w:rPr>
            </w:pPr>
          </w:p>
        </w:tc>
        <w:tc>
          <w:tcPr>
            <w:tcW w:w="5746" w:type="dxa"/>
          </w:tcPr>
          <w:p w14:paraId="66E04207" w14:textId="77777777" w:rsidR="00585612" w:rsidRPr="00093A0A" w:rsidRDefault="00585612" w:rsidP="00EC7B3E">
            <w:pPr>
              <w:rPr>
                <w:rFonts w:eastAsia="Calibri"/>
                <w:color w:val="000000"/>
                <w:szCs w:val="24"/>
                <w:lang w:val="en-US"/>
              </w:rPr>
            </w:pPr>
            <w:r w:rsidRPr="00093A0A">
              <w:rPr>
                <w:rFonts w:eastAsia="Times New Roman"/>
                <w:color w:val="000000"/>
                <w:szCs w:val="24"/>
                <w:lang w:val="en-US" w:eastAsia="nb-NO"/>
              </w:rPr>
              <w:t>CPC 85 Research and development services</w:t>
            </w:r>
          </w:p>
        </w:tc>
      </w:tr>
      <w:tr w:rsidR="00585612" w:rsidRPr="007A1F72" w14:paraId="0A162F4D" w14:textId="77777777" w:rsidTr="00EC7B3E">
        <w:tc>
          <w:tcPr>
            <w:tcW w:w="3270" w:type="dxa"/>
          </w:tcPr>
          <w:p w14:paraId="16B7A325" w14:textId="77777777" w:rsidR="00585612" w:rsidRPr="00093A0A" w:rsidRDefault="00585612" w:rsidP="00EC7B3E">
            <w:pPr>
              <w:rPr>
                <w:rFonts w:eastAsia="Calibri"/>
                <w:color w:val="000000"/>
                <w:szCs w:val="24"/>
              </w:rPr>
            </w:pPr>
            <w:r>
              <w:rPr>
                <w:szCs w:val="24"/>
              </w:rPr>
              <w:t>Type of reservation</w:t>
            </w:r>
            <w:r>
              <w:rPr>
                <w:rFonts w:eastAsia="Calibri"/>
                <w:color w:val="000000"/>
                <w:szCs w:val="24"/>
              </w:rPr>
              <w:t>:</w:t>
            </w:r>
          </w:p>
        </w:tc>
        <w:tc>
          <w:tcPr>
            <w:tcW w:w="5746" w:type="dxa"/>
          </w:tcPr>
          <w:p w14:paraId="48168BCD" w14:textId="77777777" w:rsidR="00E206CB" w:rsidRDefault="00E206CB" w:rsidP="00E206CB">
            <w:pPr>
              <w:ind w:left="28"/>
              <w:jc w:val="both"/>
              <w:rPr>
                <w:rFonts w:ascii="Calibri" w:hAnsi="Calibri" w:cs="Calibri"/>
                <w:sz w:val="22"/>
                <w:szCs w:val="22"/>
              </w:rPr>
            </w:pPr>
            <w:r>
              <w:t>Article 3.6 (Market Access)</w:t>
            </w:r>
          </w:p>
          <w:p w14:paraId="23FE106A" w14:textId="7EF52307" w:rsidR="00E206CB" w:rsidRPr="006B7490" w:rsidRDefault="00E206CB" w:rsidP="00E206CB">
            <w:pPr>
              <w:ind w:left="28"/>
              <w:jc w:val="both"/>
            </w:pPr>
            <w:r w:rsidRPr="006B7490">
              <w:t>Article 3.7 (National Treatment)</w:t>
            </w:r>
          </w:p>
          <w:p w14:paraId="64C87D49" w14:textId="2EA7E946" w:rsidR="00E206CB" w:rsidRPr="006B7490" w:rsidRDefault="00E206CB" w:rsidP="00E206CB">
            <w:pPr>
              <w:ind w:left="28"/>
              <w:jc w:val="both"/>
            </w:pPr>
            <w:r w:rsidRPr="006B7490">
              <w:t>Article 3.8 (Most-</w:t>
            </w:r>
            <w:r w:rsidR="00F27FFA">
              <w:t>F</w:t>
            </w:r>
            <w:r w:rsidRPr="006B7490">
              <w:t>avoured-</w:t>
            </w:r>
            <w:r w:rsidR="00F27FFA">
              <w:t>N</w:t>
            </w:r>
            <w:r w:rsidRPr="006B7490">
              <w:t>ation Treatment)</w:t>
            </w:r>
          </w:p>
          <w:p w14:paraId="6EEE6913" w14:textId="31007AB0" w:rsidR="00941D3E" w:rsidRDefault="00941D3E" w:rsidP="00941D3E">
            <w:pPr>
              <w:ind w:left="28"/>
              <w:jc w:val="both"/>
            </w:pPr>
            <w:r>
              <w:t>Article 3.9 (Senior Management and Board</w:t>
            </w:r>
            <w:r w:rsidR="00DE0EDB">
              <w:t>s</w:t>
            </w:r>
            <w:r>
              <w:t xml:space="preserve"> of Directors)</w:t>
            </w:r>
          </w:p>
          <w:p w14:paraId="7A7B3DFF" w14:textId="77777777" w:rsidR="00E206CB" w:rsidRPr="00E206CB" w:rsidRDefault="00E206CB" w:rsidP="00E206CB">
            <w:pPr>
              <w:ind w:left="28"/>
              <w:jc w:val="both"/>
            </w:pPr>
            <w:r w:rsidRPr="00E206CB">
              <w:t>Article 3.10 (Performance Requirements)</w:t>
            </w:r>
          </w:p>
          <w:p w14:paraId="65064FBA" w14:textId="77777777" w:rsidR="00E206CB" w:rsidRPr="006B7490" w:rsidRDefault="00E206CB" w:rsidP="00E206CB">
            <w:pPr>
              <w:ind w:left="28"/>
              <w:jc w:val="both"/>
            </w:pPr>
            <w:r w:rsidRPr="006B7490">
              <w:t>Article 3.14 (Market Access)</w:t>
            </w:r>
          </w:p>
          <w:p w14:paraId="3E2D8895" w14:textId="77777777" w:rsidR="00E206CB" w:rsidRPr="006B7490" w:rsidRDefault="00E206CB" w:rsidP="00E206CB">
            <w:pPr>
              <w:ind w:left="28"/>
              <w:jc w:val="both"/>
            </w:pPr>
            <w:r w:rsidRPr="006B7490">
              <w:t>Article 3.15 (Local Presence)</w:t>
            </w:r>
          </w:p>
          <w:p w14:paraId="73DD9930" w14:textId="4C60DC70" w:rsidR="00E206CB" w:rsidRPr="006B7490" w:rsidRDefault="00E206CB" w:rsidP="00E206CB">
            <w:pPr>
              <w:ind w:left="28"/>
              <w:jc w:val="both"/>
            </w:pPr>
            <w:r w:rsidRPr="006B7490">
              <w:t>Article 3.16 (National Treatment)</w:t>
            </w:r>
          </w:p>
          <w:p w14:paraId="077AB8F4" w14:textId="57684AFB" w:rsidR="00585612" w:rsidRPr="00696BCE" w:rsidRDefault="00660033" w:rsidP="00696BCE">
            <w:pPr>
              <w:ind w:left="28"/>
              <w:jc w:val="both"/>
            </w:pPr>
            <w:r>
              <w:t>Article 3.17 (Most-</w:t>
            </w:r>
            <w:r w:rsidR="00F27FFA">
              <w:t>F</w:t>
            </w:r>
            <w:r>
              <w:t>avoured-</w:t>
            </w:r>
            <w:r w:rsidR="00F27FFA">
              <w:t>N</w:t>
            </w:r>
            <w:r>
              <w:t>ation</w:t>
            </w:r>
            <w:r w:rsidR="00E206CB">
              <w:t xml:space="preserve"> Treatme</w:t>
            </w:r>
            <w:r w:rsidR="00696BCE">
              <w:t>nt)</w:t>
            </w:r>
          </w:p>
        </w:tc>
      </w:tr>
      <w:tr w:rsidR="00585612" w:rsidRPr="007A1F72" w14:paraId="4548B3A7" w14:textId="77777777" w:rsidTr="00EC7B3E">
        <w:tc>
          <w:tcPr>
            <w:tcW w:w="3270" w:type="dxa"/>
          </w:tcPr>
          <w:p w14:paraId="10215B77" w14:textId="77777777" w:rsidR="00585612" w:rsidRPr="00093A0A" w:rsidRDefault="00585612" w:rsidP="00EC7B3E">
            <w:pPr>
              <w:rPr>
                <w:rFonts w:eastAsia="Calibri"/>
                <w:color w:val="000000"/>
                <w:szCs w:val="24"/>
              </w:rPr>
            </w:pPr>
            <w:r>
              <w:rPr>
                <w:szCs w:val="24"/>
              </w:rPr>
              <w:t>Description:</w:t>
            </w:r>
          </w:p>
        </w:tc>
        <w:tc>
          <w:tcPr>
            <w:tcW w:w="5746" w:type="dxa"/>
          </w:tcPr>
          <w:p w14:paraId="07098CAC" w14:textId="57116B01" w:rsidR="00696BCE" w:rsidRDefault="00696BCE" w:rsidP="00EC7B3E">
            <w:pPr>
              <w:autoSpaceDE w:val="0"/>
              <w:autoSpaceDN w:val="0"/>
              <w:adjustRightInd w:val="0"/>
              <w:spacing w:line="240" w:lineRule="auto"/>
              <w:jc w:val="both"/>
              <w:rPr>
                <w:rFonts w:eastAsia="Times New Roman"/>
                <w:szCs w:val="24"/>
                <w:u w:val="single"/>
                <w:lang w:val="en-US" w:eastAsia="nb-NO"/>
              </w:rPr>
            </w:pPr>
            <w:r w:rsidRPr="00696BCE">
              <w:rPr>
                <w:rFonts w:eastAsia="Times New Roman"/>
                <w:szCs w:val="24"/>
                <w:u w:val="single"/>
                <w:lang w:val="en-US" w:eastAsia="nb-NO"/>
              </w:rPr>
              <w:t xml:space="preserve">Investment </w:t>
            </w:r>
            <w:r w:rsidRPr="00696BCE">
              <w:rPr>
                <w:rFonts w:eastAsia="Times New Roman"/>
                <w:szCs w:val="24"/>
                <w:u w:val="single"/>
                <w:lang w:eastAsia="nb-NO"/>
              </w:rPr>
              <w:t>Liberalisation</w:t>
            </w:r>
            <w:r w:rsidRPr="00696BCE">
              <w:rPr>
                <w:rFonts w:eastAsia="Times New Roman"/>
                <w:szCs w:val="24"/>
                <w:u w:val="single"/>
                <w:lang w:val="en-US" w:eastAsia="nb-NO"/>
              </w:rPr>
              <w:t xml:space="preserve"> and Cross-</w:t>
            </w:r>
            <w:r w:rsidR="00F27FFA">
              <w:rPr>
                <w:rFonts w:eastAsia="Times New Roman"/>
                <w:szCs w:val="24"/>
                <w:u w:val="single"/>
                <w:lang w:val="en-US" w:eastAsia="nb-NO"/>
              </w:rPr>
              <w:t>B</w:t>
            </w:r>
            <w:r w:rsidRPr="00696BCE">
              <w:rPr>
                <w:rFonts w:eastAsia="Times New Roman"/>
                <w:szCs w:val="24"/>
                <w:u w:val="single"/>
                <w:lang w:val="en-US" w:eastAsia="nb-NO"/>
              </w:rPr>
              <w:t>order Trade in Services</w:t>
            </w:r>
          </w:p>
          <w:p w14:paraId="2F9D6C18" w14:textId="77777777" w:rsidR="00585612" w:rsidRPr="00113DE3" w:rsidRDefault="00585612" w:rsidP="00EC7B3E">
            <w:pPr>
              <w:autoSpaceDE w:val="0"/>
              <w:autoSpaceDN w:val="0"/>
              <w:adjustRightInd w:val="0"/>
              <w:spacing w:line="240" w:lineRule="auto"/>
              <w:jc w:val="both"/>
              <w:rPr>
                <w:rFonts w:eastAsia="Times New Roman"/>
                <w:color w:val="000000"/>
                <w:spacing w:val="-2"/>
                <w:szCs w:val="24"/>
                <w:lang w:eastAsia="nb-NO"/>
              </w:rPr>
            </w:pPr>
            <w:r w:rsidRPr="00093A0A">
              <w:rPr>
                <w:rFonts w:eastAsia="Times New Roman"/>
                <w:szCs w:val="24"/>
                <w:lang w:val="en-US" w:eastAsia="nb-NO"/>
              </w:rPr>
              <w:t xml:space="preserve">Liechtenstein reserves the right to adopt, maintain or modify any measure relating to </w:t>
            </w:r>
            <w:r w:rsidRPr="00093A0A">
              <w:rPr>
                <w:rFonts w:eastAsia="Times New Roman"/>
                <w:color w:val="000000"/>
                <w:spacing w:val="-2"/>
                <w:szCs w:val="24"/>
                <w:lang w:eastAsia="nb-NO"/>
              </w:rPr>
              <w:t>research and development services</w:t>
            </w:r>
            <w:r w:rsidRPr="00093A0A">
              <w:rPr>
                <w:rFonts w:eastAsia="Times New Roman"/>
                <w:color w:val="000000"/>
                <w:szCs w:val="24"/>
                <w:lang w:val="en-US" w:eastAsia="nb-NO"/>
              </w:rPr>
              <w:t xml:space="preserve"> </w:t>
            </w:r>
            <w:proofErr w:type="gramStart"/>
            <w:r w:rsidRPr="00093A0A">
              <w:rPr>
                <w:rFonts w:eastAsia="Times New Roman"/>
                <w:color w:val="000000"/>
                <w:szCs w:val="24"/>
                <w:lang w:eastAsia="nb-NO"/>
              </w:rPr>
              <w:t>with regard to</w:t>
            </w:r>
            <w:proofErr w:type="gramEnd"/>
            <w:r w:rsidRPr="00093A0A">
              <w:rPr>
                <w:rFonts w:eastAsia="Times New Roman"/>
                <w:color w:val="000000"/>
                <w:szCs w:val="24"/>
                <w:lang w:eastAsia="nb-NO"/>
              </w:rPr>
              <w:t xml:space="preserve"> projects financed in whole or in part by public funds</w:t>
            </w:r>
            <w:r>
              <w:rPr>
                <w:rFonts w:eastAsia="Times New Roman"/>
                <w:color w:val="000000"/>
                <w:spacing w:val="-2"/>
                <w:szCs w:val="24"/>
                <w:lang w:eastAsia="nb-NO"/>
              </w:rPr>
              <w:t>.</w:t>
            </w:r>
          </w:p>
        </w:tc>
      </w:tr>
    </w:tbl>
    <w:p w14:paraId="34C8EBAB" w14:textId="29397FED" w:rsidR="00834DAE" w:rsidRDefault="00834DAE" w:rsidP="00585612">
      <w:pPr>
        <w:rPr>
          <w:szCs w:val="24"/>
        </w:rPr>
      </w:pPr>
    </w:p>
    <w:p w14:paraId="1DED79AC" w14:textId="77777777" w:rsidR="00834DAE" w:rsidRDefault="00834DAE">
      <w:pPr>
        <w:spacing w:after="160" w:line="259" w:lineRule="auto"/>
        <w:rPr>
          <w:szCs w:val="24"/>
        </w:rPr>
      </w:pPr>
      <w:r>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8"/>
        <w:gridCol w:w="5073"/>
      </w:tblGrid>
      <w:tr w:rsidR="00585612" w:rsidRPr="00093A0A" w14:paraId="1132591C" w14:textId="77777777" w:rsidTr="00EC7B3E">
        <w:tc>
          <w:tcPr>
            <w:tcW w:w="3254" w:type="dxa"/>
          </w:tcPr>
          <w:p w14:paraId="6D1AAA2E" w14:textId="77777777" w:rsidR="00585612" w:rsidRPr="00093A0A" w:rsidRDefault="00585612" w:rsidP="00EC7B3E">
            <w:pPr>
              <w:rPr>
                <w:b/>
                <w:bCs/>
                <w:szCs w:val="24"/>
              </w:rPr>
            </w:pPr>
            <w:r w:rsidRPr="00093A0A">
              <w:rPr>
                <w:szCs w:val="24"/>
                <w:lang w:val="en-US"/>
              </w:rPr>
              <w:lastRenderedPageBreak/>
              <w:br w:type="page"/>
            </w:r>
            <w:r w:rsidRPr="00093A0A">
              <w:rPr>
                <w:b/>
                <w:bCs/>
                <w:szCs w:val="24"/>
                <w:lang w:val="en-US"/>
              </w:rPr>
              <w:t>5</w:t>
            </w:r>
            <w:r w:rsidRPr="00093A0A">
              <w:rPr>
                <w:b/>
                <w:bCs/>
                <w:szCs w:val="24"/>
              </w:rPr>
              <w:t>.</w:t>
            </w:r>
          </w:p>
        </w:tc>
        <w:tc>
          <w:tcPr>
            <w:tcW w:w="5762" w:type="dxa"/>
          </w:tcPr>
          <w:p w14:paraId="32FF8F89" w14:textId="77777777" w:rsidR="00585612" w:rsidRPr="00093A0A" w:rsidRDefault="00585612" w:rsidP="00EC7B3E">
            <w:pPr>
              <w:rPr>
                <w:b/>
                <w:bCs/>
                <w:szCs w:val="24"/>
              </w:rPr>
            </w:pPr>
          </w:p>
        </w:tc>
      </w:tr>
      <w:tr w:rsidR="00585612" w:rsidRPr="007A1F72" w14:paraId="50B98ED0" w14:textId="77777777" w:rsidTr="00EC7B3E">
        <w:tc>
          <w:tcPr>
            <w:tcW w:w="3254" w:type="dxa"/>
          </w:tcPr>
          <w:p w14:paraId="53912E95" w14:textId="77777777" w:rsidR="00585612" w:rsidRPr="00093A0A" w:rsidRDefault="00585612" w:rsidP="00EC7B3E">
            <w:pPr>
              <w:rPr>
                <w:b/>
                <w:bCs/>
                <w:szCs w:val="24"/>
              </w:rPr>
            </w:pPr>
            <w:r w:rsidRPr="00093A0A">
              <w:rPr>
                <w:b/>
                <w:bCs/>
                <w:szCs w:val="24"/>
              </w:rPr>
              <w:t xml:space="preserve">Sector: </w:t>
            </w:r>
          </w:p>
        </w:tc>
        <w:tc>
          <w:tcPr>
            <w:tcW w:w="5762" w:type="dxa"/>
          </w:tcPr>
          <w:p w14:paraId="03B4F8CD" w14:textId="77777777" w:rsidR="00585612" w:rsidRPr="00093A0A" w:rsidRDefault="00585612" w:rsidP="00EC7B3E">
            <w:pPr>
              <w:rPr>
                <w:b/>
                <w:bCs/>
                <w:szCs w:val="24"/>
                <w:lang w:val="en-US"/>
              </w:rPr>
            </w:pPr>
            <w:r w:rsidRPr="00093A0A">
              <w:rPr>
                <w:b/>
                <w:szCs w:val="24"/>
                <w:lang w:val="en-US"/>
              </w:rPr>
              <w:t>Business services – other business services</w:t>
            </w:r>
          </w:p>
        </w:tc>
      </w:tr>
      <w:tr w:rsidR="00585612" w:rsidRPr="007A1F72" w14:paraId="63F176BF" w14:textId="77777777" w:rsidTr="00EC7B3E">
        <w:tc>
          <w:tcPr>
            <w:tcW w:w="3254" w:type="dxa"/>
          </w:tcPr>
          <w:p w14:paraId="79A8A032" w14:textId="50B235DF" w:rsidR="00585612" w:rsidRPr="00093A0A" w:rsidRDefault="00585612" w:rsidP="00EC7B3E">
            <w:pPr>
              <w:rPr>
                <w:szCs w:val="24"/>
              </w:rPr>
            </w:pPr>
            <w:r w:rsidRPr="00093A0A">
              <w:rPr>
                <w:szCs w:val="24"/>
              </w:rPr>
              <w:t>Sub-Sector:</w:t>
            </w:r>
          </w:p>
          <w:p w14:paraId="551687D0" w14:textId="77777777" w:rsidR="00585612" w:rsidRPr="00093A0A" w:rsidRDefault="00585612" w:rsidP="00EC7B3E">
            <w:pPr>
              <w:rPr>
                <w:szCs w:val="24"/>
              </w:rPr>
            </w:pPr>
          </w:p>
        </w:tc>
        <w:tc>
          <w:tcPr>
            <w:tcW w:w="5762" w:type="dxa"/>
          </w:tcPr>
          <w:p w14:paraId="5C6514E5" w14:textId="3A617568" w:rsidR="00585612" w:rsidRDefault="00585612" w:rsidP="00EC7B3E">
            <w:pPr>
              <w:spacing w:after="0" w:line="257" w:lineRule="auto"/>
              <w:rPr>
                <w:szCs w:val="24"/>
                <w:lang w:val="en-US"/>
              </w:rPr>
            </w:pPr>
            <w:r w:rsidRPr="00093A0A">
              <w:rPr>
                <w:szCs w:val="24"/>
                <w:lang w:val="en-US"/>
              </w:rPr>
              <w:t>Advertising services</w:t>
            </w:r>
          </w:p>
          <w:p w14:paraId="47E1D9EB" w14:textId="77777777" w:rsidR="00834DAE" w:rsidRPr="00093A0A" w:rsidRDefault="00834DAE" w:rsidP="00EC7B3E">
            <w:pPr>
              <w:spacing w:after="0" w:line="257" w:lineRule="auto"/>
              <w:rPr>
                <w:szCs w:val="24"/>
                <w:lang w:val="en-US"/>
              </w:rPr>
            </w:pPr>
          </w:p>
          <w:p w14:paraId="2CDF8955" w14:textId="3E71DC9F" w:rsidR="00585612" w:rsidRDefault="00585612" w:rsidP="00EC7B3E">
            <w:pPr>
              <w:spacing w:after="0" w:line="257" w:lineRule="auto"/>
              <w:rPr>
                <w:szCs w:val="24"/>
              </w:rPr>
            </w:pPr>
            <w:r w:rsidRPr="007A1F72">
              <w:rPr>
                <w:szCs w:val="24"/>
              </w:rPr>
              <w:t xml:space="preserve">Services incidental to agriculture, hunting, </w:t>
            </w:r>
            <w:proofErr w:type="gramStart"/>
            <w:r w:rsidRPr="007A1F72">
              <w:rPr>
                <w:szCs w:val="24"/>
              </w:rPr>
              <w:t>forestry</w:t>
            </w:r>
            <w:proofErr w:type="gramEnd"/>
            <w:r w:rsidRPr="007A1F72">
              <w:rPr>
                <w:szCs w:val="24"/>
              </w:rPr>
              <w:t xml:space="preserve"> and fishing</w:t>
            </w:r>
          </w:p>
          <w:p w14:paraId="312987D8" w14:textId="77777777" w:rsidR="00834DAE" w:rsidRPr="007A1F72" w:rsidRDefault="00834DAE" w:rsidP="00EC7B3E">
            <w:pPr>
              <w:spacing w:after="0" w:line="257" w:lineRule="auto"/>
              <w:rPr>
                <w:szCs w:val="24"/>
              </w:rPr>
            </w:pPr>
          </w:p>
          <w:p w14:paraId="16A44A30" w14:textId="214D3945" w:rsidR="00585612" w:rsidRDefault="00585612" w:rsidP="00EC7B3E">
            <w:pPr>
              <w:spacing w:after="0" w:line="257" w:lineRule="auto"/>
              <w:rPr>
                <w:szCs w:val="24"/>
                <w:lang w:val="en-US"/>
              </w:rPr>
            </w:pPr>
            <w:r w:rsidRPr="00093A0A">
              <w:rPr>
                <w:szCs w:val="24"/>
                <w:lang w:val="en-US"/>
              </w:rPr>
              <w:t>Placement and supply services</w:t>
            </w:r>
          </w:p>
          <w:p w14:paraId="2A9AD0B4" w14:textId="77777777" w:rsidR="00834DAE" w:rsidRPr="00093A0A" w:rsidRDefault="00834DAE" w:rsidP="00EC7B3E">
            <w:pPr>
              <w:spacing w:after="0" w:line="257" w:lineRule="auto"/>
              <w:rPr>
                <w:szCs w:val="24"/>
                <w:lang w:val="en-US"/>
              </w:rPr>
            </w:pPr>
          </w:p>
          <w:p w14:paraId="37BED1C7" w14:textId="77777777" w:rsidR="00585612" w:rsidRPr="007A1F72" w:rsidRDefault="00585612" w:rsidP="00EC7B3E">
            <w:pPr>
              <w:spacing w:after="0" w:line="257" w:lineRule="auto"/>
              <w:rPr>
                <w:bCs/>
                <w:szCs w:val="24"/>
              </w:rPr>
            </w:pPr>
            <w:r w:rsidRPr="007A1F72">
              <w:rPr>
                <w:bCs/>
                <w:szCs w:val="24"/>
              </w:rPr>
              <w:t>Investigation and security services</w:t>
            </w:r>
          </w:p>
          <w:p w14:paraId="2E829DEE" w14:textId="77777777" w:rsidR="00585612" w:rsidRPr="007A1F72" w:rsidRDefault="00585612" w:rsidP="00EC7B3E">
            <w:pPr>
              <w:spacing w:line="240" w:lineRule="auto"/>
              <w:rPr>
                <w:szCs w:val="24"/>
              </w:rPr>
            </w:pPr>
          </w:p>
        </w:tc>
      </w:tr>
      <w:tr w:rsidR="00585612" w:rsidRPr="00093A0A" w14:paraId="6E95A02C" w14:textId="77777777" w:rsidTr="00EC7B3E">
        <w:tc>
          <w:tcPr>
            <w:tcW w:w="3254" w:type="dxa"/>
          </w:tcPr>
          <w:p w14:paraId="41655B92" w14:textId="77777777" w:rsidR="00585612" w:rsidRPr="00093A0A" w:rsidRDefault="00585612" w:rsidP="00EC7B3E">
            <w:pPr>
              <w:rPr>
                <w:szCs w:val="24"/>
              </w:rPr>
            </w:pPr>
            <w:r w:rsidRPr="00093A0A">
              <w:rPr>
                <w:szCs w:val="24"/>
              </w:rPr>
              <w:t>Industry Classification:</w:t>
            </w:r>
          </w:p>
          <w:p w14:paraId="6876D63D" w14:textId="77777777" w:rsidR="00585612" w:rsidRPr="00093A0A" w:rsidRDefault="00585612" w:rsidP="00EC7B3E">
            <w:pPr>
              <w:rPr>
                <w:szCs w:val="24"/>
              </w:rPr>
            </w:pPr>
          </w:p>
        </w:tc>
        <w:tc>
          <w:tcPr>
            <w:tcW w:w="5762" w:type="dxa"/>
          </w:tcPr>
          <w:p w14:paraId="3205D913" w14:textId="77777777" w:rsidR="00585612" w:rsidRPr="007A1F72" w:rsidRDefault="00585612" w:rsidP="00EC7B3E">
            <w:pPr>
              <w:spacing w:line="240" w:lineRule="auto"/>
              <w:rPr>
                <w:szCs w:val="24"/>
              </w:rPr>
            </w:pPr>
            <w:r w:rsidRPr="007A1F72">
              <w:rPr>
                <w:szCs w:val="24"/>
              </w:rPr>
              <w:t>CPC 871 Advertising services</w:t>
            </w:r>
          </w:p>
          <w:p w14:paraId="25656B7F" w14:textId="77777777" w:rsidR="00585612" w:rsidRPr="007A1F72" w:rsidRDefault="00585612" w:rsidP="00EC7B3E">
            <w:pPr>
              <w:spacing w:line="240" w:lineRule="auto"/>
              <w:rPr>
                <w:szCs w:val="24"/>
              </w:rPr>
            </w:pPr>
            <w:r w:rsidRPr="007A1F72">
              <w:rPr>
                <w:szCs w:val="24"/>
              </w:rPr>
              <w:t xml:space="preserve">CPC 881 Services incidental to agriculture, hunting and forestry </w:t>
            </w:r>
          </w:p>
          <w:p w14:paraId="3ED9A674" w14:textId="77777777" w:rsidR="00585612" w:rsidRPr="007A1F72" w:rsidRDefault="00585612" w:rsidP="00EC7B3E">
            <w:pPr>
              <w:spacing w:line="240" w:lineRule="auto"/>
              <w:rPr>
                <w:szCs w:val="24"/>
              </w:rPr>
            </w:pPr>
            <w:r w:rsidRPr="007A1F72">
              <w:rPr>
                <w:szCs w:val="24"/>
              </w:rPr>
              <w:t>CPC 882 Services incidental to fishing</w:t>
            </w:r>
          </w:p>
          <w:p w14:paraId="3ED37646" w14:textId="77777777" w:rsidR="00585612" w:rsidRPr="007A1F72" w:rsidRDefault="00585612" w:rsidP="00EC7B3E">
            <w:pPr>
              <w:spacing w:line="240" w:lineRule="auto"/>
              <w:rPr>
                <w:szCs w:val="24"/>
              </w:rPr>
            </w:pPr>
            <w:r w:rsidRPr="007A1F72">
              <w:rPr>
                <w:szCs w:val="24"/>
              </w:rPr>
              <w:t>CPC 872 Placement and supply services of personnel</w:t>
            </w:r>
          </w:p>
          <w:p w14:paraId="516D35DE" w14:textId="77777777" w:rsidR="00585612" w:rsidRPr="00093A0A" w:rsidRDefault="00585612" w:rsidP="00EC7B3E">
            <w:pPr>
              <w:spacing w:line="240" w:lineRule="auto"/>
              <w:rPr>
                <w:szCs w:val="24"/>
              </w:rPr>
            </w:pPr>
            <w:r w:rsidRPr="00093A0A">
              <w:rPr>
                <w:szCs w:val="24"/>
              </w:rPr>
              <w:t>CPC 873 Investigation and security services</w:t>
            </w:r>
          </w:p>
          <w:p w14:paraId="65B868B4" w14:textId="77777777" w:rsidR="00585612" w:rsidRPr="00093A0A" w:rsidRDefault="00585612" w:rsidP="00EC7B3E">
            <w:pPr>
              <w:spacing w:line="240" w:lineRule="auto"/>
              <w:rPr>
                <w:szCs w:val="24"/>
              </w:rPr>
            </w:pPr>
          </w:p>
        </w:tc>
      </w:tr>
      <w:tr w:rsidR="00585612" w:rsidRPr="007A1F72" w14:paraId="01FC7F71" w14:textId="77777777" w:rsidTr="00EC7B3E">
        <w:tc>
          <w:tcPr>
            <w:tcW w:w="3254" w:type="dxa"/>
          </w:tcPr>
          <w:p w14:paraId="7D2EAF91" w14:textId="77777777" w:rsidR="00585612" w:rsidRPr="00093A0A" w:rsidRDefault="00585612" w:rsidP="00EC7B3E">
            <w:pPr>
              <w:rPr>
                <w:szCs w:val="24"/>
              </w:rPr>
            </w:pPr>
            <w:r>
              <w:rPr>
                <w:szCs w:val="24"/>
              </w:rPr>
              <w:t>Type of reservation</w:t>
            </w:r>
            <w:r w:rsidRPr="00093A0A">
              <w:rPr>
                <w:szCs w:val="24"/>
              </w:rPr>
              <w:t>:</w:t>
            </w:r>
          </w:p>
          <w:p w14:paraId="031249FC" w14:textId="77777777" w:rsidR="00585612" w:rsidRPr="00093A0A" w:rsidRDefault="00585612" w:rsidP="00EC7B3E">
            <w:pPr>
              <w:rPr>
                <w:szCs w:val="24"/>
              </w:rPr>
            </w:pPr>
          </w:p>
        </w:tc>
        <w:tc>
          <w:tcPr>
            <w:tcW w:w="5762" w:type="dxa"/>
          </w:tcPr>
          <w:p w14:paraId="0C21EE2F" w14:textId="77777777" w:rsidR="00E206CB" w:rsidRDefault="00E206CB" w:rsidP="00E206CB">
            <w:pPr>
              <w:ind w:left="28"/>
              <w:jc w:val="both"/>
              <w:rPr>
                <w:rFonts w:ascii="Calibri" w:hAnsi="Calibri" w:cs="Calibri"/>
                <w:sz w:val="22"/>
                <w:szCs w:val="22"/>
              </w:rPr>
            </w:pPr>
            <w:r>
              <w:t>Article 3.6 (Market Access)</w:t>
            </w:r>
          </w:p>
          <w:p w14:paraId="0CBB286A" w14:textId="5B5F2684" w:rsidR="00E206CB" w:rsidRPr="006B7490" w:rsidRDefault="00E206CB" w:rsidP="00E206CB">
            <w:pPr>
              <w:ind w:left="28"/>
              <w:jc w:val="both"/>
            </w:pPr>
            <w:r w:rsidRPr="006B7490">
              <w:t>Article 3.7 (National Treatment)</w:t>
            </w:r>
          </w:p>
          <w:p w14:paraId="030A2BD9" w14:textId="6CAA2657" w:rsidR="00E206CB" w:rsidRPr="006B7490" w:rsidRDefault="00E206CB" w:rsidP="00E206CB">
            <w:pPr>
              <w:ind w:left="28"/>
              <w:jc w:val="both"/>
            </w:pPr>
            <w:r w:rsidRPr="006B7490">
              <w:t>Article 3.8 (Most-</w:t>
            </w:r>
            <w:r w:rsidR="00F27FFA">
              <w:t>F</w:t>
            </w:r>
            <w:r w:rsidRPr="006B7490">
              <w:t>avoured-</w:t>
            </w:r>
            <w:r w:rsidR="00F27FFA">
              <w:t>N</w:t>
            </w:r>
            <w:r w:rsidRPr="006B7490">
              <w:t>ation Treatment)</w:t>
            </w:r>
          </w:p>
          <w:p w14:paraId="23269184" w14:textId="715A8736" w:rsidR="00941D3E" w:rsidRDefault="00941D3E" w:rsidP="00941D3E">
            <w:pPr>
              <w:ind w:left="28"/>
              <w:jc w:val="both"/>
            </w:pPr>
            <w:r>
              <w:t>Article 3.9 (Senior Management and Board</w:t>
            </w:r>
            <w:r w:rsidR="00645B0E">
              <w:t>s</w:t>
            </w:r>
            <w:r>
              <w:t xml:space="preserve"> of Directors)</w:t>
            </w:r>
          </w:p>
          <w:p w14:paraId="3840E64B" w14:textId="77777777" w:rsidR="00E206CB" w:rsidRPr="00E206CB" w:rsidRDefault="00E206CB" w:rsidP="00E206CB">
            <w:pPr>
              <w:ind w:left="28"/>
              <w:jc w:val="both"/>
            </w:pPr>
            <w:r w:rsidRPr="00E206CB">
              <w:t>Article 3.10 (Performance Requirements)</w:t>
            </w:r>
          </w:p>
          <w:p w14:paraId="2CCFA982" w14:textId="77777777" w:rsidR="00E206CB" w:rsidRPr="006B7490" w:rsidRDefault="00E206CB" w:rsidP="00E206CB">
            <w:pPr>
              <w:ind w:left="28"/>
              <w:jc w:val="both"/>
            </w:pPr>
            <w:r w:rsidRPr="006B7490">
              <w:t>Article 3.14 (Market Access)</w:t>
            </w:r>
          </w:p>
          <w:p w14:paraId="35A6BE0A" w14:textId="77777777" w:rsidR="00E206CB" w:rsidRPr="006B7490" w:rsidRDefault="00E206CB" w:rsidP="00E206CB">
            <w:pPr>
              <w:ind w:left="28"/>
              <w:jc w:val="both"/>
            </w:pPr>
            <w:r w:rsidRPr="006B7490">
              <w:t>Article 3.15 (Local Presence)</w:t>
            </w:r>
          </w:p>
          <w:p w14:paraId="58D548FE" w14:textId="247DB29E" w:rsidR="00E206CB" w:rsidRPr="006B7490" w:rsidRDefault="00E206CB" w:rsidP="00E206CB">
            <w:pPr>
              <w:ind w:left="28"/>
              <w:jc w:val="both"/>
            </w:pPr>
            <w:r w:rsidRPr="006B7490">
              <w:t>Article 3.16 (National Treatment)</w:t>
            </w:r>
          </w:p>
          <w:p w14:paraId="6F649D89" w14:textId="1AD94F28" w:rsidR="00585612" w:rsidRPr="00696BCE" w:rsidRDefault="00660033" w:rsidP="00696BCE">
            <w:pPr>
              <w:ind w:left="28"/>
              <w:jc w:val="both"/>
            </w:pPr>
            <w:r>
              <w:t>Article 3.17 (Most-</w:t>
            </w:r>
            <w:r w:rsidR="00F27FFA">
              <w:t>F</w:t>
            </w:r>
            <w:r>
              <w:t>avoured-</w:t>
            </w:r>
            <w:r w:rsidR="00F27FFA">
              <w:t>N</w:t>
            </w:r>
            <w:r>
              <w:t>ation</w:t>
            </w:r>
            <w:r w:rsidR="00696BCE">
              <w:t xml:space="preserve"> Treatment)</w:t>
            </w:r>
          </w:p>
        </w:tc>
      </w:tr>
      <w:tr w:rsidR="00585612" w:rsidRPr="007A1F72" w14:paraId="3DE4CB1D" w14:textId="77777777" w:rsidTr="00EC7B3E">
        <w:tc>
          <w:tcPr>
            <w:tcW w:w="3254" w:type="dxa"/>
          </w:tcPr>
          <w:p w14:paraId="4EB1D077" w14:textId="77777777" w:rsidR="00585612" w:rsidRPr="00093A0A" w:rsidRDefault="00585612" w:rsidP="00EC7B3E">
            <w:pPr>
              <w:rPr>
                <w:szCs w:val="24"/>
              </w:rPr>
            </w:pPr>
            <w:r>
              <w:rPr>
                <w:szCs w:val="24"/>
              </w:rPr>
              <w:t>Description:</w:t>
            </w:r>
          </w:p>
        </w:tc>
        <w:tc>
          <w:tcPr>
            <w:tcW w:w="5762" w:type="dxa"/>
          </w:tcPr>
          <w:p w14:paraId="064DF216" w14:textId="1DBE811C" w:rsidR="00696BCE" w:rsidRDefault="00696BCE" w:rsidP="00EC7B3E">
            <w:pPr>
              <w:spacing w:line="240" w:lineRule="auto"/>
              <w:jc w:val="both"/>
              <w:rPr>
                <w:szCs w:val="24"/>
                <w:u w:val="single"/>
                <w:lang w:val="en-US"/>
              </w:rPr>
            </w:pPr>
            <w:r w:rsidRPr="00696BCE">
              <w:rPr>
                <w:szCs w:val="24"/>
                <w:u w:val="single"/>
                <w:lang w:val="en-US"/>
              </w:rPr>
              <w:t xml:space="preserve">Investment </w:t>
            </w:r>
            <w:r w:rsidRPr="00696BCE">
              <w:rPr>
                <w:szCs w:val="24"/>
                <w:u w:val="single"/>
              </w:rPr>
              <w:t>Liberalisation</w:t>
            </w:r>
            <w:r w:rsidRPr="00696BCE">
              <w:rPr>
                <w:szCs w:val="24"/>
                <w:u w:val="single"/>
                <w:lang w:val="en-US"/>
              </w:rPr>
              <w:t xml:space="preserve"> and Cross-</w:t>
            </w:r>
            <w:r w:rsidR="00F27FFA">
              <w:rPr>
                <w:szCs w:val="24"/>
                <w:u w:val="single"/>
                <w:lang w:val="en-US"/>
              </w:rPr>
              <w:t>B</w:t>
            </w:r>
            <w:r w:rsidRPr="00696BCE">
              <w:rPr>
                <w:szCs w:val="24"/>
                <w:u w:val="single"/>
                <w:lang w:val="en-US"/>
              </w:rPr>
              <w:t>order Trade in Services</w:t>
            </w:r>
          </w:p>
          <w:p w14:paraId="451EC9E9" w14:textId="77777777" w:rsidR="00585612" w:rsidRPr="00113DE3" w:rsidRDefault="00585612" w:rsidP="00EC7B3E">
            <w:pPr>
              <w:spacing w:line="240" w:lineRule="auto"/>
              <w:jc w:val="both"/>
              <w:rPr>
                <w:b/>
                <w:szCs w:val="24"/>
                <w:lang w:val="en-US"/>
              </w:rPr>
            </w:pPr>
            <w:r w:rsidRPr="00093A0A">
              <w:rPr>
                <w:b/>
                <w:szCs w:val="24"/>
                <w:lang w:val="en-US"/>
              </w:rPr>
              <w:t>a) Advertisin</w:t>
            </w:r>
            <w:r>
              <w:rPr>
                <w:b/>
                <w:szCs w:val="24"/>
                <w:lang w:val="en-US"/>
              </w:rPr>
              <w:t>g services</w:t>
            </w:r>
          </w:p>
          <w:p w14:paraId="4934C523" w14:textId="5AEC5BF0" w:rsidR="00585612" w:rsidRPr="00093A0A" w:rsidRDefault="00585612" w:rsidP="00EC7B3E">
            <w:pPr>
              <w:spacing w:line="240" w:lineRule="auto"/>
              <w:jc w:val="both"/>
              <w:rPr>
                <w:szCs w:val="24"/>
                <w:lang w:val="en-US"/>
              </w:rPr>
            </w:pPr>
            <w:r w:rsidRPr="00093A0A">
              <w:rPr>
                <w:szCs w:val="24"/>
                <w:lang w:val="en-US"/>
              </w:rPr>
              <w:t xml:space="preserve">Liechtenstein reserves the right to adopt, maintain or modify any measure with respect to outdoor </w:t>
            </w:r>
            <w:r w:rsidRPr="00093A0A">
              <w:rPr>
                <w:szCs w:val="24"/>
                <w:lang w:val="en-US"/>
              </w:rPr>
              <w:lastRenderedPageBreak/>
              <w:t>advertising services</w:t>
            </w:r>
            <w:r w:rsidR="00B66886">
              <w:rPr>
                <w:szCs w:val="24"/>
                <w:lang w:val="en-US"/>
              </w:rPr>
              <w:t>,</w:t>
            </w:r>
            <w:r w:rsidRPr="00093A0A">
              <w:rPr>
                <w:szCs w:val="24"/>
                <w:lang w:val="en-US"/>
              </w:rPr>
              <w:t xml:space="preserve"> advertising services for goods subject to import </w:t>
            </w:r>
            <w:proofErr w:type="spellStart"/>
            <w:r w:rsidRPr="00093A0A">
              <w:rPr>
                <w:szCs w:val="24"/>
                <w:lang w:val="en-US"/>
              </w:rPr>
              <w:t>authori</w:t>
            </w:r>
            <w:r w:rsidR="00B66886">
              <w:rPr>
                <w:szCs w:val="24"/>
                <w:lang w:val="en-US"/>
              </w:rPr>
              <w:t>s</w:t>
            </w:r>
            <w:r w:rsidRPr="00093A0A">
              <w:rPr>
                <w:szCs w:val="24"/>
                <w:lang w:val="en-US"/>
              </w:rPr>
              <w:t>ation</w:t>
            </w:r>
            <w:proofErr w:type="spellEnd"/>
            <w:r w:rsidRPr="00093A0A">
              <w:rPr>
                <w:szCs w:val="24"/>
                <w:lang w:val="en-US"/>
              </w:rPr>
              <w:t xml:space="preserve"> as well as </w:t>
            </w:r>
            <w:r w:rsidR="00B66886">
              <w:rPr>
                <w:szCs w:val="24"/>
                <w:lang w:val="en-US"/>
              </w:rPr>
              <w:t xml:space="preserve">advertising services </w:t>
            </w:r>
            <w:r w:rsidRPr="00093A0A">
              <w:rPr>
                <w:szCs w:val="24"/>
                <w:lang w:val="en-US"/>
              </w:rPr>
              <w:t>for pharmaceutical products, alcoholic beverage</w:t>
            </w:r>
            <w:r>
              <w:rPr>
                <w:szCs w:val="24"/>
                <w:lang w:val="en-US"/>
              </w:rPr>
              <w:t>s, tobacco products and toxics.</w:t>
            </w:r>
          </w:p>
          <w:p w14:paraId="087BB339" w14:textId="77777777" w:rsidR="00585612" w:rsidRPr="007A1F72" w:rsidRDefault="00585612" w:rsidP="00EC7B3E">
            <w:pPr>
              <w:spacing w:line="240" w:lineRule="auto"/>
              <w:jc w:val="both"/>
              <w:rPr>
                <w:b/>
                <w:szCs w:val="24"/>
              </w:rPr>
            </w:pPr>
            <w:r w:rsidRPr="00093A0A">
              <w:rPr>
                <w:b/>
                <w:szCs w:val="24"/>
                <w:lang w:val="en-US"/>
              </w:rPr>
              <w:t xml:space="preserve">b) </w:t>
            </w:r>
            <w:r w:rsidRPr="007A1F72">
              <w:rPr>
                <w:b/>
                <w:szCs w:val="24"/>
              </w:rPr>
              <w:t xml:space="preserve">Services incidental to agriculture, hunting, </w:t>
            </w:r>
            <w:proofErr w:type="gramStart"/>
            <w:r w:rsidRPr="007A1F72">
              <w:rPr>
                <w:b/>
                <w:szCs w:val="24"/>
              </w:rPr>
              <w:t>forestry</w:t>
            </w:r>
            <w:proofErr w:type="gramEnd"/>
            <w:r w:rsidRPr="007A1F72">
              <w:rPr>
                <w:b/>
                <w:szCs w:val="24"/>
              </w:rPr>
              <w:t xml:space="preserve"> and fishing</w:t>
            </w:r>
          </w:p>
          <w:p w14:paraId="0C974D94" w14:textId="77777777" w:rsidR="00585612" w:rsidRPr="007A1F72" w:rsidRDefault="00585612" w:rsidP="00EC7B3E">
            <w:pPr>
              <w:spacing w:line="240" w:lineRule="auto"/>
              <w:jc w:val="both"/>
              <w:rPr>
                <w:szCs w:val="24"/>
              </w:rPr>
            </w:pPr>
            <w:r w:rsidRPr="007A1F72">
              <w:rPr>
                <w:szCs w:val="24"/>
              </w:rPr>
              <w:t xml:space="preserve">Liechtenstein reserves the right to adopt, maintain or modify any measure with respect to services incidental to agriculture, hunting, </w:t>
            </w:r>
            <w:proofErr w:type="gramStart"/>
            <w:r w:rsidRPr="007A1F72">
              <w:rPr>
                <w:szCs w:val="24"/>
              </w:rPr>
              <w:t>forestry</w:t>
            </w:r>
            <w:proofErr w:type="gramEnd"/>
            <w:r w:rsidRPr="007A1F72">
              <w:rPr>
                <w:szCs w:val="24"/>
              </w:rPr>
              <w:t xml:space="preserve"> and fishing, except advisory and consulting services</w:t>
            </w:r>
            <w:r>
              <w:rPr>
                <w:szCs w:val="24"/>
              </w:rPr>
              <w:t xml:space="preserve"> (part of CPC 881 and CPC 882).</w:t>
            </w:r>
          </w:p>
          <w:p w14:paraId="2387DF43" w14:textId="77777777" w:rsidR="00585612" w:rsidRPr="00113DE3" w:rsidRDefault="00585612" w:rsidP="00EC7B3E">
            <w:pPr>
              <w:spacing w:line="240" w:lineRule="auto"/>
              <w:jc w:val="both"/>
              <w:rPr>
                <w:b/>
                <w:szCs w:val="24"/>
                <w:lang w:val="en-US"/>
              </w:rPr>
            </w:pPr>
            <w:r w:rsidRPr="007A1F72">
              <w:rPr>
                <w:b/>
                <w:szCs w:val="24"/>
              </w:rPr>
              <w:t xml:space="preserve">c) </w:t>
            </w:r>
            <w:r>
              <w:rPr>
                <w:b/>
                <w:szCs w:val="24"/>
                <w:lang w:val="en-US"/>
              </w:rPr>
              <w:t>Placement and supply services</w:t>
            </w:r>
          </w:p>
          <w:p w14:paraId="2E8CE588" w14:textId="77777777" w:rsidR="00585612" w:rsidRPr="00093A0A" w:rsidRDefault="00585612" w:rsidP="00EC7B3E">
            <w:pPr>
              <w:spacing w:line="240" w:lineRule="auto"/>
              <w:jc w:val="both"/>
              <w:rPr>
                <w:szCs w:val="24"/>
                <w:lang w:val="en-US"/>
              </w:rPr>
            </w:pPr>
            <w:r w:rsidRPr="00093A0A">
              <w:rPr>
                <w:szCs w:val="24"/>
                <w:lang w:val="en-US"/>
              </w:rPr>
              <w:t>Liechtenstein reserves the right to adopt, maintain or modify any measure relating to the provision of placement and supply services of personnel that are neither Liechtenstein nationals nor resid</w:t>
            </w:r>
            <w:r>
              <w:rPr>
                <w:szCs w:val="24"/>
                <w:lang w:val="en-US"/>
              </w:rPr>
              <w:t xml:space="preserve">ents possessing a work permit. </w:t>
            </w:r>
          </w:p>
          <w:p w14:paraId="6E4E643A" w14:textId="77777777" w:rsidR="00585612" w:rsidRPr="00113DE3" w:rsidRDefault="00585612" w:rsidP="00EC7B3E">
            <w:pPr>
              <w:spacing w:line="240" w:lineRule="auto"/>
              <w:jc w:val="both"/>
              <w:rPr>
                <w:b/>
                <w:bCs/>
                <w:szCs w:val="24"/>
              </w:rPr>
            </w:pPr>
            <w:r w:rsidRPr="00093A0A">
              <w:rPr>
                <w:b/>
                <w:szCs w:val="24"/>
                <w:lang w:val="en-US"/>
              </w:rPr>
              <w:t xml:space="preserve">d) </w:t>
            </w:r>
            <w:r w:rsidRPr="007A1F72">
              <w:rPr>
                <w:b/>
                <w:bCs/>
                <w:szCs w:val="24"/>
              </w:rPr>
              <w:t>Inve</w:t>
            </w:r>
            <w:r>
              <w:rPr>
                <w:b/>
                <w:bCs/>
                <w:szCs w:val="24"/>
              </w:rPr>
              <w:t>stigation and security services</w:t>
            </w:r>
          </w:p>
          <w:p w14:paraId="5067EC65" w14:textId="77777777" w:rsidR="00585612" w:rsidRPr="00093A0A" w:rsidRDefault="00585612" w:rsidP="00EC7B3E">
            <w:pPr>
              <w:spacing w:line="240" w:lineRule="auto"/>
              <w:jc w:val="both"/>
              <w:rPr>
                <w:szCs w:val="24"/>
                <w:lang w:val="en-US"/>
              </w:rPr>
            </w:pPr>
            <w:r w:rsidRPr="00093A0A">
              <w:rPr>
                <w:szCs w:val="24"/>
                <w:lang w:val="en-US"/>
              </w:rPr>
              <w:t>Liechtenstein reserves the righ</w:t>
            </w:r>
            <w:r>
              <w:rPr>
                <w:szCs w:val="24"/>
                <w:lang w:val="en-US"/>
              </w:rPr>
              <w:t xml:space="preserve">t to adopt, maintain or modify </w:t>
            </w:r>
            <w:r w:rsidRPr="00093A0A">
              <w:rPr>
                <w:szCs w:val="24"/>
                <w:lang w:val="en-US"/>
              </w:rPr>
              <w:t>any measure with respect to inves</w:t>
            </w:r>
            <w:r>
              <w:rPr>
                <w:szCs w:val="24"/>
                <w:lang w:val="en-US"/>
              </w:rPr>
              <w:t xml:space="preserve">tigation and security services, </w:t>
            </w:r>
            <w:r w:rsidRPr="00155D6C">
              <w:rPr>
                <w:szCs w:val="24"/>
                <w:lang w:val="en-US"/>
              </w:rPr>
              <w:t>except security consultation services (CPC 87302)</w:t>
            </w:r>
            <w:r>
              <w:rPr>
                <w:szCs w:val="24"/>
                <w:lang w:val="en-US"/>
              </w:rPr>
              <w:t>.</w:t>
            </w:r>
          </w:p>
        </w:tc>
      </w:tr>
    </w:tbl>
    <w:p w14:paraId="0D50EB02" w14:textId="77777777" w:rsidR="00585612" w:rsidRPr="007A1F72" w:rsidRDefault="00585612" w:rsidP="00585612">
      <w:pPr>
        <w:rPr>
          <w:szCs w:val="24"/>
        </w:rPr>
      </w:pPr>
    </w:p>
    <w:p w14:paraId="74546C89" w14:textId="77777777" w:rsidR="00585612" w:rsidRPr="007A1F72" w:rsidRDefault="00585612" w:rsidP="00585612">
      <w:pPr>
        <w:rPr>
          <w:szCs w:val="24"/>
        </w:rPr>
      </w:pPr>
      <w:r w:rsidRPr="007A1F72">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9"/>
        <w:gridCol w:w="5072"/>
      </w:tblGrid>
      <w:tr w:rsidR="00585612" w:rsidRPr="00093A0A" w14:paraId="391F7BB5" w14:textId="77777777" w:rsidTr="00EC7B3E">
        <w:tc>
          <w:tcPr>
            <w:tcW w:w="3254" w:type="dxa"/>
            <w:tcBorders>
              <w:top w:val="single" w:sz="4" w:space="0" w:color="auto"/>
              <w:left w:val="single" w:sz="4" w:space="0" w:color="auto"/>
              <w:bottom w:val="single" w:sz="4" w:space="0" w:color="auto"/>
              <w:right w:val="single" w:sz="4" w:space="0" w:color="auto"/>
            </w:tcBorders>
            <w:hideMark/>
          </w:tcPr>
          <w:p w14:paraId="65D4C88A" w14:textId="77777777" w:rsidR="00585612" w:rsidRPr="00093A0A" w:rsidRDefault="00585612" w:rsidP="00EC7B3E">
            <w:pPr>
              <w:rPr>
                <w:b/>
                <w:bCs/>
                <w:szCs w:val="24"/>
              </w:rPr>
            </w:pPr>
            <w:r w:rsidRPr="00093A0A">
              <w:rPr>
                <w:b/>
                <w:bCs/>
                <w:szCs w:val="24"/>
              </w:rPr>
              <w:lastRenderedPageBreak/>
              <w:t>6.</w:t>
            </w:r>
          </w:p>
        </w:tc>
        <w:tc>
          <w:tcPr>
            <w:tcW w:w="5762" w:type="dxa"/>
            <w:tcBorders>
              <w:top w:val="single" w:sz="4" w:space="0" w:color="auto"/>
              <w:left w:val="single" w:sz="4" w:space="0" w:color="auto"/>
              <w:bottom w:val="single" w:sz="4" w:space="0" w:color="auto"/>
              <w:right w:val="single" w:sz="4" w:space="0" w:color="auto"/>
            </w:tcBorders>
          </w:tcPr>
          <w:p w14:paraId="2F1E513E" w14:textId="77777777" w:rsidR="00585612" w:rsidRPr="00093A0A" w:rsidRDefault="00585612" w:rsidP="00EC7B3E">
            <w:pPr>
              <w:rPr>
                <w:b/>
                <w:bCs/>
                <w:szCs w:val="24"/>
              </w:rPr>
            </w:pPr>
          </w:p>
        </w:tc>
      </w:tr>
      <w:tr w:rsidR="00585612" w:rsidRPr="00093A0A" w14:paraId="0FDC2FD2" w14:textId="77777777" w:rsidTr="00EC7B3E">
        <w:tc>
          <w:tcPr>
            <w:tcW w:w="3254" w:type="dxa"/>
            <w:tcBorders>
              <w:top w:val="single" w:sz="4" w:space="0" w:color="auto"/>
              <w:left w:val="single" w:sz="4" w:space="0" w:color="auto"/>
              <w:bottom w:val="single" w:sz="4" w:space="0" w:color="auto"/>
              <w:right w:val="single" w:sz="4" w:space="0" w:color="auto"/>
            </w:tcBorders>
            <w:hideMark/>
          </w:tcPr>
          <w:p w14:paraId="07D9B3D6" w14:textId="77777777" w:rsidR="00585612" w:rsidRPr="00093A0A" w:rsidRDefault="00585612" w:rsidP="00EC7B3E">
            <w:pPr>
              <w:rPr>
                <w:b/>
                <w:bCs/>
                <w:szCs w:val="24"/>
              </w:rPr>
            </w:pPr>
            <w:r w:rsidRPr="00093A0A">
              <w:rPr>
                <w:b/>
                <w:bCs/>
                <w:szCs w:val="24"/>
              </w:rPr>
              <w:t xml:space="preserve">Sector: </w:t>
            </w:r>
          </w:p>
        </w:tc>
        <w:tc>
          <w:tcPr>
            <w:tcW w:w="5762" w:type="dxa"/>
            <w:tcBorders>
              <w:top w:val="single" w:sz="4" w:space="0" w:color="auto"/>
              <w:left w:val="single" w:sz="4" w:space="0" w:color="auto"/>
              <w:bottom w:val="single" w:sz="4" w:space="0" w:color="auto"/>
              <w:right w:val="single" w:sz="4" w:space="0" w:color="auto"/>
            </w:tcBorders>
            <w:hideMark/>
          </w:tcPr>
          <w:p w14:paraId="45D4CD7E" w14:textId="77777777" w:rsidR="00585612" w:rsidRPr="00093A0A" w:rsidRDefault="00585612" w:rsidP="00EC7B3E">
            <w:pPr>
              <w:pStyle w:val="Default"/>
              <w:spacing w:line="256" w:lineRule="auto"/>
              <w:rPr>
                <w:b/>
                <w:bCs/>
              </w:rPr>
            </w:pPr>
            <w:r w:rsidRPr="00093A0A">
              <w:rPr>
                <w:b/>
                <w:bCs/>
              </w:rPr>
              <w:t xml:space="preserve">Distribution services </w:t>
            </w:r>
          </w:p>
        </w:tc>
      </w:tr>
      <w:tr w:rsidR="00585612" w:rsidRPr="00093A0A" w14:paraId="4AD1B635" w14:textId="77777777" w:rsidTr="00EC7B3E">
        <w:tc>
          <w:tcPr>
            <w:tcW w:w="3254" w:type="dxa"/>
            <w:tcBorders>
              <w:top w:val="single" w:sz="4" w:space="0" w:color="auto"/>
              <w:left w:val="single" w:sz="4" w:space="0" w:color="auto"/>
              <w:bottom w:val="single" w:sz="4" w:space="0" w:color="auto"/>
              <w:right w:val="single" w:sz="4" w:space="0" w:color="auto"/>
            </w:tcBorders>
          </w:tcPr>
          <w:p w14:paraId="0D2344FD" w14:textId="77777777" w:rsidR="00585612" w:rsidRPr="00093A0A" w:rsidRDefault="00585612" w:rsidP="00EC7B3E">
            <w:pPr>
              <w:rPr>
                <w:szCs w:val="24"/>
              </w:rPr>
            </w:pPr>
            <w:r w:rsidRPr="00093A0A">
              <w:rPr>
                <w:szCs w:val="24"/>
              </w:rPr>
              <w:t>Sub-Sector:</w:t>
            </w:r>
          </w:p>
          <w:p w14:paraId="1D1A4C25" w14:textId="77777777" w:rsidR="00585612" w:rsidRPr="00093A0A" w:rsidRDefault="00585612" w:rsidP="00EC7B3E">
            <w:pPr>
              <w:rPr>
                <w:szCs w:val="24"/>
              </w:rPr>
            </w:pPr>
          </w:p>
        </w:tc>
        <w:tc>
          <w:tcPr>
            <w:tcW w:w="5762" w:type="dxa"/>
            <w:tcBorders>
              <w:top w:val="single" w:sz="4" w:space="0" w:color="auto"/>
              <w:left w:val="single" w:sz="4" w:space="0" w:color="auto"/>
              <w:bottom w:val="single" w:sz="4" w:space="0" w:color="auto"/>
              <w:right w:val="single" w:sz="4" w:space="0" w:color="auto"/>
            </w:tcBorders>
          </w:tcPr>
          <w:p w14:paraId="14E7DDB1" w14:textId="77777777" w:rsidR="00585612" w:rsidRPr="007A1F72" w:rsidRDefault="00585612" w:rsidP="00EC7B3E">
            <w:pPr>
              <w:pStyle w:val="Default"/>
              <w:spacing w:line="256" w:lineRule="auto"/>
            </w:pPr>
            <w:r w:rsidRPr="007A1F72">
              <w:t>Commission agents’ services</w:t>
            </w:r>
          </w:p>
          <w:p w14:paraId="1E309643" w14:textId="6F68C01A" w:rsidR="00585612" w:rsidRPr="007A1F72" w:rsidRDefault="00585612" w:rsidP="00EC7B3E">
            <w:pPr>
              <w:pStyle w:val="Default"/>
              <w:spacing w:line="256" w:lineRule="auto"/>
            </w:pPr>
            <w:r w:rsidRPr="007A1F72">
              <w:t>Wholesale trade services</w:t>
            </w:r>
          </w:p>
          <w:p w14:paraId="49013C57" w14:textId="77777777" w:rsidR="00585612" w:rsidRDefault="00585612" w:rsidP="00EC7B3E">
            <w:pPr>
              <w:pStyle w:val="Default"/>
              <w:spacing w:line="256" w:lineRule="auto"/>
            </w:pPr>
            <w:r w:rsidRPr="00093A0A">
              <w:t>Retailing services</w:t>
            </w:r>
          </w:p>
          <w:p w14:paraId="4F74B1B1" w14:textId="77777777" w:rsidR="00585612" w:rsidRPr="00093A0A" w:rsidRDefault="00585612" w:rsidP="00EC7B3E">
            <w:pPr>
              <w:pStyle w:val="Default"/>
              <w:spacing w:line="256" w:lineRule="auto"/>
            </w:pPr>
          </w:p>
        </w:tc>
      </w:tr>
      <w:tr w:rsidR="00585612" w:rsidRPr="007A1F72" w14:paraId="01FA390F" w14:textId="77777777" w:rsidTr="00EC7B3E">
        <w:tc>
          <w:tcPr>
            <w:tcW w:w="3254" w:type="dxa"/>
            <w:tcBorders>
              <w:top w:val="single" w:sz="4" w:space="0" w:color="auto"/>
              <w:left w:val="single" w:sz="4" w:space="0" w:color="auto"/>
              <w:bottom w:val="single" w:sz="4" w:space="0" w:color="auto"/>
              <w:right w:val="single" w:sz="4" w:space="0" w:color="auto"/>
            </w:tcBorders>
          </w:tcPr>
          <w:p w14:paraId="6A47E019" w14:textId="77777777" w:rsidR="00585612" w:rsidRPr="00093A0A" w:rsidRDefault="00585612" w:rsidP="00EC7B3E">
            <w:pPr>
              <w:rPr>
                <w:szCs w:val="24"/>
              </w:rPr>
            </w:pPr>
            <w:r w:rsidRPr="00093A0A">
              <w:rPr>
                <w:szCs w:val="24"/>
              </w:rPr>
              <w:t>Industry Classification:</w:t>
            </w:r>
          </w:p>
          <w:p w14:paraId="626D1EE8" w14:textId="77777777" w:rsidR="00585612" w:rsidRPr="00093A0A" w:rsidRDefault="00585612" w:rsidP="00EC7B3E">
            <w:pPr>
              <w:rPr>
                <w:szCs w:val="24"/>
              </w:rPr>
            </w:pPr>
          </w:p>
        </w:tc>
        <w:tc>
          <w:tcPr>
            <w:tcW w:w="5762" w:type="dxa"/>
            <w:tcBorders>
              <w:top w:val="single" w:sz="4" w:space="0" w:color="auto"/>
              <w:left w:val="single" w:sz="4" w:space="0" w:color="auto"/>
              <w:bottom w:val="single" w:sz="4" w:space="0" w:color="auto"/>
              <w:right w:val="single" w:sz="4" w:space="0" w:color="auto"/>
            </w:tcBorders>
          </w:tcPr>
          <w:p w14:paraId="0F47A5D7" w14:textId="77777777" w:rsidR="00585612" w:rsidRPr="007A1F72" w:rsidRDefault="00585612" w:rsidP="00EC7B3E">
            <w:pPr>
              <w:spacing w:line="240" w:lineRule="atLeast"/>
              <w:rPr>
                <w:szCs w:val="24"/>
              </w:rPr>
            </w:pPr>
            <w:r w:rsidRPr="007A1F72">
              <w:rPr>
                <w:szCs w:val="24"/>
              </w:rPr>
              <w:t>CPC 621 Commission agents’ services</w:t>
            </w:r>
          </w:p>
          <w:p w14:paraId="4AB1F0BD" w14:textId="209EA054" w:rsidR="00585612" w:rsidRPr="007A1F72" w:rsidRDefault="00585612" w:rsidP="00EC7B3E">
            <w:pPr>
              <w:spacing w:line="240" w:lineRule="atLeast"/>
              <w:rPr>
                <w:szCs w:val="24"/>
              </w:rPr>
            </w:pPr>
            <w:r w:rsidRPr="007A1F72">
              <w:rPr>
                <w:szCs w:val="24"/>
              </w:rPr>
              <w:t xml:space="preserve">CPC 622 Wholesale trade services </w:t>
            </w:r>
          </w:p>
          <w:p w14:paraId="276D4F04" w14:textId="77777777" w:rsidR="00585612" w:rsidRPr="007A1F72" w:rsidRDefault="00585612" w:rsidP="00EC7B3E">
            <w:pPr>
              <w:spacing w:line="240" w:lineRule="atLeast"/>
              <w:rPr>
                <w:szCs w:val="24"/>
              </w:rPr>
            </w:pPr>
            <w:r w:rsidRPr="007A1F72">
              <w:rPr>
                <w:szCs w:val="24"/>
              </w:rPr>
              <w:t>CPC 632 Non-food retailing services</w:t>
            </w:r>
          </w:p>
          <w:p w14:paraId="277D0374" w14:textId="77777777" w:rsidR="00585612" w:rsidRPr="007A1F72" w:rsidRDefault="00585612" w:rsidP="00EC7B3E">
            <w:pPr>
              <w:spacing w:line="240" w:lineRule="auto"/>
              <w:rPr>
                <w:szCs w:val="24"/>
              </w:rPr>
            </w:pPr>
          </w:p>
        </w:tc>
      </w:tr>
      <w:tr w:rsidR="00585612" w:rsidRPr="007A1F72" w14:paraId="7E994813" w14:textId="77777777" w:rsidTr="00EC7B3E">
        <w:tc>
          <w:tcPr>
            <w:tcW w:w="3254" w:type="dxa"/>
            <w:tcBorders>
              <w:top w:val="single" w:sz="4" w:space="0" w:color="auto"/>
              <w:left w:val="single" w:sz="4" w:space="0" w:color="auto"/>
              <w:bottom w:val="single" w:sz="4" w:space="0" w:color="auto"/>
              <w:right w:val="single" w:sz="4" w:space="0" w:color="auto"/>
            </w:tcBorders>
          </w:tcPr>
          <w:p w14:paraId="776BA599" w14:textId="77777777" w:rsidR="00585612" w:rsidRPr="00093A0A" w:rsidRDefault="00585612" w:rsidP="00EC7B3E">
            <w:pPr>
              <w:rPr>
                <w:szCs w:val="24"/>
              </w:rPr>
            </w:pPr>
            <w:r>
              <w:rPr>
                <w:szCs w:val="24"/>
              </w:rPr>
              <w:t>Type of reservation</w:t>
            </w:r>
            <w:r w:rsidRPr="00093A0A">
              <w:rPr>
                <w:szCs w:val="24"/>
              </w:rPr>
              <w:t>:</w:t>
            </w:r>
          </w:p>
          <w:p w14:paraId="77BCE4C7" w14:textId="77777777" w:rsidR="00585612" w:rsidRPr="00093A0A" w:rsidRDefault="00585612" w:rsidP="00EC7B3E">
            <w:pPr>
              <w:rPr>
                <w:szCs w:val="24"/>
              </w:rPr>
            </w:pPr>
          </w:p>
        </w:tc>
        <w:tc>
          <w:tcPr>
            <w:tcW w:w="5762" w:type="dxa"/>
            <w:tcBorders>
              <w:top w:val="single" w:sz="4" w:space="0" w:color="auto"/>
              <w:left w:val="single" w:sz="4" w:space="0" w:color="auto"/>
              <w:bottom w:val="single" w:sz="4" w:space="0" w:color="auto"/>
              <w:right w:val="single" w:sz="4" w:space="0" w:color="auto"/>
            </w:tcBorders>
          </w:tcPr>
          <w:p w14:paraId="6A99BB81" w14:textId="77777777" w:rsidR="00E206CB" w:rsidRDefault="00E206CB" w:rsidP="00E206CB">
            <w:pPr>
              <w:ind w:left="28"/>
              <w:jc w:val="both"/>
              <w:rPr>
                <w:rFonts w:ascii="Calibri" w:hAnsi="Calibri" w:cs="Calibri"/>
                <w:sz w:val="22"/>
                <w:szCs w:val="22"/>
              </w:rPr>
            </w:pPr>
            <w:r>
              <w:t>Article 3.6 (Market Access)</w:t>
            </w:r>
          </w:p>
          <w:p w14:paraId="26BB378E" w14:textId="05798BE1" w:rsidR="00E206CB" w:rsidRPr="006B7490" w:rsidRDefault="00E206CB" w:rsidP="00E206CB">
            <w:pPr>
              <w:ind w:left="28"/>
              <w:jc w:val="both"/>
            </w:pPr>
            <w:r w:rsidRPr="006B7490">
              <w:t>Article 3.7 (National Treatment)</w:t>
            </w:r>
          </w:p>
          <w:p w14:paraId="774F0771" w14:textId="30877272" w:rsidR="00E206CB" w:rsidRPr="006B7490" w:rsidRDefault="00E206CB" w:rsidP="00E206CB">
            <w:pPr>
              <w:ind w:left="28"/>
              <w:jc w:val="both"/>
            </w:pPr>
            <w:r w:rsidRPr="006B7490">
              <w:t>Article 3.8 (Most-</w:t>
            </w:r>
            <w:r w:rsidR="00F27FFA">
              <w:t>F</w:t>
            </w:r>
            <w:r w:rsidRPr="006B7490">
              <w:t>avoured-</w:t>
            </w:r>
            <w:r w:rsidR="00F27FFA">
              <w:t>N</w:t>
            </w:r>
            <w:r w:rsidRPr="006B7490">
              <w:t>ation Treatment)</w:t>
            </w:r>
          </w:p>
          <w:p w14:paraId="42B3B6F6" w14:textId="08AB3E6A" w:rsidR="00941D3E" w:rsidRDefault="00941D3E" w:rsidP="00941D3E">
            <w:pPr>
              <w:ind w:left="28"/>
              <w:jc w:val="both"/>
            </w:pPr>
            <w:r>
              <w:t>Article 3.9 (Senior Management and Board</w:t>
            </w:r>
            <w:r w:rsidR="00DA3726">
              <w:t>s</w:t>
            </w:r>
            <w:r>
              <w:t xml:space="preserve"> of Directors)</w:t>
            </w:r>
          </w:p>
          <w:p w14:paraId="2DDD777B" w14:textId="77777777" w:rsidR="00E206CB" w:rsidRPr="00E206CB" w:rsidRDefault="00E206CB" w:rsidP="00E206CB">
            <w:pPr>
              <w:ind w:left="28"/>
              <w:jc w:val="both"/>
            </w:pPr>
            <w:r w:rsidRPr="00E206CB">
              <w:t>Article 3.10 (Performance Requirements)</w:t>
            </w:r>
          </w:p>
          <w:p w14:paraId="243D8639" w14:textId="77777777" w:rsidR="00E206CB" w:rsidRPr="006B7490" w:rsidRDefault="00E206CB" w:rsidP="00E206CB">
            <w:pPr>
              <w:ind w:left="28"/>
              <w:jc w:val="both"/>
            </w:pPr>
            <w:r w:rsidRPr="006B7490">
              <w:t>Article 3.14 (Market Access)</w:t>
            </w:r>
          </w:p>
          <w:p w14:paraId="6752F8B2" w14:textId="77777777" w:rsidR="00E206CB" w:rsidRPr="006B7490" w:rsidRDefault="00E206CB" w:rsidP="00E206CB">
            <w:pPr>
              <w:ind w:left="28"/>
              <w:jc w:val="both"/>
            </w:pPr>
            <w:r w:rsidRPr="006B7490">
              <w:t>Article 3.15 (Local Presence)</w:t>
            </w:r>
          </w:p>
          <w:p w14:paraId="751BA325" w14:textId="1979ED55" w:rsidR="00E206CB" w:rsidRPr="006B7490" w:rsidRDefault="00E206CB" w:rsidP="00E206CB">
            <w:pPr>
              <w:ind w:left="28"/>
              <w:jc w:val="both"/>
            </w:pPr>
            <w:r w:rsidRPr="006B7490">
              <w:t>Article 3.16 (National Treatment)</w:t>
            </w:r>
          </w:p>
          <w:p w14:paraId="61DD3724" w14:textId="0A440EB5" w:rsidR="00585612" w:rsidRPr="00696BCE" w:rsidRDefault="00660033" w:rsidP="00696BCE">
            <w:pPr>
              <w:ind w:left="28"/>
              <w:jc w:val="both"/>
            </w:pPr>
            <w:r>
              <w:t>Article 3.17 (Most-</w:t>
            </w:r>
            <w:r w:rsidR="00F27FFA">
              <w:t>F</w:t>
            </w:r>
            <w:r>
              <w:t>avoured-</w:t>
            </w:r>
            <w:r w:rsidR="00F27FFA">
              <w:t>N</w:t>
            </w:r>
            <w:r>
              <w:t>ation</w:t>
            </w:r>
            <w:r w:rsidR="00696BCE">
              <w:t xml:space="preserve"> Treatment)</w:t>
            </w:r>
          </w:p>
        </w:tc>
      </w:tr>
      <w:tr w:rsidR="00585612" w:rsidRPr="007A1F72" w14:paraId="7E01C732" w14:textId="77777777" w:rsidTr="00EC7B3E">
        <w:tc>
          <w:tcPr>
            <w:tcW w:w="3254" w:type="dxa"/>
            <w:tcBorders>
              <w:top w:val="single" w:sz="4" w:space="0" w:color="auto"/>
              <w:left w:val="single" w:sz="4" w:space="0" w:color="auto"/>
              <w:bottom w:val="single" w:sz="4" w:space="0" w:color="auto"/>
              <w:right w:val="single" w:sz="4" w:space="0" w:color="auto"/>
            </w:tcBorders>
          </w:tcPr>
          <w:p w14:paraId="596F0599" w14:textId="77777777" w:rsidR="00585612" w:rsidRPr="00093A0A" w:rsidRDefault="00585612" w:rsidP="00EC7B3E">
            <w:pPr>
              <w:rPr>
                <w:szCs w:val="24"/>
              </w:rPr>
            </w:pPr>
            <w:r>
              <w:rPr>
                <w:szCs w:val="24"/>
              </w:rPr>
              <w:t>Description:</w:t>
            </w:r>
          </w:p>
        </w:tc>
        <w:tc>
          <w:tcPr>
            <w:tcW w:w="5762" w:type="dxa"/>
            <w:tcBorders>
              <w:top w:val="single" w:sz="4" w:space="0" w:color="auto"/>
              <w:left w:val="single" w:sz="4" w:space="0" w:color="auto"/>
              <w:bottom w:val="single" w:sz="4" w:space="0" w:color="auto"/>
              <w:right w:val="single" w:sz="4" w:space="0" w:color="auto"/>
            </w:tcBorders>
          </w:tcPr>
          <w:p w14:paraId="30D9D2A4" w14:textId="6FF4F1C5" w:rsidR="00696BCE" w:rsidRDefault="00696BCE" w:rsidP="00EC7B3E">
            <w:pPr>
              <w:autoSpaceDE w:val="0"/>
              <w:autoSpaceDN w:val="0"/>
              <w:adjustRightInd w:val="0"/>
              <w:spacing w:line="240" w:lineRule="auto"/>
              <w:jc w:val="both"/>
              <w:rPr>
                <w:szCs w:val="24"/>
                <w:u w:val="single"/>
                <w:lang w:val="en-US"/>
              </w:rPr>
            </w:pPr>
            <w:r w:rsidRPr="00696BCE">
              <w:rPr>
                <w:szCs w:val="24"/>
                <w:u w:val="single"/>
                <w:lang w:val="en-US"/>
              </w:rPr>
              <w:t xml:space="preserve">Investment </w:t>
            </w:r>
            <w:r w:rsidRPr="00696BCE">
              <w:rPr>
                <w:szCs w:val="24"/>
                <w:u w:val="single"/>
              </w:rPr>
              <w:t>Liberalisation</w:t>
            </w:r>
            <w:r w:rsidRPr="00696BCE">
              <w:rPr>
                <w:szCs w:val="24"/>
                <w:u w:val="single"/>
                <w:lang w:val="en-US"/>
              </w:rPr>
              <w:t xml:space="preserve"> and Cross-</w:t>
            </w:r>
            <w:r w:rsidR="00F27FFA">
              <w:rPr>
                <w:szCs w:val="24"/>
                <w:u w:val="single"/>
                <w:lang w:val="en-US"/>
              </w:rPr>
              <w:t>B</w:t>
            </w:r>
            <w:r w:rsidRPr="00696BCE">
              <w:rPr>
                <w:szCs w:val="24"/>
                <w:u w:val="single"/>
                <w:lang w:val="en-US"/>
              </w:rPr>
              <w:t>order Trade in Services</w:t>
            </w:r>
          </w:p>
          <w:p w14:paraId="34760B62" w14:textId="77777777" w:rsidR="00585612" w:rsidRPr="00093A0A" w:rsidRDefault="00585612" w:rsidP="00EC7B3E">
            <w:pPr>
              <w:autoSpaceDE w:val="0"/>
              <w:autoSpaceDN w:val="0"/>
              <w:adjustRightInd w:val="0"/>
              <w:spacing w:line="240" w:lineRule="auto"/>
              <w:jc w:val="both"/>
              <w:rPr>
                <w:szCs w:val="24"/>
                <w:lang w:val="en-US"/>
              </w:rPr>
            </w:pPr>
            <w:r w:rsidRPr="00093A0A">
              <w:rPr>
                <w:szCs w:val="24"/>
                <w:lang w:val="en-US"/>
              </w:rPr>
              <w:t>Liechtenstein reserves the right to maintain, modify or adopt any measure with respect to:</w:t>
            </w:r>
          </w:p>
          <w:p w14:paraId="2F9F8F2F" w14:textId="1BD4DA35" w:rsidR="00585612" w:rsidRPr="00093A0A" w:rsidRDefault="00585612" w:rsidP="00EC7B3E">
            <w:pPr>
              <w:autoSpaceDE w:val="0"/>
              <w:autoSpaceDN w:val="0"/>
              <w:adjustRightInd w:val="0"/>
              <w:spacing w:line="240" w:lineRule="auto"/>
              <w:jc w:val="both"/>
              <w:rPr>
                <w:szCs w:val="24"/>
                <w:lang w:val="en-US"/>
              </w:rPr>
            </w:pPr>
            <w:r>
              <w:rPr>
                <w:szCs w:val="24"/>
                <w:lang w:val="en-US"/>
              </w:rPr>
              <w:t>a</w:t>
            </w:r>
            <w:r w:rsidRPr="00093A0A">
              <w:rPr>
                <w:szCs w:val="24"/>
                <w:lang w:val="en-US"/>
              </w:rPr>
              <w:t xml:space="preserve">) trade </w:t>
            </w:r>
            <w:r w:rsidR="00BC082B">
              <w:rPr>
                <w:szCs w:val="24"/>
                <w:lang w:val="en-US"/>
              </w:rPr>
              <w:t>in</w:t>
            </w:r>
            <w:r w:rsidR="00BC082B" w:rsidRPr="00093A0A">
              <w:rPr>
                <w:szCs w:val="24"/>
                <w:lang w:val="en-US"/>
              </w:rPr>
              <w:t xml:space="preserve"> </w:t>
            </w:r>
            <w:proofErr w:type="gramStart"/>
            <w:r w:rsidRPr="00093A0A">
              <w:rPr>
                <w:szCs w:val="24"/>
                <w:lang w:val="en-US"/>
              </w:rPr>
              <w:t>livestock;</w:t>
            </w:r>
            <w:proofErr w:type="gramEnd"/>
          </w:p>
          <w:p w14:paraId="1744DD16" w14:textId="4FC3EDE2" w:rsidR="00585612" w:rsidRPr="007A1F72" w:rsidRDefault="00585612" w:rsidP="00EC7B3E">
            <w:pPr>
              <w:autoSpaceDE w:val="0"/>
              <w:autoSpaceDN w:val="0"/>
              <w:adjustRightInd w:val="0"/>
              <w:spacing w:line="240" w:lineRule="auto"/>
              <w:jc w:val="both"/>
              <w:rPr>
                <w:szCs w:val="24"/>
              </w:rPr>
            </w:pPr>
            <w:r>
              <w:rPr>
                <w:szCs w:val="24"/>
                <w:lang w:val="en-US"/>
              </w:rPr>
              <w:t>b</w:t>
            </w:r>
            <w:r w:rsidRPr="00093A0A">
              <w:rPr>
                <w:szCs w:val="24"/>
                <w:lang w:val="en-US"/>
              </w:rPr>
              <w:t xml:space="preserve">) </w:t>
            </w:r>
            <w:r w:rsidRPr="007A1F72">
              <w:rPr>
                <w:szCs w:val="24"/>
              </w:rPr>
              <w:t xml:space="preserve">trade </w:t>
            </w:r>
            <w:r w:rsidR="00BC082B">
              <w:rPr>
                <w:szCs w:val="24"/>
              </w:rPr>
              <w:t>in</w:t>
            </w:r>
            <w:r w:rsidR="00BC082B" w:rsidRPr="007A1F72">
              <w:rPr>
                <w:szCs w:val="24"/>
              </w:rPr>
              <w:t xml:space="preserve"> </w:t>
            </w:r>
            <w:r w:rsidRPr="007A1F72">
              <w:rPr>
                <w:szCs w:val="24"/>
              </w:rPr>
              <w:t xml:space="preserve">precious metals and stones as well as goods derived </w:t>
            </w:r>
            <w:proofErr w:type="gramStart"/>
            <w:r w:rsidRPr="007A1F72">
              <w:rPr>
                <w:szCs w:val="24"/>
              </w:rPr>
              <w:t>therefrom;</w:t>
            </w:r>
            <w:proofErr w:type="gramEnd"/>
          </w:p>
          <w:p w14:paraId="47E254C2" w14:textId="2A89CDA5" w:rsidR="00585612" w:rsidRPr="007A1F72" w:rsidRDefault="00585612" w:rsidP="00EC7B3E">
            <w:pPr>
              <w:autoSpaceDE w:val="0"/>
              <w:autoSpaceDN w:val="0"/>
              <w:adjustRightInd w:val="0"/>
              <w:spacing w:line="240" w:lineRule="auto"/>
              <w:jc w:val="both"/>
              <w:rPr>
                <w:szCs w:val="24"/>
              </w:rPr>
            </w:pPr>
            <w:r w:rsidRPr="007A1F72">
              <w:rPr>
                <w:szCs w:val="24"/>
              </w:rPr>
              <w:t xml:space="preserve">c) distribution services related to goods </w:t>
            </w:r>
            <w:r w:rsidRPr="00093A0A">
              <w:rPr>
                <w:szCs w:val="24"/>
                <w:lang w:val="en-US"/>
              </w:rPr>
              <w:t xml:space="preserve">subject to import </w:t>
            </w:r>
            <w:proofErr w:type="spellStart"/>
            <w:r w:rsidRPr="00093A0A">
              <w:rPr>
                <w:szCs w:val="24"/>
                <w:lang w:val="en-US"/>
              </w:rPr>
              <w:t>authori</w:t>
            </w:r>
            <w:r w:rsidR="00580398">
              <w:rPr>
                <w:szCs w:val="24"/>
                <w:lang w:val="en-US"/>
              </w:rPr>
              <w:t>s</w:t>
            </w:r>
            <w:r w:rsidRPr="00093A0A">
              <w:rPr>
                <w:szCs w:val="24"/>
                <w:lang w:val="en-US"/>
              </w:rPr>
              <w:t>ation</w:t>
            </w:r>
            <w:proofErr w:type="spellEnd"/>
            <w:r w:rsidRPr="00093A0A">
              <w:rPr>
                <w:szCs w:val="24"/>
                <w:lang w:val="en-US"/>
              </w:rPr>
              <w:t xml:space="preserve"> as well as alcoholic beverages, </w:t>
            </w:r>
            <w:proofErr w:type="gramStart"/>
            <w:r w:rsidRPr="00093A0A">
              <w:rPr>
                <w:szCs w:val="24"/>
                <w:lang w:val="en-US"/>
              </w:rPr>
              <w:t>tobacco</w:t>
            </w:r>
            <w:proofErr w:type="gramEnd"/>
            <w:r w:rsidRPr="00093A0A">
              <w:rPr>
                <w:szCs w:val="24"/>
                <w:lang w:val="en-US"/>
              </w:rPr>
              <w:t xml:space="preserve"> and toxics;</w:t>
            </w:r>
            <w:r w:rsidR="0097639B">
              <w:rPr>
                <w:szCs w:val="24"/>
                <w:lang w:val="en-US"/>
              </w:rPr>
              <w:t xml:space="preserve"> and</w:t>
            </w:r>
          </w:p>
          <w:p w14:paraId="64A3E129" w14:textId="03A304EB" w:rsidR="00585612" w:rsidRPr="007A1F72" w:rsidRDefault="00585612" w:rsidP="00EC7B3E">
            <w:pPr>
              <w:autoSpaceDE w:val="0"/>
              <w:autoSpaceDN w:val="0"/>
              <w:adjustRightInd w:val="0"/>
              <w:spacing w:line="240" w:lineRule="auto"/>
              <w:jc w:val="both"/>
              <w:rPr>
                <w:szCs w:val="24"/>
              </w:rPr>
            </w:pPr>
            <w:r w:rsidRPr="007A1F72">
              <w:rPr>
                <w:szCs w:val="24"/>
              </w:rPr>
              <w:t>d</w:t>
            </w:r>
            <w:r w:rsidRPr="00093A0A">
              <w:rPr>
                <w:szCs w:val="24"/>
              </w:rPr>
              <w:t>) retailing through mobile sales unit (part of CPC 631 + part of CPC 632 + part of CPC 6111 + part of CPC 6113 + part of CPC 6121</w:t>
            </w:r>
            <w:r w:rsidRPr="007A1F72">
              <w:rPr>
                <w:szCs w:val="24"/>
              </w:rPr>
              <w:t>.</w:t>
            </w:r>
          </w:p>
        </w:tc>
      </w:tr>
    </w:tbl>
    <w:p w14:paraId="2543B92F" w14:textId="77777777" w:rsidR="00585612" w:rsidRPr="007A1F72" w:rsidRDefault="00585612" w:rsidP="0058561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6"/>
        <w:gridCol w:w="5075"/>
      </w:tblGrid>
      <w:tr w:rsidR="00585612" w:rsidRPr="00093A0A" w14:paraId="69071EF0" w14:textId="77777777" w:rsidTr="00EC7B3E">
        <w:tc>
          <w:tcPr>
            <w:tcW w:w="3264" w:type="dxa"/>
          </w:tcPr>
          <w:p w14:paraId="2B73952B" w14:textId="77777777" w:rsidR="00585612" w:rsidRPr="00093A0A" w:rsidRDefault="00585612" w:rsidP="00EC7B3E">
            <w:pPr>
              <w:spacing w:line="240" w:lineRule="auto"/>
              <w:rPr>
                <w:rFonts w:eastAsia="Times New Roman"/>
                <w:b/>
                <w:bCs/>
                <w:color w:val="000000"/>
                <w:szCs w:val="24"/>
                <w:lang w:eastAsia="nb-NO"/>
              </w:rPr>
            </w:pPr>
            <w:r w:rsidRPr="00093A0A">
              <w:rPr>
                <w:rFonts w:eastAsia="Times New Roman"/>
                <w:b/>
                <w:bCs/>
                <w:color w:val="000000"/>
                <w:szCs w:val="24"/>
                <w:lang w:eastAsia="nb-NO"/>
              </w:rPr>
              <w:lastRenderedPageBreak/>
              <w:t>7.</w:t>
            </w:r>
          </w:p>
        </w:tc>
        <w:tc>
          <w:tcPr>
            <w:tcW w:w="5798" w:type="dxa"/>
          </w:tcPr>
          <w:p w14:paraId="0C2E5888" w14:textId="77777777" w:rsidR="00585612" w:rsidRPr="00093A0A" w:rsidRDefault="00585612" w:rsidP="00EC7B3E">
            <w:pPr>
              <w:spacing w:line="240" w:lineRule="auto"/>
              <w:rPr>
                <w:rFonts w:eastAsia="Times New Roman"/>
                <w:b/>
                <w:bCs/>
                <w:color w:val="000000"/>
                <w:szCs w:val="24"/>
                <w:lang w:eastAsia="nb-NO"/>
              </w:rPr>
            </w:pPr>
          </w:p>
        </w:tc>
      </w:tr>
      <w:tr w:rsidR="00585612" w:rsidRPr="00093A0A" w14:paraId="367E8CE2" w14:textId="77777777" w:rsidTr="00EC7B3E">
        <w:tc>
          <w:tcPr>
            <w:tcW w:w="3264" w:type="dxa"/>
          </w:tcPr>
          <w:p w14:paraId="513ACC9B" w14:textId="77777777" w:rsidR="00585612" w:rsidRPr="00093A0A" w:rsidRDefault="00585612" w:rsidP="00EC7B3E">
            <w:pPr>
              <w:spacing w:line="240" w:lineRule="auto"/>
              <w:rPr>
                <w:rFonts w:eastAsia="Times New Roman"/>
                <w:b/>
                <w:bCs/>
                <w:color w:val="000000"/>
                <w:szCs w:val="24"/>
                <w:lang w:eastAsia="nb-NO"/>
              </w:rPr>
            </w:pPr>
            <w:r w:rsidRPr="00093A0A">
              <w:rPr>
                <w:rFonts w:eastAsia="Times New Roman"/>
                <w:b/>
                <w:bCs/>
                <w:color w:val="000000"/>
                <w:szCs w:val="24"/>
                <w:lang w:eastAsia="nb-NO"/>
              </w:rPr>
              <w:t xml:space="preserve">Sector: </w:t>
            </w:r>
          </w:p>
        </w:tc>
        <w:tc>
          <w:tcPr>
            <w:tcW w:w="5798" w:type="dxa"/>
          </w:tcPr>
          <w:p w14:paraId="57C833F8" w14:textId="77777777" w:rsidR="00585612" w:rsidRPr="00093A0A" w:rsidRDefault="00585612" w:rsidP="00EC7B3E">
            <w:pPr>
              <w:spacing w:line="240" w:lineRule="auto"/>
              <w:rPr>
                <w:rFonts w:eastAsia="Times New Roman"/>
                <w:b/>
                <w:color w:val="000000"/>
                <w:szCs w:val="24"/>
                <w:lang w:eastAsia="nb-NO"/>
              </w:rPr>
            </w:pPr>
            <w:r w:rsidRPr="00093A0A">
              <w:rPr>
                <w:rFonts w:eastAsia="Times New Roman"/>
                <w:b/>
                <w:color w:val="000000"/>
                <w:szCs w:val="24"/>
                <w:lang w:eastAsia="nb-NO"/>
              </w:rPr>
              <w:t>Postal services</w:t>
            </w:r>
          </w:p>
        </w:tc>
      </w:tr>
      <w:tr w:rsidR="00585612" w:rsidRPr="00093A0A" w14:paraId="713FC469" w14:textId="77777777" w:rsidTr="00EC7B3E">
        <w:tc>
          <w:tcPr>
            <w:tcW w:w="3264" w:type="dxa"/>
          </w:tcPr>
          <w:p w14:paraId="2FEF8123"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Sub-Sector:</w:t>
            </w:r>
          </w:p>
          <w:p w14:paraId="1239D6B0" w14:textId="77777777" w:rsidR="00585612" w:rsidRPr="00093A0A" w:rsidRDefault="00585612" w:rsidP="00EC7B3E">
            <w:pPr>
              <w:spacing w:line="240" w:lineRule="auto"/>
              <w:rPr>
                <w:rFonts w:eastAsia="Times New Roman"/>
                <w:color w:val="000000"/>
                <w:szCs w:val="24"/>
                <w:lang w:eastAsia="nb-NO"/>
              </w:rPr>
            </w:pPr>
          </w:p>
        </w:tc>
        <w:tc>
          <w:tcPr>
            <w:tcW w:w="5798" w:type="dxa"/>
          </w:tcPr>
          <w:p w14:paraId="4FEDCF8A" w14:textId="3F15DDDA" w:rsidR="00585612" w:rsidRPr="00093A0A" w:rsidRDefault="0097639B" w:rsidP="00EC7B3E">
            <w:pPr>
              <w:spacing w:line="240" w:lineRule="auto"/>
              <w:rPr>
                <w:rFonts w:eastAsia="Times New Roman"/>
                <w:color w:val="000000"/>
                <w:szCs w:val="24"/>
                <w:lang w:eastAsia="nb-NO"/>
              </w:rPr>
            </w:pPr>
            <w:r>
              <w:rPr>
                <w:rFonts w:eastAsia="Times New Roman"/>
                <w:color w:val="000000"/>
                <w:szCs w:val="24"/>
                <w:lang w:eastAsia="nb-NO"/>
              </w:rPr>
              <w:t>Not applicable</w:t>
            </w:r>
          </w:p>
        </w:tc>
      </w:tr>
      <w:tr w:rsidR="00585612" w:rsidRPr="00093A0A" w14:paraId="306023A1" w14:textId="77777777" w:rsidTr="00EC7B3E">
        <w:tc>
          <w:tcPr>
            <w:tcW w:w="3264" w:type="dxa"/>
          </w:tcPr>
          <w:p w14:paraId="365EE3D6"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Industry Classification:</w:t>
            </w:r>
          </w:p>
          <w:p w14:paraId="71574D99" w14:textId="77777777" w:rsidR="00585612" w:rsidRPr="00093A0A" w:rsidRDefault="00585612" w:rsidP="00EC7B3E">
            <w:pPr>
              <w:spacing w:line="240" w:lineRule="auto"/>
              <w:rPr>
                <w:rFonts w:eastAsia="Times New Roman"/>
                <w:color w:val="000000"/>
                <w:szCs w:val="24"/>
                <w:lang w:eastAsia="nb-NO"/>
              </w:rPr>
            </w:pPr>
          </w:p>
        </w:tc>
        <w:tc>
          <w:tcPr>
            <w:tcW w:w="5798" w:type="dxa"/>
          </w:tcPr>
          <w:p w14:paraId="3D48E403"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CPC 751 Postal services</w:t>
            </w:r>
          </w:p>
        </w:tc>
      </w:tr>
      <w:tr w:rsidR="00585612" w:rsidRPr="007A1F72" w14:paraId="438D23E0" w14:textId="77777777" w:rsidTr="00EC7B3E">
        <w:tc>
          <w:tcPr>
            <w:tcW w:w="3264" w:type="dxa"/>
          </w:tcPr>
          <w:p w14:paraId="73439779" w14:textId="77777777" w:rsidR="00585612" w:rsidRPr="00093A0A" w:rsidRDefault="00585612" w:rsidP="00EC7B3E">
            <w:pPr>
              <w:spacing w:line="240" w:lineRule="auto"/>
              <w:rPr>
                <w:rFonts w:eastAsia="Times New Roman"/>
                <w:color w:val="000000"/>
                <w:szCs w:val="24"/>
                <w:lang w:eastAsia="nb-NO"/>
              </w:rPr>
            </w:pPr>
            <w:r>
              <w:rPr>
                <w:szCs w:val="24"/>
              </w:rPr>
              <w:t>Type of reservation</w:t>
            </w:r>
            <w:r w:rsidRPr="00093A0A">
              <w:rPr>
                <w:rFonts w:eastAsia="Times New Roman"/>
                <w:color w:val="000000"/>
                <w:szCs w:val="24"/>
                <w:lang w:eastAsia="nb-NO"/>
              </w:rPr>
              <w:t>:</w:t>
            </w:r>
          </w:p>
          <w:p w14:paraId="031701CF" w14:textId="77777777" w:rsidR="00585612" w:rsidRPr="00093A0A" w:rsidRDefault="00585612" w:rsidP="00EC7B3E">
            <w:pPr>
              <w:spacing w:line="240" w:lineRule="auto"/>
              <w:rPr>
                <w:rFonts w:eastAsia="Times New Roman"/>
                <w:color w:val="000000"/>
                <w:szCs w:val="24"/>
                <w:lang w:eastAsia="nb-NO"/>
              </w:rPr>
            </w:pPr>
          </w:p>
        </w:tc>
        <w:tc>
          <w:tcPr>
            <w:tcW w:w="5798" w:type="dxa"/>
          </w:tcPr>
          <w:p w14:paraId="00E6A0CD" w14:textId="77777777" w:rsidR="00E206CB" w:rsidRDefault="00E206CB" w:rsidP="00E206CB">
            <w:pPr>
              <w:ind w:left="28"/>
              <w:jc w:val="both"/>
              <w:rPr>
                <w:rFonts w:ascii="Calibri" w:hAnsi="Calibri" w:cs="Calibri"/>
                <w:sz w:val="22"/>
                <w:szCs w:val="22"/>
              </w:rPr>
            </w:pPr>
            <w:r>
              <w:t>Article 3.6 (Market Access)</w:t>
            </w:r>
          </w:p>
          <w:p w14:paraId="2AB3897A" w14:textId="78C80A49" w:rsidR="00E206CB" w:rsidRPr="006B7490" w:rsidRDefault="00E206CB" w:rsidP="00E206CB">
            <w:pPr>
              <w:ind w:left="28"/>
              <w:jc w:val="both"/>
            </w:pPr>
            <w:r w:rsidRPr="006B7490">
              <w:t>Article 3.7 (National Treatment)</w:t>
            </w:r>
          </w:p>
          <w:p w14:paraId="44ADDF38" w14:textId="52B062BC" w:rsidR="00E206CB" w:rsidRPr="006B7490" w:rsidRDefault="00E206CB" w:rsidP="00E206CB">
            <w:pPr>
              <w:ind w:left="28"/>
              <w:jc w:val="both"/>
            </w:pPr>
            <w:r w:rsidRPr="006B7490">
              <w:t>Article 3.8 (Most</w:t>
            </w:r>
            <w:r w:rsidR="00654AF0">
              <w:t>-</w:t>
            </w:r>
            <w:r w:rsidR="00F27FFA">
              <w:t>F</w:t>
            </w:r>
            <w:r w:rsidRPr="006B7490">
              <w:t>avoured-</w:t>
            </w:r>
            <w:r w:rsidR="00F27FFA">
              <w:t>N</w:t>
            </w:r>
            <w:r w:rsidRPr="006B7490">
              <w:t>ation Treatment)</w:t>
            </w:r>
          </w:p>
          <w:p w14:paraId="7E4B557B" w14:textId="595F620E" w:rsidR="00941D3E" w:rsidRDefault="00941D3E" w:rsidP="00941D3E">
            <w:pPr>
              <w:ind w:left="28"/>
              <w:jc w:val="both"/>
            </w:pPr>
            <w:r>
              <w:t>Article 3.9 (Senior Management and Board</w:t>
            </w:r>
            <w:r w:rsidR="0097639B">
              <w:t>s</w:t>
            </w:r>
            <w:r>
              <w:t xml:space="preserve"> of Directors)</w:t>
            </w:r>
          </w:p>
          <w:p w14:paraId="5D593AC6" w14:textId="77777777" w:rsidR="00E206CB" w:rsidRPr="00E206CB" w:rsidRDefault="00E206CB" w:rsidP="00E206CB">
            <w:pPr>
              <w:ind w:left="28"/>
              <w:jc w:val="both"/>
            </w:pPr>
            <w:r w:rsidRPr="00E206CB">
              <w:t>Article 3.10 (Performance Requirements)</w:t>
            </w:r>
          </w:p>
          <w:p w14:paraId="4330B4C4" w14:textId="77777777" w:rsidR="00E206CB" w:rsidRPr="006B7490" w:rsidRDefault="00E206CB" w:rsidP="00E206CB">
            <w:pPr>
              <w:ind w:left="28"/>
              <w:jc w:val="both"/>
            </w:pPr>
            <w:r w:rsidRPr="006B7490">
              <w:t>Article 3.14 (Market Access)</w:t>
            </w:r>
          </w:p>
          <w:p w14:paraId="3E93A031" w14:textId="77777777" w:rsidR="00E206CB" w:rsidRPr="006B7490" w:rsidRDefault="00E206CB" w:rsidP="00E206CB">
            <w:pPr>
              <w:ind w:left="28"/>
              <w:jc w:val="both"/>
            </w:pPr>
            <w:r w:rsidRPr="006B7490">
              <w:t>Article 3.15 (Local Presence)</w:t>
            </w:r>
          </w:p>
          <w:p w14:paraId="40753B3D" w14:textId="13E5199C" w:rsidR="00E206CB" w:rsidRPr="006B7490" w:rsidRDefault="00E206CB" w:rsidP="00E206CB">
            <w:pPr>
              <w:ind w:left="28"/>
              <w:jc w:val="both"/>
            </w:pPr>
            <w:r w:rsidRPr="006B7490">
              <w:t>Article 3.16 (National Treatment)</w:t>
            </w:r>
          </w:p>
          <w:p w14:paraId="7435806F" w14:textId="519D5CEE" w:rsidR="00585612" w:rsidRPr="00654AF0" w:rsidRDefault="00660033" w:rsidP="00654AF0">
            <w:pPr>
              <w:ind w:left="28"/>
              <w:jc w:val="both"/>
            </w:pPr>
            <w:r>
              <w:t>Article 3.17 (Most-</w:t>
            </w:r>
            <w:r w:rsidR="00F27FFA">
              <w:t>F</w:t>
            </w:r>
            <w:r>
              <w:t>avoured-</w:t>
            </w:r>
            <w:r w:rsidR="00F27FFA">
              <w:t>N</w:t>
            </w:r>
            <w:r>
              <w:t>ation</w:t>
            </w:r>
            <w:r w:rsidR="00654AF0">
              <w:t xml:space="preserve"> Treatment)</w:t>
            </w:r>
          </w:p>
        </w:tc>
      </w:tr>
      <w:tr w:rsidR="00585612" w:rsidRPr="007A1F72" w14:paraId="68F39BAB" w14:textId="77777777" w:rsidTr="00EC7B3E">
        <w:tc>
          <w:tcPr>
            <w:tcW w:w="3264" w:type="dxa"/>
          </w:tcPr>
          <w:p w14:paraId="18A62477" w14:textId="77777777" w:rsidR="00585612" w:rsidRPr="00093A0A" w:rsidRDefault="00585612" w:rsidP="00EC7B3E">
            <w:pPr>
              <w:spacing w:line="240" w:lineRule="auto"/>
              <w:rPr>
                <w:rFonts w:eastAsia="Times New Roman"/>
                <w:color w:val="000000"/>
                <w:szCs w:val="24"/>
                <w:lang w:eastAsia="nb-NO"/>
              </w:rPr>
            </w:pPr>
            <w:r>
              <w:rPr>
                <w:szCs w:val="24"/>
              </w:rPr>
              <w:t>Description:</w:t>
            </w:r>
          </w:p>
        </w:tc>
        <w:tc>
          <w:tcPr>
            <w:tcW w:w="5798" w:type="dxa"/>
          </w:tcPr>
          <w:p w14:paraId="5DCAD010" w14:textId="1D02FFF6" w:rsidR="00654AF0" w:rsidRDefault="00654AF0" w:rsidP="00EC7B3E">
            <w:pPr>
              <w:spacing w:line="240" w:lineRule="auto"/>
              <w:jc w:val="both"/>
              <w:rPr>
                <w:rFonts w:eastAsia="Times New Roman"/>
                <w:color w:val="000000"/>
                <w:szCs w:val="24"/>
                <w:u w:val="single"/>
                <w:lang w:val="en-US" w:eastAsia="nb-NO"/>
              </w:rPr>
            </w:pPr>
            <w:r w:rsidRPr="00654AF0">
              <w:rPr>
                <w:rFonts w:eastAsia="Times New Roman"/>
                <w:color w:val="000000"/>
                <w:szCs w:val="24"/>
                <w:u w:val="single"/>
                <w:lang w:val="en-US" w:eastAsia="nb-NO"/>
              </w:rPr>
              <w:t xml:space="preserve">Investment </w:t>
            </w:r>
            <w:r w:rsidRPr="00654AF0">
              <w:rPr>
                <w:rFonts w:eastAsia="Times New Roman"/>
                <w:color w:val="000000"/>
                <w:szCs w:val="24"/>
                <w:u w:val="single"/>
                <w:lang w:eastAsia="nb-NO"/>
              </w:rPr>
              <w:t>Liberalisation</w:t>
            </w:r>
            <w:r w:rsidRPr="00654AF0">
              <w:rPr>
                <w:rFonts w:eastAsia="Times New Roman"/>
                <w:color w:val="000000"/>
                <w:szCs w:val="24"/>
                <w:u w:val="single"/>
                <w:lang w:val="en-US" w:eastAsia="nb-NO"/>
              </w:rPr>
              <w:t xml:space="preserve"> and Cross-</w:t>
            </w:r>
            <w:r w:rsidR="00F27FFA">
              <w:rPr>
                <w:rFonts w:eastAsia="Times New Roman"/>
                <w:color w:val="000000"/>
                <w:szCs w:val="24"/>
                <w:u w:val="single"/>
                <w:lang w:val="en-US" w:eastAsia="nb-NO"/>
              </w:rPr>
              <w:t>B</w:t>
            </w:r>
            <w:r w:rsidRPr="00654AF0">
              <w:rPr>
                <w:rFonts w:eastAsia="Times New Roman"/>
                <w:color w:val="000000"/>
                <w:szCs w:val="24"/>
                <w:u w:val="single"/>
                <w:lang w:val="en-US" w:eastAsia="nb-NO"/>
              </w:rPr>
              <w:t>order Trade in Services</w:t>
            </w:r>
          </w:p>
          <w:p w14:paraId="466D44C2" w14:textId="2AB71486" w:rsidR="00585612" w:rsidRPr="00093A0A" w:rsidRDefault="00585612" w:rsidP="00D3147F">
            <w:pPr>
              <w:spacing w:line="240" w:lineRule="auto"/>
              <w:jc w:val="both"/>
              <w:rPr>
                <w:rFonts w:eastAsia="Times New Roman"/>
                <w:color w:val="000000"/>
                <w:szCs w:val="24"/>
                <w:lang w:val="en-US" w:eastAsia="nb-NO"/>
              </w:rPr>
            </w:pPr>
            <w:r w:rsidRPr="00093A0A">
              <w:rPr>
                <w:rFonts w:eastAsia="Times New Roman"/>
                <w:color w:val="000000"/>
                <w:szCs w:val="24"/>
                <w:lang w:val="en-US" w:eastAsia="nb-NO"/>
              </w:rPr>
              <w:t>Liechtenstein reserves the right to adopt, maintain or modify any measure relating to postal services</w:t>
            </w:r>
            <w:r>
              <w:rPr>
                <w:rFonts w:eastAsia="Times New Roman"/>
                <w:color w:val="000000"/>
                <w:szCs w:val="24"/>
                <w:lang w:val="en-US" w:eastAsia="nb-NO"/>
              </w:rPr>
              <w:t xml:space="preserve"> </w:t>
            </w:r>
            <w:r w:rsidRPr="00947160">
              <w:rPr>
                <w:rFonts w:eastAsia="Times New Roman"/>
                <w:color w:val="000000"/>
                <w:szCs w:val="24"/>
                <w:lang w:eastAsia="nb-NO"/>
              </w:rPr>
              <w:t xml:space="preserve">as well as the production and distribution of Liechtenstein postage stamps. </w:t>
            </w:r>
          </w:p>
        </w:tc>
      </w:tr>
    </w:tbl>
    <w:p w14:paraId="5A76389C" w14:textId="67AC4FBF" w:rsidR="00834DAE" w:rsidRDefault="00834DAE" w:rsidP="00585612">
      <w:pPr>
        <w:spacing w:line="240" w:lineRule="auto"/>
        <w:rPr>
          <w:szCs w:val="24"/>
        </w:rPr>
      </w:pPr>
    </w:p>
    <w:p w14:paraId="587C43AD" w14:textId="77777777" w:rsidR="00834DAE" w:rsidRDefault="00834DAE">
      <w:pPr>
        <w:spacing w:after="160" w:line="259" w:lineRule="auto"/>
        <w:rPr>
          <w:szCs w:val="24"/>
        </w:rPr>
      </w:pPr>
      <w:r>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9"/>
        <w:gridCol w:w="5072"/>
      </w:tblGrid>
      <w:tr w:rsidR="00585612" w:rsidRPr="00093A0A" w14:paraId="64EDF694" w14:textId="77777777" w:rsidTr="00EC7B3E">
        <w:tc>
          <w:tcPr>
            <w:tcW w:w="3254" w:type="dxa"/>
            <w:tcBorders>
              <w:top w:val="single" w:sz="4" w:space="0" w:color="auto"/>
              <w:left w:val="single" w:sz="4" w:space="0" w:color="auto"/>
              <w:bottom w:val="single" w:sz="4" w:space="0" w:color="auto"/>
              <w:right w:val="single" w:sz="4" w:space="0" w:color="auto"/>
            </w:tcBorders>
            <w:hideMark/>
          </w:tcPr>
          <w:p w14:paraId="04669EF4" w14:textId="77777777" w:rsidR="00585612" w:rsidRPr="00093A0A" w:rsidRDefault="00585612" w:rsidP="00EC7B3E">
            <w:pPr>
              <w:spacing w:line="240" w:lineRule="auto"/>
              <w:rPr>
                <w:b/>
                <w:bCs/>
                <w:szCs w:val="24"/>
              </w:rPr>
            </w:pPr>
            <w:r w:rsidRPr="00093A0A">
              <w:rPr>
                <w:b/>
                <w:bCs/>
                <w:szCs w:val="24"/>
              </w:rPr>
              <w:lastRenderedPageBreak/>
              <w:t>8.</w:t>
            </w:r>
          </w:p>
        </w:tc>
        <w:tc>
          <w:tcPr>
            <w:tcW w:w="5762" w:type="dxa"/>
            <w:tcBorders>
              <w:top w:val="single" w:sz="4" w:space="0" w:color="auto"/>
              <w:left w:val="single" w:sz="4" w:space="0" w:color="auto"/>
              <w:bottom w:val="single" w:sz="4" w:space="0" w:color="auto"/>
              <w:right w:val="single" w:sz="4" w:space="0" w:color="auto"/>
            </w:tcBorders>
          </w:tcPr>
          <w:p w14:paraId="6FECA7CA" w14:textId="77777777" w:rsidR="00585612" w:rsidRPr="00093A0A" w:rsidRDefault="00585612" w:rsidP="00EC7B3E">
            <w:pPr>
              <w:spacing w:line="240" w:lineRule="auto"/>
              <w:rPr>
                <w:b/>
                <w:bCs/>
                <w:szCs w:val="24"/>
              </w:rPr>
            </w:pPr>
          </w:p>
        </w:tc>
      </w:tr>
      <w:tr w:rsidR="00585612" w:rsidRPr="00093A0A" w14:paraId="7C8998A3" w14:textId="77777777" w:rsidTr="00EC7B3E">
        <w:tc>
          <w:tcPr>
            <w:tcW w:w="3254" w:type="dxa"/>
            <w:tcBorders>
              <w:top w:val="single" w:sz="4" w:space="0" w:color="auto"/>
              <w:left w:val="single" w:sz="4" w:space="0" w:color="auto"/>
              <w:bottom w:val="single" w:sz="4" w:space="0" w:color="auto"/>
              <w:right w:val="single" w:sz="4" w:space="0" w:color="auto"/>
            </w:tcBorders>
            <w:hideMark/>
          </w:tcPr>
          <w:p w14:paraId="181971E5" w14:textId="77777777" w:rsidR="00585612" w:rsidRPr="00093A0A" w:rsidRDefault="00585612" w:rsidP="00EC7B3E">
            <w:pPr>
              <w:spacing w:line="240" w:lineRule="auto"/>
              <w:rPr>
                <w:b/>
                <w:bCs/>
                <w:szCs w:val="24"/>
              </w:rPr>
            </w:pPr>
            <w:r w:rsidRPr="00093A0A">
              <w:rPr>
                <w:b/>
                <w:bCs/>
                <w:szCs w:val="24"/>
              </w:rPr>
              <w:t xml:space="preserve">Sector: </w:t>
            </w:r>
          </w:p>
        </w:tc>
        <w:tc>
          <w:tcPr>
            <w:tcW w:w="5762" w:type="dxa"/>
            <w:tcBorders>
              <w:top w:val="single" w:sz="4" w:space="0" w:color="auto"/>
              <w:left w:val="single" w:sz="4" w:space="0" w:color="auto"/>
              <w:bottom w:val="single" w:sz="4" w:space="0" w:color="auto"/>
              <w:right w:val="single" w:sz="4" w:space="0" w:color="auto"/>
            </w:tcBorders>
            <w:hideMark/>
          </w:tcPr>
          <w:p w14:paraId="233327C6" w14:textId="77777777" w:rsidR="00585612" w:rsidRPr="00093A0A" w:rsidRDefault="00585612" w:rsidP="00EC7B3E">
            <w:pPr>
              <w:spacing w:line="240" w:lineRule="auto"/>
              <w:rPr>
                <w:b/>
                <w:bCs/>
                <w:szCs w:val="24"/>
              </w:rPr>
            </w:pPr>
            <w:r w:rsidRPr="00093A0A">
              <w:rPr>
                <w:b/>
                <w:bCs/>
                <w:szCs w:val="24"/>
              </w:rPr>
              <w:t>Educational services</w:t>
            </w:r>
          </w:p>
        </w:tc>
      </w:tr>
      <w:tr w:rsidR="00585612" w:rsidRPr="00093A0A" w14:paraId="4FADFDB6" w14:textId="77777777" w:rsidTr="00EC7B3E">
        <w:tc>
          <w:tcPr>
            <w:tcW w:w="3254" w:type="dxa"/>
            <w:tcBorders>
              <w:top w:val="single" w:sz="4" w:space="0" w:color="auto"/>
              <w:left w:val="single" w:sz="4" w:space="0" w:color="auto"/>
              <w:bottom w:val="single" w:sz="4" w:space="0" w:color="auto"/>
              <w:right w:val="single" w:sz="4" w:space="0" w:color="auto"/>
            </w:tcBorders>
          </w:tcPr>
          <w:p w14:paraId="45B1B0E2" w14:textId="77777777" w:rsidR="00585612" w:rsidRPr="00093A0A" w:rsidRDefault="00585612" w:rsidP="00EC7B3E">
            <w:pPr>
              <w:spacing w:line="240" w:lineRule="auto"/>
              <w:rPr>
                <w:szCs w:val="24"/>
              </w:rPr>
            </w:pPr>
            <w:r w:rsidRPr="00093A0A">
              <w:rPr>
                <w:szCs w:val="24"/>
              </w:rPr>
              <w:t>Sub-Sector</w:t>
            </w:r>
          </w:p>
          <w:p w14:paraId="4CDB97C1" w14:textId="77777777" w:rsidR="00585612" w:rsidRPr="00093A0A" w:rsidRDefault="00585612" w:rsidP="00EC7B3E">
            <w:pPr>
              <w:spacing w:line="240" w:lineRule="auto"/>
              <w:rPr>
                <w:szCs w:val="24"/>
              </w:rPr>
            </w:pPr>
          </w:p>
        </w:tc>
        <w:tc>
          <w:tcPr>
            <w:tcW w:w="5762" w:type="dxa"/>
            <w:tcBorders>
              <w:top w:val="single" w:sz="4" w:space="0" w:color="auto"/>
              <w:left w:val="single" w:sz="4" w:space="0" w:color="auto"/>
              <w:bottom w:val="single" w:sz="4" w:space="0" w:color="auto"/>
              <w:right w:val="single" w:sz="4" w:space="0" w:color="auto"/>
            </w:tcBorders>
          </w:tcPr>
          <w:p w14:paraId="1F59B629" w14:textId="75F55A40" w:rsidR="00585612" w:rsidRPr="00093A0A" w:rsidRDefault="0097639B" w:rsidP="00EC7B3E">
            <w:pPr>
              <w:spacing w:line="240" w:lineRule="auto"/>
              <w:rPr>
                <w:szCs w:val="24"/>
              </w:rPr>
            </w:pPr>
            <w:r>
              <w:rPr>
                <w:szCs w:val="24"/>
              </w:rPr>
              <w:t>Not applicable</w:t>
            </w:r>
          </w:p>
        </w:tc>
      </w:tr>
      <w:tr w:rsidR="00585612" w:rsidRPr="00093A0A" w14:paraId="2D0E6BC9" w14:textId="77777777" w:rsidTr="00EC7B3E">
        <w:tc>
          <w:tcPr>
            <w:tcW w:w="3254" w:type="dxa"/>
            <w:tcBorders>
              <w:top w:val="single" w:sz="4" w:space="0" w:color="auto"/>
              <w:left w:val="single" w:sz="4" w:space="0" w:color="auto"/>
              <w:bottom w:val="single" w:sz="4" w:space="0" w:color="auto"/>
              <w:right w:val="single" w:sz="4" w:space="0" w:color="auto"/>
            </w:tcBorders>
          </w:tcPr>
          <w:p w14:paraId="60EB1F82" w14:textId="77777777" w:rsidR="00585612" w:rsidRPr="00093A0A" w:rsidRDefault="00585612" w:rsidP="00EC7B3E">
            <w:pPr>
              <w:spacing w:line="240" w:lineRule="auto"/>
              <w:rPr>
                <w:szCs w:val="24"/>
              </w:rPr>
            </w:pPr>
            <w:r w:rsidRPr="00093A0A">
              <w:rPr>
                <w:szCs w:val="24"/>
              </w:rPr>
              <w:t>Industry Classification:</w:t>
            </w:r>
          </w:p>
          <w:p w14:paraId="3724A9C0" w14:textId="77777777" w:rsidR="00585612" w:rsidRPr="00093A0A" w:rsidRDefault="00585612" w:rsidP="00EC7B3E">
            <w:pPr>
              <w:spacing w:line="240" w:lineRule="auto"/>
              <w:rPr>
                <w:szCs w:val="24"/>
              </w:rPr>
            </w:pPr>
          </w:p>
        </w:tc>
        <w:tc>
          <w:tcPr>
            <w:tcW w:w="5762" w:type="dxa"/>
            <w:tcBorders>
              <w:top w:val="single" w:sz="4" w:space="0" w:color="auto"/>
              <w:left w:val="single" w:sz="4" w:space="0" w:color="auto"/>
              <w:bottom w:val="single" w:sz="4" w:space="0" w:color="auto"/>
              <w:right w:val="single" w:sz="4" w:space="0" w:color="auto"/>
            </w:tcBorders>
          </w:tcPr>
          <w:p w14:paraId="1490F754" w14:textId="77777777" w:rsidR="00585612" w:rsidRPr="00093A0A" w:rsidRDefault="00585612" w:rsidP="00EC7B3E">
            <w:pPr>
              <w:spacing w:line="240" w:lineRule="auto"/>
              <w:rPr>
                <w:szCs w:val="24"/>
              </w:rPr>
            </w:pPr>
            <w:r w:rsidRPr="00093A0A">
              <w:rPr>
                <w:szCs w:val="24"/>
              </w:rPr>
              <w:t>CPC 92 Educational services</w:t>
            </w:r>
          </w:p>
          <w:p w14:paraId="186D1D6C" w14:textId="77777777" w:rsidR="00585612" w:rsidRPr="00093A0A" w:rsidRDefault="00585612" w:rsidP="00EC7B3E">
            <w:pPr>
              <w:spacing w:line="240" w:lineRule="auto"/>
              <w:rPr>
                <w:szCs w:val="24"/>
              </w:rPr>
            </w:pPr>
          </w:p>
        </w:tc>
      </w:tr>
      <w:tr w:rsidR="00585612" w:rsidRPr="007A1F72" w14:paraId="3D0E937E" w14:textId="77777777" w:rsidTr="00EC7B3E">
        <w:tc>
          <w:tcPr>
            <w:tcW w:w="3254" w:type="dxa"/>
            <w:tcBorders>
              <w:top w:val="single" w:sz="4" w:space="0" w:color="auto"/>
              <w:left w:val="single" w:sz="4" w:space="0" w:color="auto"/>
              <w:bottom w:val="single" w:sz="4" w:space="0" w:color="auto"/>
              <w:right w:val="single" w:sz="4" w:space="0" w:color="auto"/>
            </w:tcBorders>
          </w:tcPr>
          <w:p w14:paraId="1D49D6AA" w14:textId="77777777" w:rsidR="00585612" w:rsidRPr="00093A0A" w:rsidRDefault="00585612" w:rsidP="00EC7B3E">
            <w:pPr>
              <w:spacing w:line="240" w:lineRule="auto"/>
              <w:rPr>
                <w:szCs w:val="24"/>
              </w:rPr>
            </w:pPr>
            <w:r>
              <w:rPr>
                <w:szCs w:val="24"/>
              </w:rPr>
              <w:t>Type of reservation</w:t>
            </w:r>
            <w:r w:rsidRPr="00093A0A">
              <w:rPr>
                <w:szCs w:val="24"/>
              </w:rPr>
              <w:t>:</w:t>
            </w:r>
          </w:p>
          <w:p w14:paraId="34BCE6AA" w14:textId="77777777" w:rsidR="00585612" w:rsidRPr="00093A0A" w:rsidRDefault="00585612" w:rsidP="00EC7B3E">
            <w:pPr>
              <w:spacing w:line="240" w:lineRule="auto"/>
              <w:rPr>
                <w:szCs w:val="24"/>
              </w:rPr>
            </w:pPr>
          </w:p>
        </w:tc>
        <w:tc>
          <w:tcPr>
            <w:tcW w:w="5762" w:type="dxa"/>
            <w:tcBorders>
              <w:top w:val="single" w:sz="4" w:space="0" w:color="auto"/>
              <w:left w:val="single" w:sz="4" w:space="0" w:color="auto"/>
              <w:bottom w:val="single" w:sz="4" w:space="0" w:color="auto"/>
              <w:right w:val="single" w:sz="4" w:space="0" w:color="auto"/>
            </w:tcBorders>
          </w:tcPr>
          <w:p w14:paraId="0A35F167" w14:textId="77777777" w:rsidR="00E47114" w:rsidRDefault="00E47114" w:rsidP="00E47114">
            <w:pPr>
              <w:ind w:left="28"/>
              <w:jc w:val="both"/>
              <w:rPr>
                <w:rFonts w:ascii="Calibri" w:hAnsi="Calibri" w:cs="Calibri"/>
                <w:sz w:val="22"/>
                <w:szCs w:val="22"/>
              </w:rPr>
            </w:pPr>
            <w:r>
              <w:t>Article 3.6 (Market Access)</w:t>
            </w:r>
          </w:p>
          <w:p w14:paraId="527AB36A" w14:textId="7742071F" w:rsidR="00E47114" w:rsidRPr="006B7490" w:rsidRDefault="00E47114" w:rsidP="00E47114">
            <w:pPr>
              <w:ind w:left="28"/>
              <w:jc w:val="both"/>
            </w:pPr>
            <w:r w:rsidRPr="006B7490">
              <w:t>Article 3.7 (National Treatment)</w:t>
            </w:r>
          </w:p>
          <w:p w14:paraId="4841CFC9" w14:textId="1A7B857B" w:rsidR="00E47114" w:rsidRPr="006B7490" w:rsidRDefault="00E47114" w:rsidP="00E47114">
            <w:pPr>
              <w:ind w:left="28"/>
              <w:jc w:val="both"/>
            </w:pPr>
            <w:r w:rsidRPr="006B7490">
              <w:t>Article 3.8 (Most-</w:t>
            </w:r>
            <w:r w:rsidR="00F27FFA">
              <w:t>F</w:t>
            </w:r>
            <w:r w:rsidRPr="006B7490">
              <w:t>avoured-</w:t>
            </w:r>
            <w:r w:rsidR="00F27FFA">
              <w:t>N</w:t>
            </w:r>
            <w:r w:rsidRPr="006B7490">
              <w:t>ation Treatment)</w:t>
            </w:r>
          </w:p>
          <w:p w14:paraId="37070A21" w14:textId="363E5147" w:rsidR="00941D3E" w:rsidRDefault="00941D3E" w:rsidP="00941D3E">
            <w:pPr>
              <w:ind w:left="28"/>
              <w:jc w:val="both"/>
            </w:pPr>
            <w:r>
              <w:t>Article 3.9 (Senior Management and Board</w:t>
            </w:r>
            <w:r w:rsidR="00E63955">
              <w:t>s</w:t>
            </w:r>
            <w:r>
              <w:t xml:space="preserve"> of Directors)</w:t>
            </w:r>
          </w:p>
          <w:p w14:paraId="1FCD298A" w14:textId="77777777" w:rsidR="00E47114" w:rsidRPr="00E47114" w:rsidRDefault="00E47114" w:rsidP="00E47114">
            <w:pPr>
              <w:ind w:left="28"/>
              <w:jc w:val="both"/>
            </w:pPr>
            <w:r w:rsidRPr="00E47114">
              <w:t>Article 3.10 (Performance Requirements)</w:t>
            </w:r>
          </w:p>
          <w:p w14:paraId="1CBF4C9B" w14:textId="77777777" w:rsidR="00E47114" w:rsidRPr="006B7490" w:rsidRDefault="00E47114" w:rsidP="00E47114">
            <w:pPr>
              <w:ind w:left="28"/>
              <w:jc w:val="both"/>
            </w:pPr>
            <w:r w:rsidRPr="006B7490">
              <w:t>Article 3.14 (Market Access)</w:t>
            </w:r>
          </w:p>
          <w:p w14:paraId="71EA95FF" w14:textId="77777777" w:rsidR="00E47114" w:rsidRPr="006B7490" w:rsidRDefault="00E47114" w:rsidP="00E47114">
            <w:pPr>
              <w:ind w:left="28"/>
              <w:jc w:val="both"/>
            </w:pPr>
            <w:r w:rsidRPr="006B7490">
              <w:t>Article 3.15 (Local Presence)</w:t>
            </w:r>
          </w:p>
          <w:p w14:paraId="4F89409C" w14:textId="2650A1B6" w:rsidR="00E47114" w:rsidRPr="006B7490" w:rsidRDefault="00E47114" w:rsidP="00E47114">
            <w:pPr>
              <w:ind w:left="28"/>
              <w:jc w:val="both"/>
            </w:pPr>
            <w:r w:rsidRPr="006B7490">
              <w:t>Article 3.16 (National Treatment)</w:t>
            </w:r>
          </w:p>
          <w:p w14:paraId="5F808CF1" w14:textId="4FD94CAE" w:rsidR="00E47114" w:rsidRDefault="00660033" w:rsidP="00E47114">
            <w:pPr>
              <w:ind w:left="28"/>
              <w:jc w:val="both"/>
            </w:pPr>
            <w:r>
              <w:t>Article 3.17 (Most-</w:t>
            </w:r>
            <w:r w:rsidR="00F27FFA">
              <w:t>F</w:t>
            </w:r>
            <w:r>
              <w:t>avoured-</w:t>
            </w:r>
            <w:r w:rsidR="00F27FFA">
              <w:t>N</w:t>
            </w:r>
            <w:r>
              <w:t>ation</w:t>
            </w:r>
            <w:r w:rsidR="00E47114">
              <w:t xml:space="preserve"> Treatment)</w:t>
            </w:r>
          </w:p>
          <w:p w14:paraId="514AC905" w14:textId="77777777" w:rsidR="00585612" w:rsidRPr="00093A0A" w:rsidRDefault="00585612" w:rsidP="00EC7B3E">
            <w:pPr>
              <w:spacing w:line="240" w:lineRule="auto"/>
              <w:rPr>
                <w:szCs w:val="24"/>
              </w:rPr>
            </w:pPr>
          </w:p>
        </w:tc>
      </w:tr>
      <w:tr w:rsidR="00585612" w:rsidRPr="007A1F72" w14:paraId="7C708C33" w14:textId="77777777" w:rsidTr="00EC7B3E">
        <w:tc>
          <w:tcPr>
            <w:tcW w:w="3254" w:type="dxa"/>
            <w:tcBorders>
              <w:top w:val="single" w:sz="4" w:space="0" w:color="auto"/>
              <w:left w:val="single" w:sz="4" w:space="0" w:color="auto"/>
              <w:bottom w:val="single" w:sz="4" w:space="0" w:color="auto"/>
              <w:right w:val="single" w:sz="4" w:space="0" w:color="auto"/>
            </w:tcBorders>
          </w:tcPr>
          <w:p w14:paraId="733D17F8" w14:textId="77777777" w:rsidR="00585612" w:rsidRPr="00093A0A" w:rsidRDefault="00585612" w:rsidP="00EC7B3E">
            <w:pPr>
              <w:spacing w:line="240" w:lineRule="auto"/>
              <w:rPr>
                <w:szCs w:val="24"/>
              </w:rPr>
            </w:pPr>
            <w:r>
              <w:rPr>
                <w:szCs w:val="24"/>
              </w:rPr>
              <w:t>Description:</w:t>
            </w:r>
          </w:p>
        </w:tc>
        <w:tc>
          <w:tcPr>
            <w:tcW w:w="5762" w:type="dxa"/>
            <w:tcBorders>
              <w:top w:val="single" w:sz="4" w:space="0" w:color="auto"/>
              <w:left w:val="single" w:sz="4" w:space="0" w:color="auto"/>
              <w:bottom w:val="single" w:sz="4" w:space="0" w:color="auto"/>
              <w:right w:val="single" w:sz="4" w:space="0" w:color="auto"/>
            </w:tcBorders>
          </w:tcPr>
          <w:p w14:paraId="6CCFC543" w14:textId="5E5F97BC" w:rsidR="00654AF0" w:rsidRDefault="00654AF0" w:rsidP="00EC7B3E">
            <w:pPr>
              <w:spacing w:line="240" w:lineRule="auto"/>
              <w:jc w:val="both"/>
              <w:rPr>
                <w:szCs w:val="24"/>
                <w:u w:val="single"/>
                <w:lang w:val="en-US"/>
              </w:rPr>
            </w:pPr>
            <w:r w:rsidRPr="00654AF0">
              <w:rPr>
                <w:szCs w:val="24"/>
                <w:u w:val="single"/>
                <w:lang w:val="en-US"/>
              </w:rPr>
              <w:t xml:space="preserve">Investment </w:t>
            </w:r>
            <w:r w:rsidRPr="00654AF0">
              <w:rPr>
                <w:szCs w:val="24"/>
                <w:u w:val="single"/>
              </w:rPr>
              <w:t>Liberalisation</w:t>
            </w:r>
            <w:r w:rsidRPr="00654AF0">
              <w:rPr>
                <w:szCs w:val="24"/>
                <w:u w:val="single"/>
                <w:lang w:val="en-US"/>
              </w:rPr>
              <w:t xml:space="preserve"> and Cross-</w:t>
            </w:r>
            <w:r w:rsidR="00F27FFA">
              <w:rPr>
                <w:szCs w:val="24"/>
                <w:u w:val="single"/>
                <w:lang w:val="en-US"/>
              </w:rPr>
              <w:t>B</w:t>
            </w:r>
            <w:r w:rsidRPr="00654AF0">
              <w:rPr>
                <w:szCs w:val="24"/>
                <w:u w:val="single"/>
                <w:lang w:val="en-US"/>
              </w:rPr>
              <w:t>order Trade in Services</w:t>
            </w:r>
          </w:p>
          <w:p w14:paraId="2C76E6AC" w14:textId="77777777" w:rsidR="00585612" w:rsidRPr="00093A0A" w:rsidRDefault="00585612" w:rsidP="00EC7B3E">
            <w:pPr>
              <w:spacing w:line="240" w:lineRule="auto"/>
              <w:jc w:val="both"/>
              <w:rPr>
                <w:szCs w:val="24"/>
                <w:lang w:val="en-US"/>
              </w:rPr>
            </w:pPr>
            <w:r w:rsidRPr="00093A0A">
              <w:rPr>
                <w:szCs w:val="24"/>
                <w:lang w:val="en-US"/>
              </w:rPr>
              <w:t>Liechtenstein reserves the right to adopt, maintain or modify any measure with respect to:</w:t>
            </w:r>
          </w:p>
          <w:p w14:paraId="687C13DF" w14:textId="77777777" w:rsidR="00585612" w:rsidRPr="00093A0A" w:rsidRDefault="00585612" w:rsidP="00EC7B3E">
            <w:pPr>
              <w:spacing w:line="240" w:lineRule="auto"/>
              <w:jc w:val="both"/>
              <w:rPr>
                <w:szCs w:val="24"/>
                <w:lang w:val="en-US"/>
              </w:rPr>
            </w:pPr>
            <w:r w:rsidRPr="00093A0A">
              <w:rPr>
                <w:szCs w:val="24"/>
                <w:lang w:val="en-US"/>
              </w:rPr>
              <w:t xml:space="preserve">a) </w:t>
            </w:r>
            <w:r w:rsidRPr="007A1F72">
              <w:rPr>
                <w:szCs w:val="24"/>
              </w:rPr>
              <w:t>all educational services which receive public funding or State support in any form</w:t>
            </w:r>
            <w:r w:rsidRPr="00093A0A">
              <w:rPr>
                <w:szCs w:val="24"/>
                <w:lang w:val="en-US"/>
              </w:rPr>
              <w:t xml:space="preserve"> as well as with respect to private education services for compulsory </w:t>
            </w:r>
            <w:proofErr w:type="gramStart"/>
            <w:r w:rsidRPr="00093A0A">
              <w:rPr>
                <w:szCs w:val="24"/>
                <w:lang w:val="en-US"/>
              </w:rPr>
              <w:t>education;</w:t>
            </w:r>
            <w:proofErr w:type="gramEnd"/>
          </w:p>
          <w:p w14:paraId="7B134579" w14:textId="77777777" w:rsidR="00585612" w:rsidRPr="007A1F72" w:rsidRDefault="00585612" w:rsidP="00EC7B3E">
            <w:pPr>
              <w:spacing w:line="240" w:lineRule="auto"/>
              <w:jc w:val="both"/>
              <w:rPr>
                <w:szCs w:val="24"/>
              </w:rPr>
            </w:pPr>
            <w:r w:rsidRPr="00093A0A">
              <w:rPr>
                <w:szCs w:val="24"/>
                <w:lang w:val="en-US"/>
              </w:rPr>
              <w:t xml:space="preserve">b) </w:t>
            </w:r>
            <w:r w:rsidRPr="007A1F72">
              <w:rPr>
                <w:szCs w:val="24"/>
              </w:rPr>
              <w:t xml:space="preserve">other education services, which means other than those classified as being primary, secondary, </w:t>
            </w:r>
            <w:proofErr w:type="gramStart"/>
            <w:r w:rsidRPr="007A1F72">
              <w:rPr>
                <w:szCs w:val="24"/>
              </w:rPr>
              <w:t>higher</w:t>
            </w:r>
            <w:proofErr w:type="gramEnd"/>
            <w:r w:rsidRPr="007A1F72">
              <w:rPr>
                <w:szCs w:val="24"/>
              </w:rPr>
              <w:t xml:space="preserve"> and adult education ser</w:t>
            </w:r>
            <w:r>
              <w:rPr>
                <w:szCs w:val="24"/>
              </w:rPr>
              <w:t>vices, except language tuition.</w:t>
            </w:r>
          </w:p>
          <w:p w14:paraId="6AF963A4" w14:textId="5202CBF9" w:rsidR="00585612" w:rsidRPr="00093A0A" w:rsidRDefault="00585612" w:rsidP="00EC7B3E">
            <w:pPr>
              <w:spacing w:line="240" w:lineRule="auto"/>
              <w:jc w:val="both"/>
              <w:rPr>
                <w:szCs w:val="24"/>
                <w:lang w:val="en-US"/>
              </w:rPr>
            </w:pPr>
            <w:r w:rsidRPr="007A1F72">
              <w:rPr>
                <w:szCs w:val="24"/>
              </w:rPr>
              <w:t>Foreigners may establish commercial presence only if organi</w:t>
            </w:r>
            <w:r w:rsidR="00C6353E">
              <w:rPr>
                <w:szCs w:val="24"/>
              </w:rPr>
              <w:t>s</w:t>
            </w:r>
            <w:r w:rsidRPr="007A1F72">
              <w:rPr>
                <w:szCs w:val="24"/>
              </w:rPr>
              <w:t>ed as juridical persons according to Liechtenstein law.</w:t>
            </w:r>
          </w:p>
        </w:tc>
      </w:tr>
    </w:tbl>
    <w:p w14:paraId="431EC7A5" w14:textId="3AF37F20" w:rsidR="00585612" w:rsidRPr="007A1F72" w:rsidRDefault="00585612" w:rsidP="00585612">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8"/>
        <w:gridCol w:w="5083"/>
      </w:tblGrid>
      <w:tr w:rsidR="00585612" w:rsidRPr="00093A0A" w14:paraId="438C4653" w14:textId="77777777" w:rsidTr="00EC7B3E">
        <w:tc>
          <w:tcPr>
            <w:tcW w:w="3253" w:type="dxa"/>
            <w:tcBorders>
              <w:top w:val="single" w:sz="4" w:space="0" w:color="auto"/>
              <w:left w:val="single" w:sz="4" w:space="0" w:color="auto"/>
              <w:bottom w:val="single" w:sz="4" w:space="0" w:color="auto"/>
              <w:right w:val="single" w:sz="4" w:space="0" w:color="auto"/>
            </w:tcBorders>
            <w:hideMark/>
          </w:tcPr>
          <w:p w14:paraId="0EDDD904" w14:textId="77777777" w:rsidR="00585612" w:rsidRPr="00093A0A" w:rsidRDefault="00585612" w:rsidP="00EC7B3E">
            <w:pPr>
              <w:spacing w:line="240" w:lineRule="auto"/>
              <w:rPr>
                <w:b/>
                <w:bCs/>
                <w:szCs w:val="24"/>
              </w:rPr>
            </w:pPr>
            <w:r w:rsidRPr="00093A0A">
              <w:rPr>
                <w:b/>
                <w:bCs/>
                <w:szCs w:val="24"/>
              </w:rPr>
              <w:lastRenderedPageBreak/>
              <w:t>9.</w:t>
            </w:r>
          </w:p>
        </w:tc>
        <w:tc>
          <w:tcPr>
            <w:tcW w:w="5763" w:type="dxa"/>
            <w:tcBorders>
              <w:top w:val="single" w:sz="4" w:space="0" w:color="auto"/>
              <w:left w:val="single" w:sz="4" w:space="0" w:color="auto"/>
              <w:bottom w:val="single" w:sz="4" w:space="0" w:color="auto"/>
              <w:right w:val="single" w:sz="4" w:space="0" w:color="auto"/>
            </w:tcBorders>
          </w:tcPr>
          <w:p w14:paraId="6FDB1A49" w14:textId="77777777" w:rsidR="00585612" w:rsidRPr="00093A0A" w:rsidRDefault="00585612" w:rsidP="00EC7B3E">
            <w:pPr>
              <w:spacing w:line="240" w:lineRule="auto"/>
              <w:rPr>
                <w:b/>
                <w:bCs/>
                <w:szCs w:val="24"/>
              </w:rPr>
            </w:pPr>
          </w:p>
        </w:tc>
      </w:tr>
      <w:tr w:rsidR="00585612" w:rsidRPr="00093A0A" w14:paraId="7D8BF483" w14:textId="77777777" w:rsidTr="00EC7B3E">
        <w:tc>
          <w:tcPr>
            <w:tcW w:w="3253" w:type="dxa"/>
            <w:tcBorders>
              <w:top w:val="single" w:sz="4" w:space="0" w:color="auto"/>
              <w:left w:val="single" w:sz="4" w:space="0" w:color="auto"/>
              <w:bottom w:val="single" w:sz="4" w:space="0" w:color="auto"/>
              <w:right w:val="single" w:sz="4" w:space="0" w:color="auto"/>
            </w:tcBorders>
            <w:hideMark/>
          </w:tcPr>
          <w:p w14:paraId="7772B5E4" w14:textId="77777777" w:rsidR="00585612" w:rsidRPr="00093A0A" w:rsidRDefault="00585612" w:rsidP="00EC7B3E">
            <w:pPr>
              <w:spacing w:line="240" w:lineRule="auto"/>
              <w:rPr>
                <w:b/>
                <w:bCs/>
                <w:szCs w:val="24"/>
              </w:rPr>
            </w:pPr>
            <w:r w:rsidRPr="00093A0A">
              <w:rPr>
                <w:b/>
                <w:bCs/>
                <w:szCs w:val="24"/>
              </w:rPr>
              <w:t xml:space="preserve">Sector: </w:t>
            </w:r>
          </w:p>
        </w:tc>
        <w:tc>
          <w:tcPr>
            <w:tcW w:w="5763" w:type="dxa"/>
            <w:tcBorders>
              <w:top w:val="single" w:sz="4" w:space="0" w:color="auto"/>
              <w:left w:val="single" w:sz="4" w:space="0" w:color="auto"/>
              <w:bottom w:val="single" w:sz="4" w:space="0" w:color="auto"/>
              <w:right w:val="single" w:sz="4" w:space="0" w:color="auto"/>
            </w:tcBorders>
            <w:hideMark/>
          </w:tcPr>
          <w:p w14:paraId="06B8E092" w14:textId="77777777" w:rsidR="00585612" w:rsidRPr="00093A0A" w:rsidRDefault="00585612" w:rsidP="00EC7B3E">
            <w:pPr>
              <w:spacing w:line="240" w:lineRule="auto"/>
              <w:rPr>
                <w:b/>
                <w:bCs/>
                <w:szCs w:val="24"/>
              </w:rPr>
            </w:pPr>
            <w:r w:rsidRPr="00093A0A">
              <w:rPr>
                <w:b/>
                <w:bCs/>
                <w:szCs w:val="24"/>
              </w:rPr>
              <w:t>Financial services</w:t>
            </w:r>
          </w:p>
        </w:tc>
      </w:tr>
      <w:tr w:rsidR="00585612" w:rsidRPr="00093A0A" w14:paraId="7E07BE1D" w14:textId="77777777" w:rsidTr="00EC7B3E">
        <w:tc>
          <w:tcPr>
            <w:tcW w:w="3253" w:type="dxa"/>
            <w:tcBorders>
              <w:top w:val="single" w:sz="4" w:space="0" w:color="auto"/>
              <w:left w:val="single" w:sz="4" w:space="0" w:color="auto"/>
              <w:bottom w:val="single" w:sz="4" w:space="0" w:color="auto"/>
              <w:right w:val="single" w:sz="4" w:space="0" w:color="auto"/>
            </w:tcBorders>
          </w:tcPr>
          <w:p w14:paraId="7D303D9F" w14:textId="77777777" w:rsidR="00585612" w:rsidRPr="00093A0A" w:rsidRDefault="00585612" w:rsidP="00EC7B3E">
            <w:pPr>
              <w:spacing w:line="240" w:lineRule="auto"/>
              <w:rPr>
                <w:szCs w:val="24"/>
              </w:rPr>
            </w:pPr>
            <w:r w:rsidRPr="00093A0A">
              <w:rPr>
                <w:szCs w:val="24"/>
              </w:rPr>
              <w:t>Sub-Sector</w:t>
            </w:r>
          </w:p>
          <w:p w14:paraId="3EB8FCAA" w14:textId="77777777" w:rsidR="00585612" w:rsidRPr="00093A0A" w:rsidRDefault="00585612" w:rsidP="00EC7B3E">
            <w:pPr>
              <w:spacing w:line="240" w:lineRule="auto"/>
              <w:rPr>
                <w:szCs w:val="24"/>
              </w:rPr>
            </w:pPr>
          </w:p>
        </w:tc>
        <w:tc>
          <w:tcPr>
            <w:tcW w:w="5763" w:type="dxa"/>
            <w:tcBorders>
              <w:top w:val="single" w:sz="4" w:space="0" w:color="auto"/>
              <w:left w:val="single" w:sz="4" w:space="0" w:color="auto"/>
              <w:bottom w:val="single" w:sz="4" w:space="0" w:color="auto"/>
              <w:right w:val="single" w:sz="4" w:space="0" w:color="auto"/>
            </w:tcBorders>
          </w:tcPr>
          <w:p w14:paraId="59C1E1FE" w14:textId="3DAA8799" w:rsidR="00585612" w:rsidRPr="00093A0A" w:rsidRDefault="00C6353E" w:rsidP="00EC7B3E">
            <w:pPr>
              <w:spacing w:line="240" w:lineRule="auto"/>
              <w:rPr>
                <w:szCs w:val="24"/>
              </w:rPr>
            </w:pPr>
            <w:r>
              <w:rPr>
                <w:szCs w:val="24"/>
              </w:rPr>
              <w:t>Not applicable</w:t>
            </w:r>
          </w:p>
        </w:tc>
      </w:tr>
      <w:tr w:rsidR="00585612" w:rsidRPr="00093A0A" w14:paraId="71CF8354" w14:textId="77777777" w:rsidTr="00EC7B3E">
        <w:tc>
          <w:tcPr>
            <w:tcW w:w="3253" w:type="dxa"/>
            <w:tcBorders>
              <w:top w:val="single" w:sz="4" w:space="0" w:color="auto"/>
              <w:left w:val="single" w:sz="4" w:space="0" w:color="auto"/>
              <w:bottom w:val="single" w:sz="4" w:space="0" w:color="auto"/>
              <w:right w:val="single" w:sz="4" w:space="0" w:color="auto"/>
            </w:tcBorders>
          </w:tcPr>
          <w:p w14:paraId="0A154D82" w14:textId="77777777" w:rsidR="00585612" w:rsidRPr="00093A0A" w:rsidRDefault="00585612" w:rsidP="00EC7B3E">
            <w:pPr>
              <w:spacing w:line="240" w:lineRule="auto"/>
              <w:rPr>
                <w:szCs w:val="24"/>
              </w:rPr>
            </w:pPr>
            <w:r w:rsidRPr="00093A0A">
              <w:rPr>
                <w:szCs w:val="24"/>
              </w:rPr>
              <w:t>Industry Classification:</w:t>
            </w:r>
          </w:p>
          <w:p w14:paraId="6E4B2826" w14:textId="77777777" w:rsidR="00585612" w:rsidRPr="00093A0A" w:rsidRDefault="00585612" w:rsidP="00EC7B3E">
            <w:pPr>
              <w:spacing w:line="240" w:lineRule="auto"/>
              <w:rPr>
                <w:szCs w:val="24"/>
              </w:rPr>
            </w:pPr>
          </w:p>
        </w:tc>
        <w:tc>
          <w:tcPr>
            <w:tcW w:w="5763" w:type="dxa"/>
            <w:tcBorders>
              <w:top w:val="single" w:sz="4" w:space="0" w:color="auto"/>
              <w:left w:val="single" w:sz="4" w:space="0" w:color="auto"/>
              <w:bottom w:val="single" w:sz="4" w:space="0" w:color="auto"/>
              <w:right w:val="single" w:sz="4" w:space="0" w:color="auto"/>
            </w:tcBorders>
          </w:tcPr>
          <w:p w14:paraId="54503549" w14:textId="0DF34060" w:rsidR="00585612" w:rsidRPr="00093A0A" w:rsidRDefault="00C6353E" w:rsidP="00EC7B3E">
            <w:pPr>
              <w:spacing w:line="240" w:lineRule="auto"/>
              <w:rPr>
                <w:szCs w:val="24"/>
              </w:rPr>
            </w:pPr>
            <w:r>
              <w:rPr>
                <w:szCs w:val="24"/>
              </w:rPr>
              <w:t>Not applicable</w:t>
            </w:r>
          </w:p>
          <w:p w14:paraId="2419188C" w14:textId="77777777" w:rsidR="00585612" w:rsidRPr="00093A0A" w:rsidRDefault="00585612" w:rsidP="00EC7B3E">
            <w:pPr>
              <w:spacing w:line="240" w:lineRule="auto"/>
              <w:rPr>
                <w:szCs w:val="24"/>
              </w:rPr>
            </w:pPr>
          </w:p>
        </w:tc>
      </w:tr>
      <w:tr w:rsidR="00585612" w:rsidRPr="007A1F72" w14:paraId="3B9B4D26" w14:textId="77777777" w:rsidTr="00EC7B3E">
        <w:tc>
          <w:tcPr>
            <w:tcW w:w="3253" w:type="dxa"/>
            <w:tcBorders>
              <w:top w:val="single" w:sz="4" w:space="0" w:color="auto"/>
              <w:left w:val="single" w:sz="4" w:space="0" w:color="auto"/>
              <w:bottom w:val="single" w:sz="4" w:space="0" w:color="auto"/>
              <w:right w:val="single" w:sz="4" w:space="0" w:color="auto"/>
            </w:tcBorders>
          </w:tcPr>
          <w:p w14:paraId="40EE30DD" w14:textId="77777777" w:rsidR="00585612" w:rsidRPr="00093A0A" w:rsidRDefault="00585612" w:rsidP="00EC7B3E">
            <w:pPr>
              <w:spacing w:line="240" w:lineRule="auto"/>
              <w:rPr>
                <w:szCs w:val="24"/>
              </w:rPr>
            </w:pPr>
            <w:r>
              <w:rPr>
                <w:szCs w:val="24"/>
              </w:rPr>
              <w:t>Type of reservation</w:t>
            </w:r>
            <w:r w:rsidRPr="00093A0A">
              <w:rPr>
                <w:szCs w:val="24"/>
              </w:rPr>
              <w:t>:</w:t>
            </w:r>
          </w:p>
          <w:p w14:paraId="0CD5782A" w14:textId="77777777" w:rsidR="00585612" w:rsidRPr="00093A0A" w:rsidRDefault="00585612" w:rsidP="00EC7B3E">
            <w:pPr>
              <w:spacing w:line="240" w:lineRule="auto"/>
              <w:rPr>
                <w:szCs w:val="24"/>
              </w:rPr>
            </w:pPr>
          </w:p>
        </w:tc>
        <w:tc>
          <w:tcPr>
            <w:tcW w:w="5763" w:type="dxa"/>
            <w:tcBorders>
              <w:top w:val="single" w:sz="4" w:space="0" w:color="auto"/>
              <w:left w:val="single" w:sz="4" w:space="0" w:color="auto"/>
              <w:bottom w:val="single" w:sz="4" w:space="0" w:color="auto"/>
              <w:right w:val="single" w:sz="4" w:space="0" w:color="auto"/>
            </w:tcBorders>
          </w:tcPr>
          <w:p w14:paraId="0A36E5F0" w14:textId="77777777" w:rsidR="00E47114" w:rsidRDefault="00E47114" w:rsidP="00E47114">
            <w:pPr>
              <w:ind w:left="28"/>
              <w:jc w:val="both"/>
              <w:rPr>
                <w:rFonts w:ascii="Calibri" w:hAnsi="Calibri" w:cs="Calibri"/>
                <w:sz w:val="22"/>
                <w:szCs w:val="22"/>
              </w:rPr>
            </w:pPr>
            <w:r>
              <w:t>Article 3.6 (Market Access)</w:t>
            </w:r>
          </w:p>
          <w:p w14:paraId="771FE9F9" w14:textId="27DE0275" w:rsidR="00E47114" w:rsidRPr="006B7490" w:rsidRDefault="00E47114" w:rsidP="00E47114">
            <w:pPr>
              <w:ind w:left="28"/>
              <w:jc w:val="both"/>
            </w:pPr>
            <w:r w:rsidRPr="006B7490">
              <w:t>Article 3.7 (National Treatment)</w:t>
            </w:r>
          </w:p>
          <w:p w14:paraId="1E5FE1BB" w14:textId="66A1D3A6" w:rsidR="00E47114" w:rsidRPr="006B7490" w:rsidRDefault="00E47114" w:rsidP="00E47114">
            <w:pPr>
              <w:ind w:left="28"/>
              <w:jc w:val="both"/>
            </w:pPr>
            <w:r w:rsidRPr="006B7490">
              <w:t>Article 3.8 (Most-</w:t>
            </w:r>
            <w:r w:rsidR="00F27FFA">
              <w:t>F</w:t>
            </w:r>
            <w:r w:rsidRPr="006B7490">
              <w:t>avoured-</w:t>
            </w:r>
            <w:r w:rsidR="00F27FFA">
              <w:t>N</w:t>
            </w:r>
            <w:r w:rsidRPr="006B7490">
              <w:t>ation Treatment)</w:t>
            </w:r>
          </w:p>
          <w:p w14:paraId="087A0C86" w14:textId="77777777" w:rsidR="00E47114" w:rsidRPr="006B7490" w:rsidRDefault="00E47114" w:rsidP="00E47114">
            <w:pPr>
              <w:ind w:left="28"/>
              <w:jc w:val="both"/>
            </w:pPr>
            <w:r w:rsidRPr="006B7490">
              <w:t>Article 3.14 (Market Access)</w:t>
            </w:r>
          </w:p>
          <w:p w14:paraId="4D3F23DB" w14:textId="77777777" w:rsidR="00E47114" w:rsidRPr="006B7490" w:rsidRDefault="00E47114" w:rsidP="00E47114">
            <w:pPr>
              <w:ind w:left="28"/>
              <w:jc w:val="both"/>
            </w:pPr>
            <w:r w:rsidRPr="006B7490">
              <w:t>Article 3.15 (Local Presence)</w:t>
            </w:r>
          </w:p>
          <w:p w14:paraId="0A4F64B9" w14:textId="238D2CF9" w:rsidR="00E47114" w:rsidRPr="006B7490" w:rsidRDefault="00E47114" w:rsidP="00E47114">
            <w:pPr>
              <w:ind w:left="28"/>
              <w:jc w:val="both"/>
            </w:pPr>
            <w:r w:rsidRPr="006B7490">
              <w:t>Article 3.16 (National Treatment)</w:t>
            </w:r>
          </w:p>
          <w:p w14:paraId="22D7D0B8" w14:textId="0FBC51A3" w:rsidR="00E47114" w:rsidRDefault="00660033" w:rsidP="00E47114">
            <w:pPr>
              <w:ind w:left="28"/>
              <w:jc w:val="both"/>
            </w:pPr>
            <w:r>
              <w:t>Article 3.17 (Most-</w:t>
            </w:r>
            <w:r w:rsidR="00F27FFA">
              <w:t>F</w:t>
            </w:r>
            <w:r>
              <w:t>avoured-</w:t>
            </w:r>
            <w:r w:rsidR="00F27FFA">
              <w:t>N</w:t>
            </w:r>
            <w:r>
              <w:t>ation</w:t>
            </w:r>
            <w:r w:rsidR="00E47114">
              <w:t xml:space="preserve"> Treatment)</w:t>
            </w:r>
          </w:p>
          <w:p w14:paraId="3ECF8E85" w14:textId="068A7638" w:rsidR="00585612" w:rsidRPr="00654AF0" w:rsidRDefault="00936A08" w:rsidP="00654AF0">
            <w:pPr>
              <w:ind w:left="28"/>
              <w:jc w:val="both"/>
            </w:pPr>
            <w:r w:rsidRPr="00052AD9">
              <w:t>Article 3.49 (Senior Management and Board</w:t>
            </w:r>
            <w:r w:rsidR="00C6353E">
              <w:t>s</w:t>
            </w:r>
            <w:r w:rsidRPr="00052AD9">
              <w:t xml:space="preserve"> of Directors)</w:t>
            </w:r>
          </w:p>
        </w:tc>
      </w:tr>
      <w:tr w:rsidR="00585612" w:rsidRPr="007A1F72" w14:paraId="1E0E10F4" w14:textId="77777777" w:rsidTr="00EC7B3E">
        <w:tc>
          <w:tcPr>
            <w:tcW w:w="3253" w:type="dxa"/>
            <w:tcBorders>
              <w:top w:val="single" w:sz="4" w:space="0" w:color="auto"/>
              <w:left w:val="single" w:sz="4" w:space="0" w:color="auto"/>
              <w:bottom w:val="single" w:sz="4" w:space="0" w:color="auto"/>
              <w:right w:val="single" w:sz="4" w:space="0" w:color="auto"/>
            </w:tcBorders>
          </w:tcPr>
          <w:p w14:paraId="4FEB738F" w14:textId="77777777" w:rsidR="00585612" w:rsidRPr="00093A0A" w:rsidRDefault="00585612" w:rsidP="00EC7B3E">
            <w:pPr>
              <w:spacing w:line="240" w:lineRule="auto"/>
              <w:rPr>
                <w:szCs w:val="24"/>
              </w:rPr>
            </w:pPr>
            <w:r>
              <w:rPr>
                <w:szCs w:val="24"/>
              </w:rPr>
              <w:t>Description:</w:t>
            </w:r>
          </w:p>
        </w:tc>
        <w:tc>
          <w:tcPr>
            <w:tcW w:w="5763" w:type="dxa"/>
            <w:tcBorders>
              <w:top w:val="single" w:sz="4" w:space="0" w:color="auto"/>
              <w:left w:val="single" w:sz="4" w:space="0" w:color="auto"/>
              <w:bottom w:val="single" w:sz="4" w:space="0" w:color="auto"/>
              <w:right w:val="single" w:sz="4" w:space="0" w:color="auto"/>
            </w:tcBorders>
          </w:tcPr>
          <w:p w14:paraId="16BD1D1A" w14:textId="46949BB4" w:rsidR="00585612" w:rsidRPr="00093A0A" w:rsidRDefault="00654AF0" w:rsidP="00EC7B3E">
            <w:pPr>
              <w:spacing w:line="240" w:lineRule="auto"/>
              <w:rPr>
                <w:szCs w:val="24"/>
                <w:u w:val="single"/>
                <w:lang w:val="en-US"/>
              </w:rPr>
            </w:pPr>
            <w:r w:rsidRPr="00654AF0">
              <w:rPr>
                <w:szCs w:val="24"/>
                <w:u w:val="single"/>
                <w:lang w:val="en-US"/>
              </w:rPr>
              <w:t xml:space="preserve">Investment </w:t>
            </w:r>
            <w:r w:rsidRPr="00654AF0">
              <w:rPr>
                <w:szCs w:val="24"/>
                <w:u w:val="single"/>
              </w:rPr>
              <w:t>Liberalisation</w:t>
            </w:r>
            <w:r w:rsidRPr="00654AF0">
              <w:rPr>
                <w:szCs w:val="24"/>
                <w:u w:val="single"/>
                <w:lang w:val="en-US"/>
              </w:rPr>
              <w:t xml:space="preserve"> and Cross-</w:t>
            </w:r>
            <w:r w:rsidR="00F27FFA">
              <w:rPr>
                <w:szCs w:val="24"/>
                <w:u w:val="single"/>
                <w:lang w:val="en-US"/>
              </w:rPr>
              <w:t>B</w:t>
            </w:r>
            <w:r w:rsidRPr="00654AF0">
              <w:rPr>
                <w:szCs w:val="24"/>
                <w:u w:val="single"/>
                <w:lang w:val="en-US"/>
              </w:rPr>
              <w:t>order Trade in Services</w:t>
            </w:r>
          </w:p>
          <w:p w14:paraId="7012345A" w14:textId="77777777" w:rsidR="00585612" w:rsidRPr="00093A0A" w:rsidRDefault="00585612" w:rsidP="00EC7B3E">
            <w:pPr>
              <w:spacing w:line="240" w:lineRule="auto"/>
              <w:jc w:val="both"/>
              <w:rPr>
                <w:szCs w:val="24"/>
                <w:lang w:val="en-US"/>
              </w:rPr>
            </w:pPr>
            <w:r w:rsidRPr="00093A0A">
              <w:rPr>
                <w:szCs w:val="24"/>
                <w:lang w:val="en-US"/>
              </w:rPr>
              <w:t>Liechtenstein reserves the right to maintain, adopt or modify any measure with respect to the following:</w:t>
            </w:r>
          </w:p>
          <w:p w14:paraId="056F4C99" w14:textId="77777777" w:rsidR="00585612" w:rsidRPr="00093A0A" w:rsidRDefault="00585612" w:rsidP="00EC7B3E">
            <w:pPr>
              <w:spacing w:line="240" w:lineRule="auto"/>
              <w:jc w:val="both"/>
              <w:rPr>
                <w:b/>
                <w:szCs w:val="24"/>
                <w:lang w:val="en-US"/>
              </w:rPr>
            </w:pPr>
            <w:r w:rsidRPr="00093A0A">
              <w:rPr>
                <w:b/>
                <w:szCs w:val="24"/>
                <w:lang w:val="en-US"/>
              </w:rPr>
              <w:t>a)</w:t>
            </w:r>
            <w:r w:rsidRPr="00093A0A">
              <w:rPr>
                <w:b/>
                <w:szCs w:val="24"/>
                <w:lang w:val="en-US"/>
              </w:rPr>
              <w:tab/>
              <w:t>All financial services:</w:t>
            </w:r>
          </w:p>
          <w:p w14:paraId="19DA2C47" w14:textId="77777777" w:rsidR="00585612" w:rsidRPr="00093A0A" w:rsidRDefault="00585612" w:rsidP="00EC7B3E">
            <w:pPr>
              <w:spacing w:line="240" w:lineRule="auto"/>
              <w:jc w:val="both"/>
              <w:rPr>
                <w:szCs w:val="24"/>
                <w:lang w:val="en-US"/>
              </w:rPr>
            </w:pPr>
            <w:r w:rsidRPr="00093A0A">
              <w:rPr>
                <w:szCs w:val="24"/>
                <w:lang w:val="en-US"/>
              </w:rPr>
              <w:t>According differential treatment to an investor or a financial service supplier of a third country pursuant to any bilateral or multilateral international investment treaty or other trade agreement.</w:t>
            </w:r>
          </w:p>
          <w:p w14:paraId="61E15717" w14:textId="77777777" w:rsidR="00585612" w:rsidRDefault="00585612" w:rsidP="00EC7B3E">
            <w:pPr>
              <w:spacing w:line="240" w:lineRule="auto"/>
              <w:jc w:val="both"/>
              <w:rPr>
                <w:szCs w:val="24"/>
                <w:lang w:val="en-US"/>
              </w:rPr>
            </w:pPr>
            <w:r w:rsidRPr="00093A0A">
              <w:rPr>
                <w:szCs w:val="24"/>
                <w:lang w:val="en-US"/>
              </w:rPr>
              <w:t>The right to require a financial service supplier, other than a branch, when establishing in Liechtenstein to adopt a specific legal form, on a non-discriminatory basis.</w:t>
            </w:r>
          </w:p>
          <w:p w14:paraId="1CD6E925" w14:textId="3972B26A" w:rsidR="00585612" w:rsidRPr="00093A0A" w:rsidRDefault="00585612" w:rsidP="00EC7B3E">
            <w:pPr>
              <w:spacing w:line="240" w:lineRule="auto"/>
              <w:jc w:val="both"/>
              <w:rPr>
                <w:szCs w:val="24"/>
                <w:lang w:val="en-US"/>
              </w:rPr>
            </w:pPr>
            <w:r w:rsidRPr="00093A0A">
              <w:rPr>
                <w:szCs w:val="24"/>
                <w:lang w:val="en-US"/>
              </w:rPr>
              <w:t xml:space="preserve">The cross-border supply of all financial services </w:t>
            </w:r>
            <w:r>
              <w:rPr>
                <w:szCs w:val="24"/>
                <w:lang w:val="en-US"/>
              </w:rPr>
              <w:t xml:space="preserve">from </w:t>
            </w:r>
            <w:r w:rsidR="00936A08">
              <w:rPr>
                <w:szCs w:val="24"/>
                <w:lang w:val="en-US"/>
              </w:rPr>
              <w:t>within</w:t>
            </w:r>
            <w:r>
              <w:rPr>
                <w:szCs w:val="24"/>
                <w:lang w:val="en-US"/>
              </w:rPr>
              <w:t xml:space="preserve"> a Party into another Party, except for</w:t>
            </w:r>
            <w:r w:rsidRPr="00093A0A">
              <w:rPr>
                <w:szCs w:val="24"/>
                <w:lang w:val="en-US"/>
              </w:rPr>
              <w:t xml:space="preserve">: </w:t>
            </w:r>
          </w:p>
          <w:p w14:paraId="7BBAF778" w14:textId="77692461" w:rsidR="00585612" w:rsidRPr="00093A0A" w:rsidRDefault="00654AF0" w:rsidP="00EC7B3E">
            <w:pPr>
              <w:spacing w:line="240" w:lineRule="auto"/>
              <w:jc w:val="both"/>
              <w:rPr>
                <w:szCs w:val="24"/>
                <w:lang w:val="en-US"/>
              </w:rPr>
            </w:pPr>
            <w:r>
              <w:rPr>
                <w:szCs w:val="24"/>
                <w:lang w:val="en-US"/>
              </w:rPr>
              <w:t>(</w:t>
            </w:r>
            <w:proofErr w:type="spellStart"/>
            <w:r w:rsidR="00585612" w:rsidRPr="00093A0A">
              <w:rPr>
                <w:szCs w:val="24"/>
                <w:lang w:val="en-US"/>
              </w:rPr>
              <w:t>i</w:t>
            </w:r>
            <w:proofErr w:type="spellEnd"/>
            <w:r w:rsidR="00585612" w:rsidRPr="00093A0A">
              <w:rPr>
                <w:szCs w:val="24"/>
                <w:lang w:val="en-US"/>
              </w:rPr>
              <w:t>) direct insurance services (including co-insurance) and direct insurance intermediation for the insurance of risks relating to:</w:t>
            </w:r>
          </w:p>
          <w:p w14:paraId="4EB4BE4A" w14:textId="77777777" w:rsidR="00585612" w:rsidRPr="00093A0A" w:rsidRDefault="00585612" w:rsidP="00EC7B3E">
            <w:pPr>
              <w:spacing w:line="240" w:lineRule="auto"/>
              <w:ind w:left="415"/>
              <w:jc w:val="both"/>
              <w:rPr>
                <w:szCs w:val="24"/>
                <w:lang w:val="en-US"/>
              </w:rPr>
            </w:pPr>
            <w:r w:rsidRPr="00093A0A">
              <w:rPr>
                <w:szCs w:val="24"/>
                <w:lang w:val="en-US"/>
              </w:rPr>
              <w:lastRenderedPageBreak/>
              <w:t>a) maritime transport and commercial aviation and space launching and freight (including satellites), with such insurance to cover any or all of the following: the goods being transported, the vehicle transporting the goods, or any liability deriving therefrom; and</w:t>
            </w:r>
          </w:p>
          <w:p w14:paraId="06F4F4ED" w14:textId="77777777" w:rsidR="00585612" w:rsidRPr="00093A0A" w:rsidRDefault="00585612" w:rsidP="00EC7B3E">
            <w:pPr>
              <w:spacing w:line="240" w:lineRule="auto"/>
              <w:ind w:left="433"/>
              <w:jc w:val="both"/>
              <w:rPr>
                <w:szCs w:val="24"/>
                <w:lang w:val="en-US"/>
              </w:rPr>
            </w:pPr>
            <w:r w:rsidRPr="00093A0A">
              <w:rPr>
                <w:szCs w:val="24"/>
                <w:lang w:val="en-US"/>
              </w:rPr>
              <w:t xml:space="preserve">b) goods in international </w:t>
            </w:r>
            <w:proofErr w:type="gramStart"/>
            <w:r w:rsidRPr="00093A0A">
              <w:rPr>
                <w:szCs w:val="24"/>
                <w:lang w:val="en-US"/>
              </w:rPr>
              <w:t>transit;</w:t>
            </w:r>
            <w:proofErr w:type="gramEnd"/>
          </w:p>
          <w:p w14:paraId="7E64EBFB" w14:textId="17A5A3D0" w:rsidR="00585612" w:rsidRPr="00093A0A" w:rsidRDefault="00654AF0" w:rsidP="00EC7B3E">
            <w:pPr>
              <w:spacing w:line="240" w:lineRule="auto"/>
              <w:jc w:val="both"/>
              <w:rPr>
                <w:szCs w:val="24"/>
                <w:lang w:val="en-US"/>
              </w:rPr>
            </w:pPr>
            <w:r>
              <w:rPr>
                <w:szCs w:val="24"/>
                <w:lang w:val="en-US"/>
              </w:rPr>
              <w:t>(</w:t>
            </w:r>
            <w:r w:rsidR="00585612" w:rsidRPr="00093A0A">
              <w:rPr>
                <w:szCs w:val="24"/>
                <w:lang w:val="en-US"/>
              </w:rPr>
              <w:t xml:space="preserve">ii) reinsurance and </w:t>
            </w:r>
            <w:proofErr w:type="gramStart"/>
            <w:r w:rsidR="00585612" w:rsidRPr="00093A0A">
              <w:rPr>
                <w:szCs w:val="24"/>
                <w:lang w:val="en-US"/>
              </w:rPr>
              <w:t>retrocession;</w:t>
            </w:r>
            <w:proofErr w:type="gramEnd"/>
            <w:r w:rsidR="00585612" w:rsidRPr="00093A0A">
              <w:rPr>
                <w:szCs w:val="24"/>
                <w:lang w:val="en-US"/>
              </w:rPr>
              <w:t xml:space="preserve"> </w:t>
            </w:r>
          </w:p>
          <w:p w14:paraId="00BDEBC2" w14:textId="488A1EBB" w:rsidR="00585612" w:rsidRPr="00093A0A" w:rsidRDefault="00654AF0" w:rsidP="00EC7B3E">
            <w:pPr>
              <w:spacing w:line="240" w:lineRule="auto"/>
              <w:jc w:val="both"/>
              <w:rPr>
                <w:szCs w:val="24"/>
                <w:lang w:val="en-US"/>
              </w:rPr>
            </w:pPr>
            <w:r>
              <w:rPr>
                <w:szCs w:val="24"/>
                <w:lang w:val="en-US"/>
              </w:rPr>
              <w:t>(</w:t>
            </w:r>
            <w:r w:rsidR="00585612" w:rsidRPr="00093A0A">
              <w:rPr>
                <w:szCs w:val="24"/>
                <w:lang w:val="en-US"/>
              </w:rPr>
              <w:t xml:space="preserve">iii) services auxiliary to </w:t>
            </w:r>
            <w:proofErr w:type="gramStart"/>
            <w:r w:rsidR="00585612" w:rsidRPr="00093A0A">
              <w:rPr>
                <w:szCs w:val="24"/>
                <w:lang w:val="en-US"/>
              </w:rPr>
              <w:t>insurance;</w:t>
            </w:r>
            <w:proofErr w:type="gramEnd"/>
          </w:p>
          <w:p w14:paraId="110A106D" w14:textId="75C9C04D" w:rsidR="00585612" w:rsidRPr="00093A0A" w:rsidRDefault="00654AF0" w:rsidP="00EC7B3E">
            <w:pPr>
              <w:spacing w:line="240" w:lineRule="auto"/>
              <w:jc w:val="both"/>
              <w:rPr>
                <w:szCs w:val="24"/>
                <w:lang w:val="en-US"/>
              </w:rPr>
            </w:pPr>
            <w:r>
              <w:rPr>
                <w:szCs w:val="24"/>
                <w:lang w:val="en-US"/>
              </w:rPr>
              <w:t>(</w:t>
            </w:r>
            <w:r w:rsidR="00585612" w:rsidRPr="00093A0A">
              <w:rPr>
                <w:szCs w:val="24"/>
                <w:lang w:val="en-US"/>
              </w:rPr>
              <w:t xml:space="preserve">iv) </w:t>
            </w:r>
            <w:r w:rsidR="00585612">
              <w:rPr>
                <w:szCs w:val="24"/>
                <w:lang w:val="en-US"/>
              </w:rPr>
              <w:t xml:space="preserve">the </w:t>
            </w:r>
            <w:r w:rsidR="00585612" w:rsidRPr="00093A0A">
              <w:rPr>
                <w:szCs w:val="24"/>
                <w:lang w:val="en-US"/>
              </w:rPr>
              <w:t>provision and transfer of financial information, and financial data processing and related software by suppliers of other financial services;</w:t>
            </w:r>
            <w:r w:rsidR="00C6353E">
              <w:rPr>
                <w:szCs w:val="24"/>
                <w:lang w:val="en-US"/>
              </w:rPr>
              <w:t xml:space="preserve"> and</w:t>
            </w:r>
          </w:p>
          <w:p w14:paraId="4A24D9C0" w14:textId="5A2693B1" w:rsidR="00585612" w:rsidRPr="00093A0A" w:rsidRDefault="00654AF0" w:rsidP="00EC7B3E">
            <w:pPr>
              <w:spacing w:line="240" w:lineRule="auto"/>
              <w:jc w:val="both"/>
              <w:rPr>
                <w:szCs w:val="24"/>
                <w:lang w:val="en-US"/>
              </w:rPr>
            </w:pPr>
            <w:r>
              <w:rPr>
                <w:szCs w:val="24"/>
                <w:lang w:val="en-US"/>
              </w:rPr>
              <w:t>(</w:t>
            </w:r>
            <w:r w:rsidR="00585612" w:rsidRPr="00093A0A">
              <w:rPr>
                <w:szCs w:val="24"/>
                <w:lang w:val="en-US"/>
              </w:rPr>
              <w:t>v) advisory and other auxiliary financial services relating to banking and other financial services as described in</w:t>
            </w:r>
            <w:r w:rsidR="00585612">
              <w:rPr>
                <w:szCs w:val="24"/>
                <w:lang w:val="en-US"/>
              </w:rPr>
              <w:t xml:space="preserve"> subparagraph (xvi) </w:t>
            </w:r>
            <w:r w:rsidR="00585612" w:rsidRPr="00093A0A">
              <w:rPr>
                <w:szCs w:val="24"/>
                <w:lang w:val="en-US"/>
              </w:rPr>
              <w:t xml:space="preserve">of the definition of banking and other financial services (excluding insurance) in </w:t>
            </w:r>
            <w:r w:rsidR="00936A08">
              <w:rPr>
                <w:szCs w:val="24"/>
                <w:lang w:val="en-US"/>
              </w:rPr>
              <w:t xml:space="preserve">Article </w:t>
            </w:r>
            <w:r w:rsidR="00936A08" w:rsidRPr="000D2BDA">
              <w:rPr>
                <w:szCs w:val="24"/>
              </w:rPr>
              <w:t>3.45 (Definitions) of Sub-Section 3.5.</w:t>
            </w:r>
            <w:r w:rsidR="00936A08">
              <w:rPr>
                <w:szCs w:val="24"/>
              </w:rPr>
              <w:t>3</w:t>
            </w:r>
            <w:r w:rsidR="00936A08" w:rsidRPr="000D2BDA">
              <w:rPr>
                <w:szCs w:val="24"/>
              </w:rPr>
              <w:t xml:space="preserve"> (Financial Services</w:t>
            </w:r>
            <w:r w:rsidR="00936A08">
              <w:rPr>
                <w:szCs w:val="24"/>
              </w:rPr>
              <w:t>)</w:t>
            </w:r>
            <w:r w:rsidR="00585612" w:rsidRPr="00093A0A">
              <w:rPr>
                <w:szCs w:val="24"/>
                <w:lang w:val="en-US"/>
              </w:rPr>
              <w:t xml:space="preserve">, but not intermediation as described in </w:t>
            </w:r>
            <w:r w:rsidR="00BB3E7D">
              <w:rPr>
                <w:szCs w:val="24"/>
                <w:lang w:val="en-US"/>
              </w:rPr>
              <w:t xml:space="preserve">that </w:t>
            </w:r>
            <w:r w:rsidR="00585612">
              <w:rPr>
                <w:szCs w:val="24"/>
                <w:lang w:val="en-US"/>
              </w:rPr>
              <w:t>sub-paragraph (xvi) of that definition</w:t>
            </w:r>
            <w:r w:rsidR="00585612" w:rsidRPr="00093A0A">
              <w:rPr>
                <w:szCs w:val="24"/>
                <w:lang w:val="en-US"/>
              </w:rPr>
              <w:t>.</w:t>
            </w:r>
          </w:p>
          <w:p w14:paraId="02C269EA" w14:textId="77777777" w:rsidR="00585612" w:rsidRPr="00093A0A" w:rsidRDefault="00585612" w:rsidP="00EC7B3E">
            <w:pPr>
              <w:spacing w:line="240" w:lineRule="auto"/>
              <w:jc w:val="both"/>
              <w:rPr>
                <w:b/>
                <w:szCs w:val="24"/>
                <w:lang w:val="en-US"/>
              </w:rPr>
            </w:pPr>
            <w:r w:rsidRPr="00093A0A">
              <w:rPr>
                <w:b/>
                <w:szCs w:val="24"/>
                <w:lang w:val="en-US"/>
              </w:rPr>
              <w:t>b)</w:t>
            </w:r>
            <w:r w:rsidRPr="00093A0A">
              <w:rPr>
                <w:b/>
                <w:szCs w:val="24"/>
                <w:lang w:val="en-US"/>
              </w:rPr>
              <w:tab/>
              <w:t>Banking and other financial services:</w:t>
            </w:r>
          </w:p>
          <w:p w14:paraId="7765F8FE" w14:textId="734F175B" w:rsidR="00585612" w:rsidRPr="00093A0A" w:rsidRDefault="00585612" w:rsidP="00EC7B3E">
            <w:pPr>
              <w:spacing w:line="240" w:lineRule="auto"/>
              <w:jc w:val="both"/>
              <w:rPr>
                <w:szCs w:val="24"/>
                <w:lang w:val="en-US"/>
              </w:rPr>
            </w:pPr>
            <w:r w:rsidRPr="00093A0A">
              <w:rPr>
                <w:szCs w:val="24"/>
                <w:lang w:val="en-US"/>
              </w:rPr>
              <w:t xml:space="preserve">Only legal persons having their registered office in </w:t>
            </w:r>
            <w:r w:rsidR="00F00849">
              <w:rPr>
                <w:szCs w:val="24"/>
                <w:lang w:val="en-US"/>
              </w:rPr>
              <w:t>a Contracting Party to the EEA Agreement</w:t>
            </w:r>
            <w:r w:rsidRPr="00093A0A">
              <w:rPr>
                <w:szCs w:val="24"/>
                <w:lang w:val="en-US"/>
              </w:rPr>
              <w:t xml:space="preserve"> can act as depositories of the assets of investment funds. The establishment of a </w:t>
            </w:r>
            <w:proofErr w:type="spellStart"/>
            <w:r w:rsidRPr="00093A0A">
              <w:rPr>
                <w:szCs w:val="24"/>
                <w:lang w:val="en-US"/>
              </w:rPr>
              <w:t>specialised</w:t>
            </w:r>
            <w:proofErr w:type="spellEnd"/>
            <w:r w:rsidRPr="00093A0A">
              <w:rPr>
                <w:szCs w:val="24"/>
                <w:lang w:val="en-US"/>
              </w:rPr>
              <w:t xml:space="preserve"> management company, having its head office and registered office in the same </w:t>
            </w:r>
            <w:r w:rsidR="00F00849">
              <w:rPr>
                <w:szCs w:val="24"/>
                <w:lang w:val="en-US"/>
              </w:rPr>
              <w:t>Contracting Party</w:t>
            </w:r>
            <w:r w:rsidRPr="00093A0A">
              <w:rPr>
                <w:szCs w:val="24"/>
                <w:lang w:val="en-US"/>
              </w:rPr>
              <w:t>, is required to perform the activities of management of common funds, including unit trusts, and where allowed under national law, investment companies.</w:t>
            </w:r>
          </w:p>
        </w:tc>
      </w:tr>
    </w:tbl>
    <w:p w14:paraId="4377F2BF" w14:textId="543B7748" w:rsidR="00585612" w:rsidRPr="00093A0A" w:rsidRDefault="00585612" w:rsidP="00D3147F">
      <w:pPr>
        <w:spacing w:after="160" w:line="259" w:lineRule="auto"/>
        <w:rPr>
          <w:szCs w:val="24"/>
        </w:rPr>
      </w:pPr>
      <w:r>
        <w:rPr>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2"/>
        <w:gridCol w:w="5059"/>
      </w:tblGrid>
      <w:tr w:rsidR="00585612" w:rsidRPr="00093A0A" w14:paraId="36A8A803" w14:textId="77777777" w:rsidTr="00EC7B3E">
        <w:tc>
          <w:tcPr>
            <w:tcW w:w="3283" w:type="dxa"/>
          </w:tcPr>
          <w:p w14:paraId="6BA874AF" w14:textId="77777777" w:rsidR="00585612" w:rsidRPr="00093A0A" w:rsidRDefault="00585612" w:rsidP="00EC7B3E">
            <w:pPr>
              <w:rPr>
                <w:rFonts w:eastAsia="Calibri"/>
                <w:b/>
                <w:bCs/>
                <w:color w:val="000000"/>
                <w:szCs w:val="24"/>
                <w:lang w:val="en-US"/>
              </w:rPr>
            </w:pPr>
            <w:r w:rsidRPr="00093A0A">
              <w:rPr>
                <w:rFonts w:eastAsia="Calibri"/>
                <w:b/>
                <w:bCs/>
                <w:color w:val="000000"/>
                <w:szCs w:val="24"/>
                <w:lang w:val="en-US"/>
              </w:rPr>
              <w:lastRenderedPageBreak/>
              <w:t>10.</w:t>
            </w:r>
          </w:p>
        </w:tc>
        <w:tc>
          <w:tcPr>
            <w:tcW w:w="5779" w:type="dxa"/>
          </w:tcPr>
          <w:p w14:paraId="38913B9C" w14:textId="77777777" w:rsidR="00585612" w:rsidRPr="00093A0A" w:rsidRDefault="00585612" w:rsidP="00EC7B3E">
            <w:pPr>
              <w:rPr>
                <w:rFonts w:eastAsia="Calibri"/>
                <w:b/>
                <w:bCs/>
                <w:color w:val="000000"/>
                <w:szCs w:val="24"/>
                <w:lang w:val="en-US"/>
              </w:rPr>
            </w:pPr>
          </w:p>
        </w:tc>
      </w:tr>
      <w:tr w:rsidR="00585612" w:rsidRPr="00093A0A" w14:paraId="518C7423" w14:textId="77777777" w:rsidTr="00EC7B3E">
        <w:tc>
          <w:tcPr>
            <w:tcW w:w="3283" w:type="dxa"/>
          </w:tcPr>
          <w:p w14:paraId="7F425AD8" w14:textId="77777777" w:rsidR="00585612" w:rsidRPr="00093A0A" w:rsidRDefault="00585612" w:rsidP="00EC7B3E">
            <w:pPr>
              <w:rPr>
                <w:rFonts w:eastAsia="Calibri"/>
                <w:b/>
                <w:bCs/>
                <w:color w:val="000000"/>
                <w:szCs w:val="24"/>
                <w:lang w:val="en-US"/>
              </w:rPr>
            </w:pPr>
            <w:r w:rsidRPr="00093A0A">
              <w:rPr>
                <w:rFonts w:eastAsia="Calibri"/>
                <w:b/>
                <w:bCs/>
                <w:color w:val="000000"/>
                <w:szCs w:val="24"/>
                <w:lang w:val="en-US"/>
              </w:rPr>
              <w:t xml:space="preserve">Sector: </w:t>
            </w:r>
          </w:p>
        </w:tc>
        <w:tc>
          <w:tcPr>
            <w:tcW w:w="5779" w:type="dxa"/>
          </w:tcPr>
          <w:p w14:paraId="2FA415EB" w14:textId="77777777" w:rsidR="00585612" w:rsidRPr="00093A0A" w:rsidRDefault="00585612" w:rsidP="00EC7B3E">
            <w:pPr>
              <w:autoSpaceDE w:val="0"/>
              <w:autoSpaceDN w:val="0"/>
              <w:adjustRightInd w:val="0"/>
              <w:spacing w:line="240" w:lineRule="auto"/>
              <w:rPr>
                <w:rFonts w:eastAsia="Times New Roman"/>
                <w:b/>
                <w:color w:val="000000"/>
                <w:szCs w:val="24"/>
                <w:lang w:val="en-US" w:eastAsia="nb-NO"/>
              </w:rPr>
            </w:pPr>
            <w:r w:rsidRPr="00093A0A">
              <w:rPr>
                <w:rFonts w:eastAsia="Times New Roman"/>
                <w:b/>
                <w:color w:val="000000"/>
                <w:szCs w:val="24"/>
                <w:lang w:val="en-US" w:eastAsia="nb-NO"/>
              </w:rPr>
              <w:t xml:space="preserve">Recreational, </w:t>
            </w:r>
            <w:proofErr w:type="gramStart"/>
            <w:r w:rsidRPr="00093A0A">
              <w:rPr>
                <w:rFonts w:eastAsia="Times New Roman"/>
                <w:b/>
                <w:color w:val="000000"/>
                <w:szCs w:val="24"/>
                <w:lang w:val="en-US" w:eastAsia="nb-NO"/>
              </w:rPr>
              <w:t>cultural</w:t>
            </w:r>
            <w:proofErr w:type="gramEnd"/>
            <w:r w:rsidRPr="00093A0A">
              <w:rPr>
                <w:rFonts w:eastAsia="Times New Roman"/>
                <w:b/>
                <w:color w:val="000000"/>
                <w:szCs w:val="24"/>
                <w:lang w:val="en-US" w:eastAsia="nb-NO"/>
              </w:rPr>
              <w:t xml:space="preserve"> and sporting services </w:t>
            </w:r>
          </w:p>
          <w:p w14:paraId="44E99F2E" w14:textId="77777777" w:rsidR="00585612" w:rsidRPr="00093A0A" w:rsidRDefault="00585612" w:rsidP="00EC7B3E">
            <w:pPr>
              <w:autoSpaceDE w:val="0"/>
              <w:autoSpaceDN w:val="0"/>
              <w:adjustRightInd w:val="0"/>
              <w:spacing w:line="240" w:lineRule="auto"/>
              <w:rPr>
                <w:rFonts w:eastAsia="Times New Roman"/>
                <w:color w:val="000000"/>
                <w:szCs w:val="24"/>
                <w:lang w:val="en-US" w:eastAsia="nb-NO"/>
              </w:rPr>
            </w:pPr>
          </w:p>
        </w:tc>
      </w:tr>
      <w:tr w:rsidR="00585612" w:rsidRPr="00093A0A" w14:paraId="47FCD70F" w14:textId="77777777" w:rsidTr="00EC7B3E">
        <w:tc>
          <w:tcPr>
            <w:tcW w:w="3283" w:type="dxa"/>
          </w:tcPr>
          <w:p w14:paraId="1450470C" w14:textId="77777777" w:rsidR="00585612" w:rsidRPr="00093A0A" w:rsidRDefault="00585612" w:rsidP="00EC7B3E">
            <w:pPr>
              <w:rPr>
                <w:rFonts w:eastAsia="Calibri"/>
                <w:color w:val="000000"/>
                <w:szCs w:val="24"/>
              </w:rPr>
            </w:pPr>
            <w:r>
              <w:rPr>
                <w:rFonts w:eastAsia="Calibri"/>
                <w:color w:val="000000"/>
                <w:szCs w:val="24"/>
              </w:rPr>
              <w:t>Sub-Sector:</w:t>
            </w:r>
          </w:p>
        </w:tc>
        <w:tc>
          <w:tcPr>
            <w:tcW w:w="5779" w:type="dxa"/>
          </w:tcPr>
          <w:p w14:paraId="66C25326" w14:textId="51B62878" w:rsidR="00585612" w:rsidRPr="00093A0A" w:rsidRDefault="00585612" w:rsidP="00EC7B3E">
            <w:pPr>
              <w:autoSpaceDE w:val="0"/>
              <w:autoSpaceDN w:val="0"/>
              <w:adjustRightInd w:val="0"/>
              <w:spacing w:line="240" w:lineRule="auto"/>
              <w:rPr>
                <w:rFonts w:eastAsia="Times New Roman"/>
                <w:color w:val="000000"/>
                <w:szCs w:val="24"/>
                <w:lang w:eastAsia="nb-NO"/>
              </w:rPr>
            </w:pPr>
          </w:p>
        </w:tc>
      </w:tr>
      <w:tr w:rsidR="00585612" w:rsidRPr="007A1F72" w14:paraId="416B9817" w14:textId="77777777" w:rsidTr="00EC7B3E">
        <w:tc>
          <w:tcPr>
            <w:tcW w:w="3283" w:type="dxa"/>
          </w:tcPr>
          <w:p w14:paraId="49D336C3" w14:textId="77777777" w:rsidR="00585612" w:rsidRPr="00093A0A" w:rsidRDefault="00585612" w:rsidP="00EC7B3E">
            <w:pPr>
              <w:rPr>
                <w:rFonts w:eastAsia="Calibri"/>
                <w:color w:val="000000"/>
                <w:szCs w:val="24"/>
              </w:rPr>
            </w:pPr>
            <w:r w:rsidRPr="00093A0A">
              <w:rPr>
                <w:rFonts w:eastAsia="Calibri"/>
                <w:color w:val="000000"/>
                <w:szCs w:val="24"/>
              </w:rPr>
              <w:t>Industry Classification:</w:t>
            </w:r>
          </w:p>
          <w:p w14:paraId="46E8A849" w14:textId="77777777" w:rsidR="00585612" w:rsidRPr="00093A0A" w:rsidRDefault="00585612" w:rsidP="00EC7B3E">
            <w:pPr>
              <w:rPr>
                <w:rFonts w:eastAsia="Calibri"/>
                <w:color w:val="000000"/>
                <w:szCs w:val="24"/>
              </w:rPr>
            </w:pPr>
          </w:p>
        </w:tc>
        <w:tc>
          <w:tcPr>
            <w:tcW w:w="5779" w:type="dxa"/>
          </w:tcPr>
          <w:p w14:paraId="668CE35E" w14:textId="77777777" w:rsidR="00585612" w:rsidRPr="00093A0A" w:rsidRDefault="00585612" w:rsidP="00EC7B3E">
            <w:pPr>
              <w:spacing w:line="240" w:lineRule="auto"/>
              <w:rPr>
                <w:rFonts w:eastAsia="Calibri"/>
                <w:color w:val="000000"/>
                <w:szCs w:val="24"/>
              </w:rPr>
            </w:pPr>
            <w:r w:rsidRPr="00093A0A">
              <w:rPr>
                <w:rFonts w:eastAsia="Calibri"/>
                <w:color w:val="000000"/>
                <w:szCs w:val="24"/>
              </w:rPr>
              <w:t xml:space="preserve">CPC 963 Library, archive, </w:t>
            </w:r>
            <w:proofErr w:type="gramStart"/>
            <w:r w:rsidRPr="00093A0A">
              <w:rPr>
                <w:rFonts w:eastAsia="Calibri"/>
                <w:color w:val="000000"/>
                <w:szCs w:val="24"/>
              </w:rPr>
              <w:t>museum</w:t>
            </w:r>
            <w:proofErr w:type="gramEnd"/>
            <w:r w:rsidRPr="00093A0A">
              <w:rPr>
                <w:rFonts w:eastAsia="Calibri"/>
                <w:color w:val="000000"/>
                <w:szCs w:val="24"/>
              </w:rPr>
              <w:t xml:space="preserve"> and other cultural services</w:t>
            </w:r>
          </w:p>
          <w:p w14:paraId="45FB67BD" w14:textId="77777777" w:rsidR="00585612" w:rsidRPr="00093A0A" w:rsidRDefault="00585612" w:rsidP="00EC7B3E">
            <w:pPr>
              <w:spacing w:line="240" w:lineRule="auto"/>
              <w:rPr>
                <w:rFonts w:eastAsia="Calibri"/>
                <w:color w:val="000000"/>
                <w:szCs w:val="24"/>
              </w:rPr>
            </w:pPr>
            <w:r w:rsidRPr="00093A0A">
              <w:rPr>
                <w:rFonts w:eastAsia="Calibri"/>
                <w:color w:val="000000"/>
                <w:szCs w:val="24"/>
              </w:rPr>
              <w:t>CPC 96332 Nature reserve services, including wildlife preservation services</w:t>
            </w:r>
          </w:p>
          <w:p w14:paraId="58C7884A" w14:textId="77777777" w:rsidR="00585612" w:rsidRPr="00093A0A" w:rsidRDefault="00585612" w:rsidP="00EC7B3E">
            <w:pPr>
              <w:spacing w:line="240" w:lineRule="auto"/>
              <w:rPr>
                <w:rFonts w:eastAsia="Calibri"/>
                <w:color w:val="000000"/>
                <w:szCs w:val="24"/>
              </w:rPr>
            </w:pPr>
            <w:r w:rsidRPr="00093A0A">
              <w:rPr>
                <w:rFonts w:eastAsia="Calibri"/>
                <w:color w:val="000000"/>
                <w:szCs w:val="24"/>
              </w:rPr>
              <w:t>CPC 96492 Gambling and betting services</w:t>
            </w:r>
          </w:p>
          <w:p w14:paraId="79C4556C" w14:textId="77777777" w:rsidR="00585612" w:rsidRPr="00093A0A" w:rsidRDefault="00585612" w:rsidP="00EC7B3E">
            <w:pPr>
              <w:spacing w:line="240" w:lineRule="auto"/>
              <w:rPr>
                <w:rFonts w:eastAsia="Calibri"/>
                <w:color w:val="000000"/>
                <w:szCs w:val="24"/>
              </w:rPr>
            </w:pPr>
            <w:r w:rsidRPr="00093A0A">
              <w:rPr>
                <w:rFonts w:eastAsia="Calibri"/>
                <w:color w:val="000000"/>
                <w:szCs w:val="24"/>
              </w:rPr>
              <w:t>CPC 96412 Sports event organization services</w:t>
            </w:r>
          </w:p>
          <w:p w14:paraId="7C0E0891" w14:textId="77777777" w:rsidR="00585612" w:rsidRPr="007A1F72" w:rsidRDefault="00585612" w:rsidP="00EC7B3E">
            <w:pPr>
              <w:rPr>
                <w:rFonts w:eastAsia="Calibri"/>
                <w:color w:val="000000"/>
                <w:szCs w:val="24"/>
              </w:rPr>
            </w:pPr>
          </w:p>
        </w:tc>
      </w:tr>
      <w:tr w:rsidR="00585612" w:rsidRPr="007A1F72" w14:paraId="6F3CD19A" w14:textId="77777777" w:rsidTr="00EC7B3E">
        <w:tc>
          <w:tcPr>
            <w:tcW w:w="3283" w:type="dxa"/>
          </w:tcPr>
          <w:p w14:paraId="57B6761B" w14:textId="77777777" w:rsidR="00585612" w:rsidRPr="00093A0A" w:rsidRDefault="00585612" w:rsidP="00EC7B3E">
            <w:pPr>
              <w:rPr>
                <w:rFonts w:eastAsia="Calibri"/>
                <w:color w:val="000000"/>
                <w:szCs w:val="24"/>
              </w:rPr>
            </w:pPr>
            <w:r>
              <w:rPr>
                <w:szCs w:val="24"/>
              </w:rPr>
              <w:t>Type of reservation</w:t>
            </w:r>
            <w:r w:rsidRPr="00093A0A">
              <w:rPr>
                <w:rFonts w:eastAsia="Calibri"/>
                <w:color w:val="000000"/>
                <w:szCs w:val="24"/>
              </w:rPr>
              <w:t>:</w:t>
            </w:r>
          </w:p>
          <w:p w14:paraId="0DDDDC27" w14:textId="77777777" w:rsidR="00585612" w:rsidRPr="00093A0A" w:rsidRDefault="00585612" w:rsidP="00EC7B3E">
            <w:pPr>
              <w:rPr>
                <w:rFonts w:eastAsia="Calibri"/>
                <w:color w:val="000000"/>
                <w:szCs w:val="24"/>
              </w:rPr>
            </w:pPr>
          </w:p>
        </w:tc>
        <w:tc>
          <w:tcPr>
            <w:tcW w:w="5779" w:type="dxa"/>
          </w:tcPr>
          <w:p w14:paraId="0DABAF3E" w14:textId="77777777" w:rsidR="00E47114" w:rsidRDefault="00E47114" w:rsidP="00E47114">
            <w:pPr>
              <w:ind w:left="28"/>
              <w:jc w:val="both"/>
              <w:rPr>
                <w:rFonts w:ascii="Calibri" w:hAnsi="Calibri" w:cs="Calibri"/>
                <w:sz w:val="22"/>
                <w:szCs w:val="22"/>
              </w:rPr>
            </w:pPr>
            <w:r>
              <w:t>Article 3.6 (Market Access)</w:t>
            </w:r>
          </w:p>
          <w:p w14:paraId="0E6E88AF" w14:textId="003351BF" w:rsidR="00E47114" w:rsidRPr="006B7490" w:rsidRDefault="00E47114" w:rsidP="00E47114">
            <w:pPr>
              <w:ind w:left="28"/>
              <w:jc w:val="both"/>
            </w:pPr>
            <w:r w:rsidRPr="006B7490">
              <w:t>Article 3.7 (National Treatment)</w:t>
            </w:r>
          </w:p>
          <w:p w14:paraId="417E6D07" w14:textId="2691D367" w:rsidR="00E47114" w:rsidRPr="006B7490" w:rsidRDefault="00E47114" w:rsidP="00E47114">
            <w:pPr>
              <w:ind w:left="28"/>
              <w:jc w:val="both"/>
            </w:pPr>
            <w:r w:rsidRPr="006B7490">
              <w:t>Article 3.8 (Most-</w:t>
            </w:r>
            <w:r w:rsidR="00F27FFA">
              <w:t>F</w:t>
            </w:r>
            <w:r w:rsidRPr="006B7490">
              <w:t>avoured-</w:t>
            </w:r>
            <w:r w:rsidR="00F27FFA">
              <w:t>N</w:t>
            </w:r>
            <w:r w:rsidRPr="006B7490">
              <w:t>ation Treatment)</w:t>
            </w:r>
          </w:p>
          <w:p w14:paraId="44418854" w14:textId="2B3A91BD" w:rsidR="00941D3E" w:rsidRDefault="00941D3E" w:rsidP="00941D3E">
            <w:pPr>
              <w:ind w:left="28"/>
              <w:jc w:val="both"/>
            </w:pPr>
            <w:r>
              <w:t>Article 3.9 (Senior Management and Board</w:t>
            </w:r>
            <w:r w:rsidR="00EE7BEA">
              <w:t>s</w:t>
            </w:r>
            <w:r>
              <w:t xml:space="preserve"> of Directors)</w:t>
            </w:r>
          </w:p>
          <w:p w14:paraId="2A297C03" w14:textId="77777777" w:rsidR="00E47114" w:rsidRPr="00E47114" w:rsidRDefault="00E47114" w:rsidP="00E47114">
            <w:pPr>
              <w:ind w:left="28"/>
              <w:jc w:val="both"/>
            </w:pPr>
            <w:r w:rsidRPr="00E47114">
              <w:t>Article 3.10 (Performance Requirements)</w:t>
            </w:r>
          </w:p>
          <w:p w14:paraId="14874A19" w14:textId="77777777" w:rsidR="00E47114" w:rsidRPr="006B7490" w:rsidRDefault="00E47114" w:rsidP="00E47114">
            <w:pPr>
              <w:ind w:left="28"/>
              <w:jc w:val="both"/>
            </w:pPr>
            <w:r w:rsidRPr="006B7490">
              <w:t>Article 3.14 (Market Access)</w:t>
            </w:r>
          </w:p>
          <w:p w14:paraId="25324DBE" w14:textId="77777777" w:rsidR="00E47114" w:rsidRPr="006B7490" w:rsidRDefault="00E47114" w:rsidP="00E47114">
            <w:pPr>
              <w:ind w:left="28"/>
              <w:jc w:val="both"/>
            </w:pPr>
            <w:r w:rsidRPr="006B7490">
              <w:t>Article 3.15 (Local Presence)</w:t>
            </w:r>
          </w:p>
          <w:p w14:paraId="15DD2F65" w14:textId="1482DDD3" w:rsidR="00E47114" w:rsidRPr="006B7490" w:rsidRDefault="00E47114" w:rsidP="00E47114">
            <w:pPr>
              <w:ind w:left="28"/>
              <w:jc w:val="both"/>
            </w:pPr>
            <w:r w:rsidRPr="006B7490">
              <w:t>Article 3.16 (National Treatment)</w:t>
            </w:r>
          </w:p>
          <w:p w14:paraId="368A35C0" w14:textId="02BB8535" w:rsidR="00585612" w:rsidRPr="00654AF0" w:rsidRDefault="00660033" w:rsidP="00654AF0">
            <w:pPr>
              <w:ind w:left="28"/>
              <w:jc w:val="both"/>
            </w:pPr>
            <w:r>
              <w:t>Article 3.17 (Most-</w:t>
            </w:r>
            <w:r w:rsidR="00F27FFA">
              <w:t>F</w:t>
            </w:r>
            <w:r>
              <w:t>avoured-</w:t>
            </w:r>
            <w:r w:rsidR="00F27FFA">
              <w:t>N</w:t>
            </w:r>
            <w:r>
              <w:t>ation</w:t>
            </w:r>
            <w:r w:rsidR="00654AF0">
              <w:t xml:space="preserve"> Treatment)</w:t>
            </w:r>
          </w:p>
        </w:tc>
      </w:tr>
      <w:tr w:rsidR="00585612" w:rsidRPr="007A1F72" w14:paraId="01953F49" w14:textId="77777777" w:rsidTr="00EC7B3E">
        <w:tc>
          <w:tcPr>
            <w:tcW w:w="3283" w:type="dxa"/>
          </w:tcPr>
          <w:p w14:paraId="0B41EC65" w14:textId="77777777" w:rsidR="00585612" w:rsidRPr="00093A0A" w:rsidRDefault="00585612" w:rsidP="00EC7B3E">
            <w:pPr>
              <w:rPr>
                <w:rFonts w:eastAsia="Calibri"/>
                <w:color w:val="000000"/>
                <w:szCs w:val="24"/>
              </w:rPr>
            </w:pPr>
            <w:r>
              <w:rPr>
                <w:szCs w:val="24"/>
              </w:rPr>
              <w:t>Description:</w:t>
            </w:r>
          </w:p>
        </w:tc>
        <w:tc>
          <w:tcPr>
            <w:tcW w:w="5779" w:type="dxa"/>
          </w:tcPr>
          <w:p w14:paraId="5749D956" w14:textId="6EF1FD5F" w:rsidR="00654AF0" w:rsidRDefault="00654AF0" w:rsidP="00EC7B3E">
            <w:pPr>
              <w:autoSpaceDE w:val="0"/>
              <w:autoSpaceDN w:val="0"/>
              <w:adjustRightInd w:val="0"/>
              <w:spacing w:line="240" w:lineRule="auto"/>
              <w:jc w:val="both"/>
              <w:rPr>
                <w:rFonts w:eastAsia="Times New Roman"/>
                <w:color w:val="000000"/>
                <w:szCs w:val="24"/>
                <w:u w:val="single"/>
                <w:lang w:val="en-US" w:eastAsia="nb-NO"/>
              </w:rPr>
            </w:pPr>
            <w:r w:rsidRPr="00654AF0">
              <w:rPr>
                <w:rFonts w:eastAsia="Times New Roman"/>
                <w:color w:val="000000"/>
                <w:szCs w:val="24"/>
                <w:u w:val="single"/>
                <w:lang w:val="en-US" w:eastAsia="nb-NO"/>
              </w:rPr>
              <w:t xml:space="preserve">Investment </w:t>
            </w:r>
            <w:r w:rsidRPr="00654AF0">
              <w:rPr>
                <w:rFonts w:eastAsia="Times New Roman"/>
                <w:color w:val="000000"/>
                <w:szCs w:val="24"/>
                <w:u w:val="single"/>
                <w:lang w:eastAsia="nb-NO"/>
              </w:rPr>
              <w:t>Liberalisation</w:t>
            </w:r>
            <w:r w:rsidRPr="00654AF0">
              <w:rPr>
                <w:rFonts w:eastAsia="Times New Roman"/>
                <w:color w:val="000000"/>
                <w:szCs w:val="24"/>
                <w:u w:val="single"/>
                <w:lang w:val="en-US" w:eastAsia="nb-NO"/>
              </w:rPr>
              <w:t xml:space="preserve"> and Cross-</w:t>
            </w:r>
            <w:r w:rsidR="00F27FFA">
              <w:rPr>
                <w:rFonts w:eastAsia="Times New Roman"/>
                <w:color w:val="000000"/>
                <w:szCs w:val="24"/>
                <w:u w:val="single"/>
                <w:lang w:val="en-US" w:eastAsia="nb-NO"/>
              </w:rPr>
              <w:t>B</w:t>
            </w:r>
            <w:r w:rsidRPr="00654AF0">
              <w:rPr>
                <w:rFonts w:eastAsia="Times New Roman"/>
                <w:color w:val="000000"/>
                <w:szCs w:val="24"/>
                <w:u w:val="single"/>
                <w:lang w:val="en-US" w:eastAsia="nb-NO"/>
              </w:rPr>
              <w:t>order Trade in Services</w:t>
            </w:r>
          </w:p>
          <w:p w14:paraId="2EAFADBD" w14:textId="77777777" w:rsidR="00585612" w:rsidRPr="00093A0A" w:rsidRDefault="00585612" w:rsidP="00EC7B3E">
            <w:pPr>
              <w:autoSpaceDE w:val="0"/>
              <w:autoSpaceDN w:val="0"/>
              <w:adjustRightInd w:val="0"/>
              <w:spacing w:line="240" w:lineRule="auto"/>
              <w:jc w:val="both"/>
              <w:rPr>
                <w:rFonts w:eastAsia="Times New Roman"/>
                <w:color w:val="000000"/>
                <w:szCs w:val="24"/>
                <w:lang w:val="en-US" w:eastAsia="nb-NO"/>
              </w:rPr>
            </w:pPr>
            <w:r w:rsidRPr="00093A0A">
              <w:rPr>
                <w:rFonts w:eastAsia="Times New Roman"/>
                <w:color w:val="000000"/>
                <w:szCs w:val="24"/>
                <w:lang w:val="en-US" w:eastAsia="nb-NO"/>
              </w:rPr>
              <w:t>Liechtenstein reserves the right to adopt, maintain or modify any measure with respect to:</w:t>
            </w:r>
          </w:p>
          <w:p w14:paraId="24A8FD1C" w14:textId="77777777" w:rsidR="00585612" w:rsidRPr="00093A0A" w:rsidRDefault="00585612" w:rsidP="00EC7B3E">
            <w:pPr>
              <w:autoSpaceDE w:val="0"/>
              <w:autoSpaceDN w:val="0"/>
              <w:adjustRightInd w:val="0"/>
              <w:spacing w:line="240" w:lineRule="auto"/>
              <w:jc w:val="both"/>
              <w:rPr>
                <w:rFonts w:eastAsia="Times New Roman"/>
                <w:color w:val="000000"/>
                <w:szCs w:val="24"/>
                <w:lang w:val="en-US" w:eastAsia="nb-NO"/>
              </w:rPr>
            </w:pPr>
            <w:r>
              <w:rPr>
                <w:rFonts w:eastAsia="Times New Roman"/>
                <w:color w:val="000000"/>
                <w:szCs w:val="24"/>
                <w:lang w:val="en-US" w:eastAsia="nb-NO"/>
              </w:rPr>
              <w:t>a</w:t>
            </w:r>
            <w:r w:rsidRPr="00093A0A">
              <w:rPr>
                <w:rFonts w:eastAsia="Times New Roman"/>
                <w:color w:val="000000"/>
                <w:szCs w:val="24"/>
                <w:lang w:val="en-US" w:eastAsia="nb-NO"/>
              </w:rPr>
              <w:t>) cultural services, including media services, creative arts</w:t>
            </w:r>
            <w:r>
              <w:rPr>
                <w:rFonts w:eastAsia="Times New Roman"/>
                <w:color w:val="000000"/>
                <w:szCs w:val="24"/>
                <w:lang w:val="en-US" w:eastAsia="nb-NO"/>
              </w:rPr>
              <w:t>,</w:t>
            </w:r>
            <w:r w:rsidRPr="00093A0A">
              <w:rPr>
                <w:rFonts w:eastAsia="Times New Roman"/>
                <w:color w:val="000000"/>
                <w:szCs w:val="24"/>
                <w:lang w:val="en-US" w:eastAsia="nb-NO"/>
              </w:rPr>
              <w:t xml:space="preserve"> and library, archive, museum services as well as services related to the exploitation of archaeological </w:t>
            </w:r>
            <w:proofErr w:type="gramStart"/>
            <w:r w:rsidRPr="00093A0A">
              <w:rPr>
                <w:rFonts w:eastAsia="Times New Roman"/>
                <w:color w:val="000000"/>
                <w:szCs w:val="24"/>
                <w:lang w:val="en-US" w:eastAsia="nb-NO"/>
              </w:rPr>
              <w:t>digs;</w:t>
            </w:r>
            <w:proofErr w:type="gramEnd"/>
          </w:p>
          <w:p w14:paraId="0202DFA9" w14:textId="77777777" w:rsidR="00585612" w:rsidRPr="00093A0A" w:rsidRDefault="00585612" w:rsidP="00EC7B3E">
            <w:pPr>
              <w:autoSpaceDE w:val="0"/>
              <w:autoSpaceDN w:val="0"/>
              <w:adjustRightInd w:val="0"/>
              <w:spacing w:line="240" w:lineRule="auto"/>
              <w:jc w:val="both"/>
              <w:rPr>
                <w:rFonts w:eastAsia="Times New Roman"/>
                <w:color w:val="000000"/>
                <w:szCs w:val="24"/>
                <w:lang w:val="en-US" w:eastAsia="nb-NO"/>
              </w:rPr>
            </w:pPr>
            <w:r>
              <w:rPr>
                <w:rFonts w:eastAsia="Times New Roman"/>
                <w:color w:val="000000"/>
                <w:szCs w:val="24"/>
                <w:lang w:val="en-US" w:eastAsia="nb-NO"/>
              </w:rPr>
              <w:t>b</w:t>
            </w:r>
            <w:r w:rsidRPr="00093A0A">
              <w:rPr>
                <w:rFonts w:eastAsia="Times New Roman"/>
                <w:color w:val="000000"/>
                <w:szCs w:val="24"/>
                <w:lang w:val="en-US" w:eastAsia="nb-NO"/>
              </w:rPr>
              <w:t xml:space="preserve">) nature reserve services, including wildlife preservation </w:t>
            </w:r>
            <w:proofErr w:type="gramStart"/>
            <w:r w:rsidRPr="00093A0A">
              <w:rPr>
                <w:rFonts w:eastAsia="Times New Roman"/>
                <w:color w:val="000000"/>
                <w:szCs w:val="24"/>
                <w:lang w:val="en-US" w:eastAsia="nb-NO"/>
              </w:rPr>
              <w:t>services;</w:t>
            </w:r>
            <w:proofErr w:type="gramEnd"/>
          </w:p>
          <w:p w14:paraId="434B0A9F" w14:textId="54DB9FC5" w:rsidR="00585612" w:rsidRPr="00093A0A" w:rsidRDefault="00585612" w:rsidP="00EC7B3E">
            <w:pPr>
              <w:autoSpaceDE w:val="0"/>
              <w:autoSpaceDN w:val="0"/>
              <w:adjustRightInd w:val="0"/>
              <w:spacing w:line="240" w:lineRule="auto"/>
              <w:rPr>
                <w:rFonts w:eastAsia="Times New Roman"/>
                <w:color w:val="000000"/>
                <w:szCs w:val="24"/>
                <w:lang w:val="en-US" w:eastAsia="nb-NO"/>
              </w:rPr>
            </w:pPr>
            <w:r>
              <w:rPr>
                <w:rFonts w:eastAsia="Times New Roman"/>
                <w:color w:val="000000"/>
                <w:szCs w:val="24"/>
                <w:lang w:val="en-US" w:eastAsia="nb-NO"/>
              </w:rPr>
              <w:t>c</w:t>
            </w:r>
            <w:r w:rsidRPr="00093A0A">
              <w:rPr>
                <w:rFonts w:eastAsia="Times New Roman"/>
                <w:color w:val="000000"/>
                <w:szCs w:val="24"/>
                <w:lang w:val="en-US" w:eastAsia="nb-NO"/>
              </w:rPr>
              <w:t>) gambling and betting services;</w:t>
            </w:r>
            <w:r w:rsidR="00EE7BEA">
              <w:rPr>
                <w:rFonts w:eastAsia="Times New Roman"/>
                <w:color w:val="000000"/>
                <w:szCs w:val="24"/>
                <w:lang w:val="en-US" w:eastAsia="nb-NO"/>
              </w:rPr>
              <w:t xml:space="preserve"> and</w:t>
            </w:r>
          </w:p>
          <w:p w14:paraId="30E34065" w14:textId="77777777" w:rsidR="00585612" w:rsidRPr="00093A0A" w:rsidRDefault="00585612" w:rsidP="00EC7B3E">
            <w:pPr>
              <w:autoSpaceDE w:val="0"/>
              <w:autoSpaceDN w:val="0"/>
              <w:adjustRightInd w:val="0"/>
              <w:spacing w:line="240" w:lineRule="auto"/>
              <w:rPr>
                <w:rFonts w:eastAsia="Times New Roman"/>
                <w:color w:val="000000"/>
                <w:szCs w:val="24"/>
                <w:lang w:val="en-US" w:eastAsia="nb-NO"/>
              </w:rPr>
            </w:pPr>
            <w:r>
              <w:rPr>
                <w:rFonts w:eastAsia="Times New Roman"/>
                <w:color w:val="000000"/>
                <w:szCs w:val="24"/>
                <w:lang w:val="en-US" w:eastAsia="nb-NO"/>
              </w:rPr>
              <w:lastRenderedPageBreak/>
              <w:t>d</w:t>
            </w:r>
            <w:r w:rsidRPr="00093A0A">
              <w:rPr>
                <w:rFonts w:eastAsia="Times New Roman"/>
                <w:color w:val="000000"/>
                <w:szCs w:val="24"/>
                <w:lang w:val="en-US" w:eastAsia="nb-NO"/>
              </w:rPr>
              <w:t>) road circuit races.</w:t>
            </w:r>
          </w:p>
          <w:p w14:paraId="192A29E0" w14:textId="77777777" w:rsidR="00585612" w:rsidRPr="00093A0A" w:rsidRDefault="00585612" w:rsidP="00EC7B3E">
            <w:pPr>
              <w:autoSpaceDE w:val="0"/>
              <w:autoSpaceDN w:val="0"/>
              <w:adjustRightInd w:val="0"/>
              <w:spacing w:line="240" w:lineRule="auto"/>
              <w:jc w:val="both"/>
              <w:rPr>
                <w:rFonts w:eastAsia="Times New Roman"/>
                <w:color w:val="000000"/>
                <w:szCs w:val="24"/>
                <w:lang w:val="en-US" w:eastAsia="nb-NO"/>
              </w:rPr>
            </w:pPr>
            <w:r w:rsidRPr="00093A0A">
              <w:rPr>
                <w:rFonts w:eastAsia="Times New Roman"/>
                <w:color w:val="000000"/>
                <w:szCs w:val="24"/>
                <w:lang w:eastAsia="nb-NO"/>
              </w:rPr>
              <w:t xml:space="preserve">Liechtenstein reserves the right to provide targeted financial support to specific local or national activities related to recreational, </w:t>
            </w:r>
            <w:proofErr w:type="gramStart"/>
            <w:r w:rsidRPr="00093A0A">
              <w:rPr>
                <w:rFonts w:eastAsia="Times New Roman"/>
                <w:color w:val="000000"/>
                <w:szCs w:val="24"/>
                <w:lang w:eastAsia="nb-NO"/>
              </w:rPr>
              <w:t>cultural</w:t>
            </w:r>
            <w:proofErr w:type="gramEnd"/>
            <w:r w:rsidRPr="00093A0A">
              <w:rPr>
                <w:rFonts w:eastAsia="Times New Roman"/>
                <w:color w:val="000000"/>
                <w:szCs w:val="24"/>
                <w:lang w:eastAsia="nb-NO"/>
              </w:rPr>
              <w:t xml:space="preserve"> and sporting services.</w:t>
            </w:r>
          </w:p>
        </w:tc>
      </w:tr>
    </w:tbl>
    <w:p w14:paraId="6228A7C4" w14:textId="5C760A7F" w:rsidR="00585612" w:rsidRDefault="00585612" w:rsidP="00654AF0">
      <w:pPr>
        <w:spacing w:after="160" w:line="259" w:lineRule="auto"/>
        <w:rPr>
          <w:rFonts w:eastAsia="Times New Roman"/>
          <w:color w:val="000000"/>
          <w:szCs w:val="24"/>
          <w:lang w:eastAsia="nb-NO"/>
        </w:rPr>
      </w:pPr>
      <w:r>
        <w:rPr>
          <w:rFonts w:eastAsia="Times New Roman"/>
          <w:color w:val="000000"/>
          <w:szCs w:val="24"/>
          <w:lang w:eastAsia="nb-NO"/>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9"/>
        <w:gridCol w:w="5072"/>
      </w:tblGrid>
      <w:tr w:rsidR="00585612" w:rsidRPr="00093A0A" w14:paraId="75AFD456" w14:textId="77777777" w:rsidTr="00EC7B3E">
        <w:tc>
          <w:tcPr>
            <w:tcW w:w="3254" w:type="dxa"/>
          </w:tcPr>
          <w:p w14:paraId="4CB90250" w14:textId="77777777" w:rsidR="00585612" w:rsidRPr="00093A0A" w:rsidRDefault="00585612" w:rsidP="00EC7B3E">
            <w:pPr>
              <w:spacing w:line="240" w:lineRule="auto"/>
              <w:rPr>
                <w:rFonts w:eastAsia="Times New Roman"/>
                <w:b/>
                <w:bCs/>
                <w:color w:val="000000"/>
                <w:szCs w:val="24"/>
                <w:lang w:eastAsia="nb-NO"/>
              </w:rPr>
            </w:pPr>
            <w:r w:rsidRPr="00093A0A">
              <w:rPr>
                <w:rFonts w:eastAsia="Times New Roman"/>
                <w:b/>
                <w:bCs/>
                <w:color w:val="000000"/>
                <w:szCs w:val="24"/>
                <w:lang w:eastAsia="nb-NO"/>
              </w:rPr>
              <w:lastRenderedPageBreak/>
              <w:t>11.</w:t>
            </w:r>
          </w:p>
        </w:tc>
        <w:tc>
          <w:tcPr>
            <w:tcW w:w="5762" w:type="dxa"/>
          </w:tcPr>
          <w:p w14:paraId="709A976B" w14:textId="77777777" w:rsidR="00585612" w:rsidRPr="00093A0A" w:rsidRDefault="00585612" w:rsidP="00EC7B3E">
            <w:pPr>
              <w:spacing w:line="240" w:lineRule="auto"/>
              <w:rPr>
                <w:rFonts w:eastAsia="Times New Roman"/>
                <w:b/>
                <w:bCs/>
                <w:color w:val="000000"/>
                <w:szCs w:val="24"/>
                <w:lang w:eastAsia="nb-NO"/>
              </w:rPr>
            </w:pPr>
          </w:p>
        </w:tc>
      </w:tr>
      <w:tr w:rsidR="00585612" w:rsidRPr="00093A0A" w14:paraId="2624073A" w14:textId="77777777" w:rsidTr="00EC7B3E">
        <w:tc>
          <w:tcPr>
            <w:tcW w:w="3254" w:type="dxa"/>
          </w:tcPr>
          <w:p w14:paraId="7571D9CE" w14:textId="77777777" w:rsidR="00585612" w:rsidRPr="00093A0A" w:rsidRDefault="00585612" w:rsidP="00EC7B3E">
            <w:pPr>
              <w:spacing w:line="240" w:lineRule="auto"/>
              <w:rPr>
                <w:rFonts w:eastAsia="Times New Roman"/>
                <w:b/>
                <w:bCs/>
                <w:color w:val="000000"/>
                <w:szCs w:val="24"/>
                <w:lang w:eastAsia="nb-NO"/>
              </w:rPr>
            </w:pPr>
            <w:r w:rsidRPr="00093A0A">
              <w:rPr>
                <w:rFonts w:eastAsia="Times New Roman"/>
                <w:b/>
                <w:bCs/>
                <w:color w:val="000000"/>
                <w:szCs w:val="24"/>
                <w:lang w:eastAsia="nb-NO"/>
              </w:rPr>
              <w:t xml:space="preserve">Sector: </w:t>
            </w:r>
          </w:p>
        </w:tc>
        <w:tc>
          <w:tcPr>
            <w:tcW w:w="5762" w:type="dxa"/>
          </w:tcPr>
          <w:p w14:paraId="2BBDA9B3" w14:textId="77777777" w:rsidR="00585612" w:rsidRPr="00093A0A" w:rsidRDefault="00585612" w:rsidP="00EC7B3E">
            <w:pPr>
              <w:spacing w:line="240" w:lineRule="auto"/>
              <w:rPr>
                <w:rFonts w:eastAsia="Times New Roman"/>
                <w:b/>
                <w:bCs/>
                <w:color w:val="000000"/>
                <w:szCs w:val="24"/>
                <w:lang w:eastAsia="nb-NO"/>
              </w:rPr>
            </w:pPr>
            <w:r w:rsidRPr="00093A0A">
              <w:rPr>
                <w:rFonts w:eastAsia="Times New Roman"/>
                <w:b/>
                <w:bCs/>
                <w:color w:val="000000"/>
                <w:szCs w:val="24"/>
                <w:lang w:eastAsia="nb-NO"/>
              </w:rPr>
              <w:t>Transport services and auxiliary transport services</w:t>
            </w:r>
          </w:p>
        </w:tc>
      </w:tr>
      <w:tr w:rsidR="00585612" w:rsidRPr="00093A0A" w14:paraId="147FC08C" w14:textId="77777777" w:rsidTr="00EC7B3E">
        <w:tc>
          <w:tcPr>
            <w:tcW w:w="3254" w:type="dxa"/>
          </w:tcPr>
          <w:p w14:paraId="4F3615AF"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Sub-Sector:</w:t>
            </w:r>
          </w:p>
          <w:p w14:paraId="68EABDB4" w14:textId="77777777" w:rsidR="00585612" w:rsidRPr="00093A0A" w:rsidRDefault="00585612" w:rsidP="00EC7B3E">
            <w:pPr>
              <w:spacing w:line="240" w:lineRule="auto"/>
              <w:rPr>
                <w:rFonts w:eastAsia="Times New Roman"/>
                <w:color w:val="000000"/>
                <w:szCs w:val="24"/>
                <w:lang w:eastAsia="nb-NO"/>
              </w:rPr>
            </w:pPr>
          </w:p>
        </w:tc>
        <w:tc>
          <w:tcPr>
            <w:tcW w:w="5762" w:type="dxa"/>
          </w:tcPr>
          <w:p w14:paraId="107C8825" w14:textId="23CB84E6" w:rsidR="00585612" w:rsidRPr="00093A0A" w:rsidRDefault="00585612" w:rsidP="00EC7B3E">
            <w:pPr>
              <w:spacing w:line="240" w:lineRule="auto"/>
              <w:rPr>
                <w:rFonts w:eastAsia="Times New Roman"/>
                <w:color w:val="000000"/>
                <w:szCs w:val="24"/>
                <w:lang w:eastAsia="nb-NO"/>
              </w:rPr>
            </w:pPr>
          </w:p>
        </w:tc>
      </w:tr>
      <w:tr w:rsidR="00585612" w:rsidRPr="007A1F72" w14:paraId="1CB683E1" w14:textId="77777777" w:rsidTr="00EC7B3E">
        <w:tc>
          <w:tcPr>
            <w:tcW w:w="3254" w:type="dxa"/>
          </w:tcPr>
          <w:p w14:paraId="040A6AD1"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Industry Classification:</w:t>
            </w:r>
          </w:p>
          <w:p w14:paraId="1EB090FF" w14:textId="77777777" w:rsidR="00585612" w:rsidRPr="00093A0A" w:rsidRDefault="00585612" w:rsidP="00EC7B3E">
            <w:pPr>
              <w:spacing w:line="240" w:lineRule="auto"/>
              <w:rPr>
                <w:rFonts w:eastAsia="Times New Roman"/>
                <w:color w:val="000000"/>
                <w:szCs w:val="24"/>
                <w:lang w:eastAsia="nb-NO"/>
              </w:rPr>
            </w:pPr>
          </w:p>
        </w:tc>
        <w:tc>
          <w:tcPr>
            <w:tcW w:w="5762" w:type="dxa"/>
          </w:tcPr>
          <w:p w14:paraId="76B73B88"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CPC 711 Transport services by railway</w:t>
            </w:r>
          </w:p>
          <w:p w14:paraId="6E73D9BF"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CPC 743 Supporting services for railway transport</w:t>
            </w:r>
          </w:p>
          <w:p w14:paraId="6D7572A3"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CPC 712 Other land transport services, including taxi services</w:t>
            </w:r>
          </w:p>
          <w:p w14:paraId="4DBBD9F7"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CPC 744 Supporting services for road transport</w:t>
            </w:r>
          </w:p>
          <w:p w14:paraId="3AA5B139"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CPC 748 Freight transport agency services</w:t>
            </w:r>
          </w:p>
          <w:p w14:paraId="018C9F0B"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CPC 749 Other supporting and auxiliary transport services</w:t>
            </w:r>
          </w:p>
          <w:p w14:paraId="0ABE197A"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CPC 734 Rental services of aircraft with operator</w:t>
            </w:r>
          </w:p>
          <w:p w14:paraId="39E424CE"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CPC 7462 Air traffic control services</w:t>
            </w:r>
          </w:p>
          <w:p w14:paraId="0064BCC2"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CPC 721 Transport services by sea-going vessels</w:t>
            </w:r>
          </w:p>
          <w:p w14:paraId="33AA060A" w14:textId="77777777" w:rsidR="00585612" w:rsidRPr="00093A0A" w:rsidRDefault="00585612" w:rsidP="00EC7B3E">
            <w:pPr>
              <w:spacing w:line="240" w:lineRule="auto"/>
              <w:rPr>
                <w:rFonts w:eastAsia="Times New Roman"/>
                <w:color w:val="000000"/>
                <w:szCs w:val="24"/>
                <w:lang w:eastAsia="nb-NO"/>
              </w:rPr>
            </w:pPr>
          </w:p>
        </w:tc>
      </w:tr>
      <w:tr w:rsidR="00585612" w:rsidRPr="007A1F72" w14:paraId="288FA46F" w14:textId="77777777" w:rsidTr="00EC7B3E">
        <w:tc>
          <w:tcPr>
            <w:tcW w:w="3254" w:type="dxa"/>
          </w:tcPr>
          <w:p w14:paraId="20EE133A" w14:textId="77777777" w:rsidR="00585612" w:rsidRPr="00093A0A" w:rsidRDefault="00585612" w:rsidP="00EC7B3E">
            <w:pPr>
              <w:spacing w:line="240" w:lineRule="auto"/>
              <w:rPr>
                <w:rFonts w:eastAsia="Times New Roman"/>
                <w:color w:val="000000"/>
                <w:szCs w:val="24"/>
                <w:lang w:eastAsia="nb-NO"/>
              </w:rPr>
            </w:pPr>
            <w:r>
              <w:rPr>
                <w:szCs w:val="24"/>
              </w:rPr>
              <w:t>Type of reservation</w:t>
            </w:r>
            <w:r w:rsidRPr="00093A0A">
              <w:rPr>
                <w:rFonts w:eastAsia="Times New Roman"/>
                <w:color w:val="000000"/>
                <w:szCs w:val="24"/>
                <w:lang w:eastAsia="nb-NO"/>
              </w:rPr>
              <w:t>:</w:t>
            </w:r>
          </w:p>
          <w:p w14:paraId="68644C4B" w14:textId="77777777" w:rsidR="00585612" w:rsidRPr="00093A0A" w:rsidRDefault="00585612" w:rsidP="00EC7B3E">
            <w:pPr>
              <w:spacing w:line="240" w:lineRule="auto"/>
              <w:rPr>
                <w:rFonts w:eastAsia="Times New Roman"/>
                <w:color w:val="000000"/>
                <w:szCs w:val="24"/>
                <w:lang w:eastAsia="nb-NO"/>
              </w:rPr>
            </w:pPr>
          </w:p>
        </w:tc>
        <w:tc>
          <w:tcPr>
            <w:tcW w:w="5762" w:type="dxa"/>
          </w:tcPr>
          <w:p w14:paraId="3A814D65" w14:textId="77777777" w:rsidR="00E47114" w:rsidRDefault="00E47114" w:rsidP="00E47114">
            <w:pPr>
              <w:ind w:left="28"/>
              <w:jc w:val="both"/>
              <w:rPr>
                <w:rFonts w:ascii="Calibri" w:hAnsi="Calibri" w:cs="Calibri"/>
                <w:sz w:val="22"/>
                <w:szCs w:val="22"/>
              </w:rPr>
            </w:pPr>
            <w:r>
              <w:t>Article 3.6 (Market Access)</w:t>
            </w:r>
          </w:p>
          <w:p w14:paraId="0D82FE00" w14:textId="5224D1EB" w:rsidR="00E47114" w:rsidRPr="006B7490" w:rsidRDefault="00E47114" w:rsidP="00E47114">
            <w:pPr>
              <w:ind w:left="28"/>
              <w:jc w:val="both"/>
            </w:pPr>
            <w:r w:rsidRPr="006B7490">
              <w:t>Article 3.7 (National Treatment)</w:t>
            </w:r>
          </w:p>
          <w:p w14:paraId="75570576" w14:textId="01CCD3A1" w:rsidR="00E47114" w:rsidRPr="006B7490" w:rsidRDefault="00E47114" w:rsidP="00E47114">
            <w:pPr>
              <w:ind w:left="28"/>
              <w:jc w:val="both"/>
            </w:pPr>
            <w:r w:rsidRPr="006B7490">
              <w:t>Article 3.8 (Most-</w:t>
            </w:r>
            <w:r w:rsidR="00F27FFA">
              <w:t>F</w:t>
            </w:r>
            <w:r w:rsidRPr="006B7490">
              <w:t>avoured-</w:t>
            </w:r>
            <w:r w:rsidR="00F27FFA">
              <w:t>N</w:t>
            </w:r>
            <w:r w:rsidRPr="006B7490">
              <w:t>ation Treatment)</w:t>
            </w:r>
          </w:p>
          <w:p w14:paraId="3413340C" w14:textId="3111E7E3" w:rsidR="00941D3E" w:rsidRDefault="00941D3E" w:rsidP="00941D3E">
            <w:pPr>
              <w:ind w:left="28"/>
              <w:jc w:val="both"/>
            </w:pPr>
            <w:r>
              <w:t>Article 3.9 (Senior Management and Board</w:t>
            </w:r>
            <w:r w:rsidR="00042419">
              <w:t>s</w:t>
            </w:r>
            <w:r>
              <w:t xml:space="preserve"> of Directors)</w:t>
            </w:r>
          </w:p>
          <w:p w14:paraId="26797A4D" w14:textId="77777777" w:rsidR="00E47114" w:rsidRPr="00E47114" w:rsidRDefault="00E47114" w:rsidP="00E47114">
            <w:pPr>
              <w:ind w:left="28"/>
              <w:jc w:val="both"/>
            </w:pPr>
            <w:r w:rsidRPr="00E47114">
              <w:t>Article 3.10 (Performance Requirements)</w:t>
            </w:r>
          </w:p>
          <w:p w14:paraId="1D55AE52" w14:textId="77777777" w:rsidR="00E47114" w:rsidRPr="006B7490" w:rsidRDefault="00E47114" w:rsidP="00E47114">
            <w:pPr>
              <w:ind w:left="28"/>
              <w:jc w:val="both"/>
            </w:pPr>
            <w:r w:rsidRPr="006B7490">
              <w:t>Article 3.14 (Market Access)</w:t>
            </w:r>
          </w:p>
          <w:p w14:paraId="7B0D4B2A" w14:textId="77777777" w:rsidR="00E47114" w:rsidRPr="006B7490" w:rsidRDefault="00E47114" w:rsidP="00E47114">
            <w:pPr>
              <w:ind w:left="28"/>
              <w:jc w:val="both"/>
            </w:pPr>
            <w:r w:rsidRPr="006B7490">
              <w:t>Article 3.15 (Local Presence)</w:t>
            </w:r>
          </w:p>
          <w:p w14:paraId="4809801F" w14:textId="283921EB" w:rsidR="00E47114" w:rsidRPr="006B7490" w:rsidRDefault="00E47114" w:rsidP="00E47114">
            <w:pPr>
              <w:ind w:left="28"/>
              <w:jc w:val="both"/>
            </w:pPr>
            <w:r w:rsidRPr="006B7490">
              <w:t>Article 3.16 (National Treatment)</w:t>
            </w:r>
          </w:p>
          <w:p w14:paraId="04B82C7F" w14:textId="7B695F54" w:rsidR="00585612" w:rsidRPr="00654AF0" w:rsidRDefault="00660033" w:rsidP="00654AF0">
            <w:pPr>
              <w:ind w:left="28"/>
              <w:jc w:val="both"/>
            </w:pPr>
            <w:r>
              <w:t>Article 3.17 (Most-</w:t>
            </w:r>
            <w:r w:rsidR="00F27FFA">
              <w:t>F</w:t>
            </w:r>
            <w:r>
              <w:t>avoured-</w:t>
            </w:r>
            <w:r w:rsidR="00F27FFA">
              <w:t>N</w:t>
            </w:r>
            <w:r>
              <w:t>ation</w:t>
            </w:r>
            <w:r w:rsidR="00654AF0">
              <w:t xml:space="preserve"> Treatment)</w:t>
            </w:r>
          </w:p>
        </w:tc>
      </w:tr>
      <w:tr w:rsidR="00585612" w:rsidRPr="007A1F72" w14:paraId="0402BAB6" w14:textId="77777777" w:rsidTr="00EC7B3E">
        <w:tc>
          <w:tcPr>
            <w:tcW w:w="3254" w:type="dxa"/>
          </w:tcPr>
          <w:p w14:paraId="29A3F4D1" w14:textId="77777777" w:rsidR="00585612" w:rsidRPr="00093A0A" w:rsidRDefault="00585612" w:rsidP="00EC7B3E">
            <w:pPr>
              <w:spacing w:line="240" w:lineRule="auto"/>
              <w:rPr>
                <w:rFonts w:eastAsia="Times New Roman"/>
                <w:color w:val="000000"/>
                <w:szCs w:val="24"/>
                <w:lang w:eastAsia="nb-NO"/>
              </w:rPr>
            </w:pPr>
            <w:r>
              <w:rPr>
                <w:szCs w:val="24"/>
              </w:rPr>
              <w:t>Description:</w:t>
            </w:r>
          </w:p>
        </w:tc>
        <w:tc>
          <w:tcPr>
            <w:tcW w:w="5762" w:type="dxa"/>
          </w:tcPr>
          <w:p w14:paraId="5E2BA8B0" w14:textId="147B050A" w:rsidR="00654AF0" w:rsidRDefault="00654AF0" w:rsidP="00EC7B3E">
            <w:pPr>
              <w:autoSpaceDE w:val="0"/>
              <w:autoSpaceDN w:val="0"/>
              <w:adjustRightInd w:val="0"/>
              <w:spacing w:line="240" w:lineRule="auto"/>
              <w:jc w:val="both"/>
              <w:rPr>
                <w:rFonts w:eastAsia="Times New Roman"/>
                <w:color w:val="000000"/>
                <w:szCs w:val="24"/>
                <w:u w:val="single"/>
                <w:lang w:val="en-US" w:eastAsia="nb-NO"/>
              </w:rPr>
            </w:pPr>
            <w:r w:rsidRPr="00654AF0">
              <w:rPr>
                <w:rFonts w:eastAsia="Times New Roman"/>
                <w:color w:val="000000"/>
                <w:szCs w:val="24"/>
                <w:u w:val="single"/>
                <w:lang w:val="en-US" w:eastAsia="nb-NO"/>
              </w:rPr>
              <w:t xml:space="preserve">Investment </w:t>
            </w:r>
            <w:r w:rsidRPr="00654AF0">
              <w:rPr>
                <w:rFonts w:eastAsia="Times New Roman"/>
                <w:color w:val="000000"/>
                <w:szCs w:val="24"/>
                <w:u w:val="single"/>
                <w:lang w:eastAsia="nb-NO"/>
              </w:rPr>
              <w:t>Liberalisation</w:t>
            </w:r>
            <w:r w:rsidRPr="00654AF0">
              <w:rPr>
                <w:rFonts w:eastAsia="Times New Roman"/>
                <w:color w:val="000000"/>
                <w:szCs w:val="24"/>
                <w:u w:val="single"/>
                <w:lang w:val="en-US" w:eastAsia="nb-NO"/>
              </w:rPr>
              <w:t xml:space="preserve"> and Cross-</w:t>
            </w:r>
            <w:r w:rsidR="00F27FFA">
              <w:rPr>
                <w:rFonts w:eastAsia="Times New Roman"/>
                <w:color w:val="000000"/>
                <w:szCs w:val="24"/>
                <w:u w:val="single"/>
                <w:lang w:val="en-US" w:eastAsia="nb-NO"/>
              </w:rPr>
              <w:t>B</w:t>
            </w:r>
            <w:r w:rsidRPr="00654AF0">
              <w:rPr>
                <w:rFonts w:eastAsia="Times New Roman"/>
                <w:color w:val="000000"/>
                <w:szCs w:val="24"/>
                <w:u w:val="single"/>
                <w:lang w:val="en-US" w:eastAsia="nb-NO"/>
              </w:rPr>
              <w:t>order Trade in Services</w:t>
            </w:r>
          </w:p>
          <w:p w14:paraId="4E8545C2" w14:textId="77777777" w:rsidR="00585612" w:rsidRPr="00093A0A" w:rsidRDefault="00585612" w:rsidP="00EC7B3E">
            <w:pPr>
              <w:autoSpaceDE w:val="0"/>
              <w:autoSpaceDN w:val="0"/>
              <w:adjustRightInd w:val="0"/>
              <w:spacing w:line="240" w:lineRule="auto"/>
              <w:jc w:val="both"/>
              <w:rPr>
                <w:rFonts w:eastAsia="Times New Roman"/>
                <w:color w:val="000000"/>
                <w:szCs w:val="24"/>
                <w:lang w:eastAsia="nb-NO"/>
              </w:rPr>
            </w:pPr>
            <w:r w:rsidRPr="00093A0A">
              <w:rPr>
                <w:rFonts w:eastAsia="Times New Roman"/>
                <w:color w:val="000000"/>
                <w:szCs w:val="24"/>
                <w:lang w:eastAsia="nb-NO"/>
              </w:rPr>
              <w:t>Liechtenstein reserves the right to adopt, maintain or modify any measure with respect to:</w:t>
            </w:r>
          </w:p>
          <w:p w14:paraId="69D20269" w14:textId="1910A2B6" w:rsidR="00585612" w:rsidRPr="007A1F72" w:rsidRDefault="00585612" w:rsidP="00EC7B3E">
            <w:pPr>
              <w:autoSpaceDE w:val="0"/>
              <w:autoSpaceDN w:val="0"/>
              <w:adjustRightInd w:val="0"/>
              <w:spacing w:line="240" w:lineRule="auto"/>
              <w:jc w:val="both"/>
              <w:rPr>
                <w:rFonts w:eastAsia="Times New Roman"/>
                <w:color w:val="000000"/>
                <w:szCs w:val="24"/>
                <w:lang w:eastAsia="nb-NO"/>
              </w:rPr>
            </w:pPr>
            <w:r w:rsidRPr="007A1F72">
              <w:rPr>
                <w:rFonts w:eastAsia="Times New Roman"/>
                <w:color w:val="000000"/>
                <w:szCs w:val="24"/>
                <w:lang w:eastAsia="nb-NO"/>
              </w:rPr>
              <w:lastRenderedPageBreak/>
              <w:t xml:space="preserve">a) the supply of passenger and freight transport by rail, ownership of railways and related infrastructure and the operation of railway infrastructure on a fee or contract </w:t>
            </w:r>
            <w:proofErr w:type="gramStart"/>
            <w:r w:rsidRPr="007A1F72">
              <w:rPr>
                <w:rFonts w:eastAsia="Times New Roman"/>
                <w:color w:val="000000"/>
                <w:szCs w:val="24"/>
                <w:lang w:eastAsia="nb-NO"/>
              </w:rPr>
              <w:t>basis;</w:t>
            </w:r>
            <w:proofErr w:type="gramEnd"/>
          </w:p>
          <w:p w14:paraId="38B3554E" w14:textId="37190594" w:rsidR="00585612" w:rsidRPr="007A1F72" w:rsidRDefault="00585612" w:rsidP="00EC7B3E">
            <w:pPr>
              <w:autoSpaceDE w:val="0"/>
              <w:autoSpaceDN w:val="0"/>
              <w:adjustRightInd w:val="0"/>
              <w:spacing w:line="240" w:lineRule="auto"/>
              <w:jc w:val="both"/>
              <w:rPr>
                <w:rFonts w:eastAsia="Times New Roman"/>
                <w:color w:val="000000"/>
                <w:szCs w:val="24"/>
                <w:lang w:eastAsia="nb-NO"/>
              </w:rPr>
            </w:pPr>
            <w:r w:rsidRPr="007A1F72">
              <w:rPr>
                <w:rFonts w:eastAsia="Times New Roman"/>
                <w:color w:val="000000"/>
                <w:szCs w:val="24"/>
                <w:lang w:eastAsia="nb-NO"/>
              </w:rPr>
              <w:t xml:space="preserve">b) the supply of passenger and freight transport by road, ownership of roads and related infrastructure and the operation of road infrastructure on a fee or contract </w:t>
            </w:r>
            <w:proofErr w:type="gramStart"/>
            <w:r w:rsidRPr="007A1F72">
              <w:rPr>
                <w:rFonts w:eastAsia="Times New Roman"/>
                <w:color w:val="000000"/>
                <w:szCs w:val="24"/>
                <w:lang w:eastAsia="nb-NO"/>
              </w:rPr>
              <w:t>basis;</w:t>
            </w:r>
            <w:proofErr w:type="gramEnd"/>
          </w:p>
          <w:p w14:paraId="52DC5F09" w14:textId="55F7D395" w:rsidR="00585612" w:rsidRPr="007A1F72" w:rsidRDefault="00585612" w:rsidP="00EC7B3E">
            <w:pPr>
              <w:autoSpaceDE w:val="0"/>
              <w:autoSpaceDN w:val="0"/>
              <w:adjustRightInd w:val="0"/>
              <w:spacing w:line="240" w:lineRule="auto"/>
              <w:jc w:val="both"/>
              <w:rPr>
                <w:rFonts w:eastAsia="Times New Roman"/>
                <w:color w:val="000000"/>
                <w:szCs w:val="24"/>
                <w:lang w:eastAsia="nb-NO"/>
              </w:rPr>
            </w:pPr>
            <w:r w:rsidRPr="007A1F72">
              <w:rPr>
                <w:rFonts w:eastAsia="Times New Roman"/>
                <w:color w:val="000000"/>
                <w:szCs w:val="24"/>
                <w:lang w:eastAsia="nb-NO"/>
              </w:rPr>
              <w:t xml:space="preserve">c) the supply of speciality air </w:t>
            </w:r>
            <w:proofErr w:type="gramStart"/>
            <w:r w:rsidRPr="007A1F72">
              <w:rPr>
                <w:rFonts w:eastAsia="Times New Roman"/>
                <w:color w:val="000000"/>
                <w:szCs w:val="24"/>
                <w:lang w:eastAsia="nb-NO"/>
              </w:rPr>
              <w:t>services;</w:t>
            </w:r>
            <w:proofErr w:type="gramEnd"/>
          </w:p>
          <w:p w14:paraId="6B36C3F8" w14:textId="2F733E4C" w:rsidR="00585612" w:rsidRPr="00093A0A" w:rsidRDefault="00585612" w:rsidP="00EC7B3E">
            <w:pPr>
              <w:autoSpaceDE w:val="0"/>
              <w:autoSpaceDN w:val="0"/>
              <w:adjustRightInd w:val="0"/>
              <w:spacing w:line="240" w:lineRule="auto"/>
              <w:jc w:val="both"/>
              <w:rPr>
                <w:rFonts w:eastAsia="Times New Roman"/>
                <w:color w:val="000000"/>
                <w:szCs w:val="24"/>
                <w:lang w:eastAsia="nb-NO"/>
              </w:rPr>
            </w:pPr>
            <w:r w:rsidRPr="007A1F72">
              <w:rPr>
                <w:rFonts w:eastAsia="Times New Roman"/>
                <w:color w:val="000000"/>
                <w:szCs w:val="24"/>
                <w:lang w:eastAsia="nb-NO"/>
              </w:rPr>
              <w:t xml:space="preserve">d) </w:t>
            </w:r>
            <w:r w:rsidRPr="00093A0A">
              <w:rPr>
                <w:rFonts w:eastAsia="Times New Roman"/>
                <w:color w:val="000000"/>
                <w:szCs w:val="24"/>
                <w:lang w:eastAsia="nb-NO"/>
              </w:rPr>
              <w:t>the establishment of a company for the purpose of operating a vessel under the Liechtenstein flag;</w:t>
            </w:r>
            <w:r w:rsidR="007746E9">
              <w:rPr>
                <w:rFonts w:eastAsia="Times New Roman"/>
                <w:color w:val="000000"/>
                <w:szCs w:val="24"/>
                <w:lang w:eastAsia="nb-NO"/>
              </w:rPr>
              <w:t xml:space="preserve"> and</w:t>
            </w:r>
          </w:p>
          <w:p w14:paraId="2F08E9EB" w14:textId="77777777" w:rsidR="00585612" w:rsidRPr="007A1F72" w:rsidRDefault="00585612" w:rsidP="00EC7B3E">
            <w:pPr>
              <w:autoSpaceDE w:val="0"/>
              <w:autoSpaceDN w:val="0"/>
              <w:adjustRightInd w:val="0"/>
              <w:spacing w:line="240" w:lineRule="auto"/>
              <w:jc w:val="both"/>
              <w:rPr>
                <w:rFonts w:eastAsia="Times New Roman"/>
                <w:color w:val="000000"/>
                <w:szCs w:val="24"/>
                <w:lang w:eastAsia="nb-NO"/>
              </w:rPr>
            </w:pPr>
            <w:r w:rsidRPr="00093A0A">
              <w:rPr>
                <w:rFonts w:eastAsia="Times New Roman"/>
                <w:color w:val="000000"/>
                <w:szCs w:val="24"/>
                <w:lang w:eastAsia="nb-NO"/>
              </w:rPr>
              <w:t>e) services auxiliary to all modes of transport</w:t>
            </w:r>
            <w:r>
              <w:rPr>
                <w:rFonts w:eastAsia="Times New Roman"/>
                <w:color w:val="000000"/>
                <w:szCs w:val="24"/>
                <w:lang w:eastAsia="nb-NO"/>
              </w:rPr>
              <w:t>, except for cargo-handling services (CPC 741), storage and warehouse services (CPC 742) as well as freight transport agency services (CPC 748) without local pick-up and delivery.</w:t>
            </w:r>
          </w:p>
        </w:tc>
      </w:tr>
    </w:tbl>
    <w:p w14:paraId="77C17F87" w14:textId="77777777" w:rsidR="00585612" w:rsidRDefault="00585612" w:rsidP="00585612">
      <w:pPr>
        <w:spacing w:line="240" w:lineRule="auto"/>
        <w:rPr>
          <w:rFonts w:eastAsia="Times New Roman"/>
          <w:color w:val="000000"/>
          <w:szCs w:val="24"/>
          <w:lang w:eastAsia="nb-NO"/>
        </w:rPr>
      </w:pPr>
    </w:p>
    <w:p w14:paraId="55464CB6" w14:textId="77777777" w:rsidR="00585612" w:rsidRDefault="00585612" w:rsidP="00585612">
      <w:pPr>
        <w:rPr>
          <w:rFonts w:eastAsia="Times New Roman"/>
          <w:color w:val="000000"/>
          <w:szCs w:val="24"/>
          <w:lang w:eastAsia="nb-NO"/>
        </w:rPr>
      </w:pPr>
      <w:r>
        <w:rPr>
          <w:rFonts w:eastAsia="Times New Roman"/>
          <w:color w:val="000000"/>
          <w:szCs w:val="24"/>
          <w:lang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2"/>
        <w:gridCol w:w="5109"/>
      </w:tblGrid>
      <w:tr w:rsidR="00585612" w:rsidRPr="00093A0A" w14:paraId="06A06547" w14:textId="77777777" w:rsidTr="00EC7B3E">
        <w:tc>
          <w:tcPr>
            <w:tcW w:w="3252" w:type="dxa"/>
            <w:tcBorders>
              <w:top w:val="single" w:sz="4" w:space="0" w:color="auto"/>
              <w:left w:val="single" w:sz="4" w:space="0" w:color="auto"/>
              <w:bottom w:val="single" w:sz="4" w:space="0" w:color="auto"/>
              <w:right w:val="single" w:sz="4" w:space="0" w:color="auto"/>
            </w:tcBorders>
            <w:hideMark/>
          </w:tcPr>
          <w:p w14:paraId="04F9C6E6" w14:textId="77777777" w:rsidR="00585612" w:rsidRPr="00093A0A" w:rsidRDefault="00585612" w:rsidP="00EC7B3E">
            <w:pPr>
              <w:rPr>
                <w:b/>
                <w:bCs/>
                <w:szCs w:val="24"/>
              </w:rPr>
            </w:pPr>
            <w:r w:rsidRPr="00093A0A">
              <w:rPr>
                <w:b/>
                <w:bCs/>
                <w:szCs w:val="24"/>
              </w:rPr>
              <w:lastRenderedPageBreak/>
              <w:t>12.</w:t>
            </w:r>
          </w:p>
        </w:tc>
        <w:tc>
          <w:tcPr>
            <w:tcW w:w="5764" w:type="dxa"/>
            <w:tcBorders>
              <w:top w:val="single" w:sz="4" w:space="0" w:color="auto"/>
              <w:left w:val="single" w:sz="4" w:space="0" w:color="auto"/>
              <w:bottom w:val="single" w:sz="4" w:space="0" w:color="auto"/>
              <w:right w:val="single" w:sz="4" w:space="0" w:color="auto"/>
            </w:tcBorders>
          </w:tcPr>
          <w:p w14:paraId="7D5024CA" w14:textId="77777777" w:rsidR="00585612" w:rsidRPr="00093A0A" w:rsidRDefault="00585612" w:rsidP="00EC7B3E">
            <w:pPr>
              <w:rPr>
                <w:b/>
                <w:bCs/>
                <w:szCs w:val="24"/>
              </w:rPr>
            </w:pPr>
          </w:p>
        </w:tc>
      </w:tr>
      <w:tr w:rsidR="00585612" w:rsidRPr="00093A0A" w14:paraId="0CB5750E" w14:textId="77777777" w:rsidTr="00EC7B3E">
        <w:tc>
          <w:tcPr>
            <w:tcW w:w="3252" w:type="dxa"/>
            <w:tcBorders>
              <w:top w:val="single" w:sz="4" w:space="0" w:color="auto"/>
              <w:left w:val="single" w:sz="4" w:space="0" w:color="auto"/>
              <w:bottom w:val="single" w:sz="4" w:space="0" w:color="auto"/>
              <w:right w:val="single" w:sz="4" w:space="0" w:color="auto"/>
            </w:tcBorders>
            <w:hideMark/>
          </w:tcPr>
          <w:p w14:paraId="525A0D10" w14:textId="77777777" w:rsidR="00585612" w:rsidRPr="00093A0A" w:rsidRDefault="00585612" w:rsidP="00EC7B3E">
            <w:pPr>
              <w:rPr>
                <w:b/>
                <w:bCs/>
                <w:szCs w:val="24"/>
              </w:rPr>
            </w:pPr>
            <w:r w:rsidRPr="00093A0A">
              <w:rPr>
                <w:b/>
                <w:bCs/>
                <w:szCs w:val="24"/>
              </w:rPr>
              <w:t xml:space="preserve">Sector: </w:t>
            </w:r>
          </w:p>
        </w:tc>
        <w:tc>
          <w:tcPr>
            <w:tcW w:w="5764" w:type="dxa"/>
            <w:tcBorders>
              <w:top w:val="single" w:sz="4" w:space="0" w:color="auto"/>
              <w:left w:val="single" w:sz="4" w:space="0" w:color="auto"/>
              <w:bottom w:val="single" w:sz="4" w:space="0" w:color="auto"/>
              <w:right w:val="single" w:sz="4" w:space="0" w:color="auto"/>
            </w:tcBorders>
            <w:hideMark/>
          </w:tcPr>
          <w:p w14:paraId="63B40876" w14:textId="77777777" w:rsidR="00585612" w:rsidRPr="00093A0A" w:rsidRDefault="00585612" w:rsidP="00EC7B3E">
            <w:pPr>
              <w:pStyle w:val="Default"/>
              <w:spacing w:line="256" w:lineRule="auto"/>
              <w:rPr>
                <w:b/>
                <w:bCs/>
              </w:rPr>
            </w:pPr>
            <w:r w:rsidRPr="00093A0A">
              <w:rPr>
                <w:b/>
                <w:bCs/>
              </w:rPr>
              <w:t>Water</w:t>
            </w:r>
          </w:p>
        </w:tc>
      </w:tr>
      <w:tr w:rsidR="00585612" w:rsidRPr="00093A0A" w14:paraId="6A5EF0DE" w14:textId="77777777" w:rsidTr="00EC7B3E">
        <w:tc>
          <w:tcPr>
            <w:tcW w:w="3252" w:type="dxa"/>
            <w:tcBorders>
              <w:top w:val="single" w:sz="4" w:space="0" w:color="auto"/>
              <w:left w:val="single" w:sz="4" w:space="0" w:color="auto"/>
              <w:bottom w:val="single" w:sz="4" w:space="0" w:color="auto"/>
              <w:right w:val="single" w:sz="4" w:space="0" w:color="auto"/>
            </w:tcBorders>
          </w:tcPr>
          <w:p w14:paraId="285859ED" w14:textId="77777777" w:rsidR="00585612" w:rsidRPr="00093A0A" w:rsidRDefault="00585612" w:rsidP="00EC7B3E">
            <w:pPr>
              <w:rPr>
                <w:szCs w:val="24"/>
              </w:rPr>
            </w:pPr>
            <w:r w:rsidRPr="00093A0A">
              <w:rPr>
                <w:szCs w:val="24"/>
              </w:rPr>
              <w:t>Sub-Sector:</w:t>
            </w:r>
          </w:p>
          <w:p w14:paraId="607EA9A5" w14:textId="77777777" w:rsidR="00585612" w:rsidRPr="00093A0A" w:rsidRDefault="00585612" w:rsidP="00EC7B3E">
            <w:pPr>
              <w:rPr>
                <w:szCs w:val="24"/>
              </w:rPr>
            </w:pPr>
          </w:p>
        </w:tc>
        <w:tc>
          <w:tcPr>
            <w:tcW w:w="5764" w:type="dxa"/>
            <w:tcBorders>
              <w:top w:val="single" w:sz="4" w:space="0" w:color="auto"/>
              <w:left w:val="single" w:sz="4" w:space="0" w:color="auto"/>
              <w:bottom w:val="single" w:sz="4" w:space="0" w:color="auto"/>
              <w:right w:val="single" w:sz="4" w:space="0" w:color="auto"/>
            </w:tcBorders>
          </w:tcPr>
          <w:p w14:paraId="763F02E5" w14:textId="1D80AF61" w:rsidR="00585612" w:rsidRPr="00093A0A" w:rsidRDefault="00585612" w:rsidP="00EC7B3E">
            <w:pPr>
              <w:pStyle w:val="Default"/>
              <w:spacing w:line="256" w:lineRule="auto"/>
            </w:pPr>
          </w:p>
        </w:tc>
      </w:tr>
      <w:tr w:rsidR="00585612" w:rsidRPr="00093A0A" w14:paraId="2584BEBD" w14:textId="77777777" w:rsidTr="00EC7B3E">
        <w:tc>
          <w:tcPr>
            <w:tcW w:w="3252" w:type="dxa"/>
            <w:tcBorders>
              <w:top w:val="single" w:sz="4" w:space="0" w:color="auto"/>
              <w:left w:val="single" w:sz="4" w:space="0" w:color="auto"/>
              <w:bottom w:val="single" w:sz="4" w:space="0" w:color="auto"/>
              <w:right w:val="single" w:sz="4" w:space="0" w:color="auto"/>
            </w:tcBorders>
          </w:tcPr>
          <w:p w14:paraId="574B6138" w14:textId="77777777" w:rsidR="00585612" w:rsidRPr="00093A0A" w:rsidRDefault="00585612" w:rsidP="00EC7B3E">
            <w:pPr>
              <w:rPr>
                <w:szCs w:val="24"/>
              </w:rPr>
            </w:pPr>
            <w:r w:rsidRPr="00093A0A">
              <w:rPr>
                <w:szCs w:val="24"/>
              </w:rPr>
              <w:t>Industry Classification:</w:t>
            </w:r>
          </w:p>
          <w:p w14:paraId="01DD82C1" w14:textId="77777777" w:rsidR="00585612" w:rsidRPr="00093A0A" w:rsidRDefault="00585612" w:rsidP="00EC7B3E">
            <w:pPr>
              <w:rPr>
                <w:szCs w:val="24"/>
              </w:rPr>
            </w:pPr>
          </w:p>
        </w:tc>
        <w:tc>
          <w:tcPr>
            <w:tcW w:w="5764" w:type="dxa"/>
            <w:tcBorders>
              <w:top w:val="single" w:sz="4" w:space="0" w:color="auto"/>
              <w:left w:val="single" w:sz="4" w:space="0" w:color="auto"/>
              <w:bottom w:val="single" w:sz="4" w:space="0" w:color="auto"/>
              <w:right w:val="single" w:sz="4" w:space="0" w:color="auto"/>
            </w:tcBorders>
          </w:tcPr>
          <w:p w14:paraId="29EDDEB0" w14:textId="3C7082CC" w:rsidR="00585612" w:rsidRPr="00093A0A" w:rsidRDefault="00585612" w:rsidP="00EC7B3E">
            <w:pPr>
              <w:rPr>
                <w:szCs w:val="24"/>
              </w:rPr>
            </w:pPr>
          </w:p>
        </w:tc>
      </w:tr>
      <w:tr w:rsidR="00585612" w:rsidRPr="007A1F72" w14:paraId="1386B726" w14:textId="77777777" w:rsidTr="00EC7B3E">
        <w:tc>
          <w:tcPr>
            <w:tcW w:w="3252" w:type="dxa"/>
            <w:tcBorders>
              <w:top w:val="single" w:sz="4" w:space="0" w:color="auto"/>
              <w:left w:val="single" w:sz="4" w:space="0" w:color="auto"/>
              <w:bottom w:val="single" w:sz="4" w:space="0" w:color="auto"/>
              <w:right w:val="single" w:sz="4" w:space="0" w:color="auto"/>
            </w:tcBorders>
          </w:tcPr>
          <w:p w14:paraId="709616FF" w14:textId="77777777" w:rsidR="00585612" w:rsidRPr="00093A0A" w:rsidRDefault="00585612" w:rsidP="00EC7B3E">
            <w:pPr>
              <w:rPr>
                <w:szCs w:val="24"/>
              </w:rPr>
            </w:pPr>
            <w:r>
              <w:rPr>
                <w:szCs w:val="24"/>
              </w:rPr>
              <w:t>Type of reservation</w:t>
            </w:r>
            <w:r w:rsidRPr="00093A0A">
              <w:rPr>
                <w:szCs w:val="24"/>
              </w:rPr>
              <w:t>:</w:t>
            </w:r>
          </w:p>
          <w:p w14:paraId="48FD39A2" w14:textId="77777777" w:rsidR="00585612" w:rsidRPr="00093A0A" w:rsidRDefault="00585612" w:rsidP="00EC7B3E">
            <w:pPr>
              <w:rPr>
                <w:szCs w:val="24"/>
              </w:rPr>
            </w:pPr>
          </w:p>
        </w:tc>
        <w:tc>
          <w:tcPr>
            <w:tcW w:w="5764" w:type="dxa"/>
            <w:tcBorders>
              <w:top w:val="single" w:sz="4" w:space="0" w:color="auto"/>
              <w:left w:val="single" w:sz="4" w:space="0" w:color="auto"/>
              <w:bottom w:val="single" w:sz="4" w:space="0" w:color="auto"/>
              <w:right w:val="single" w:sz="4" w:space="0" w:color="auto"/>
            </w:tcBorders>
          </w:tcPr>
          <w:p w14:paraId="79BFF51C" w14:textId="77777777" w:rsidR="00E47114" w:rsidRDefault="00E47114" w:rsidP="00E47114">
            <w:pPr>
              <w:ind w:left="28"/>
              <w:jc w:val="both"/>
              <w:rPr>
                <w:rFonts w:ascii="Calibri" w:hAnsi="Calibri" w:cs="Calibri"/>
                <w:sz w:val="22"/>
                <w:szCs w:val="22"/>
              </w:rPr>
            </w:pPr>
            <w:r>
              <w:t>Article 3.6 (Market Access)</w:t>
            </w:r>
          </w:p>
          <w:p w14:paraId="542B3998" w14:textId="2E3EEA86" w:rsidR="00E47114" w:rsidRPr="006B7490" w:rsidRDefault="00E47114" w:rsidP="00E47114">
            <w:pPr>
              <w:ind w:left="28"/>
              <w:jc w:val="both"/>
            </w:pPr>
            <w:r w:rsidRPr="006B7490">
              <w:t>Article 3.7 (National Treatment)</w:t>
            </w:r>
          </w:p>
          <w:p w14:paraId="4198E15D" w14:textId="5632DBF8" w:rsidR="00941D3E" w:rsidRDefault="00941D3E" w:rsidP="00941D3E">
            <w:pPr>
              <w:ind w:left="28"/>
              <w:jc w:val="both"/>
            </w:pPr>
            <w:r>
              <w:t>Article 3.9 (Senior Management and Board</w:t>
            </w:r>
            <w:r w:rsidR="007746E9">
              <w:t>s</w:t>
            </w:r>
            <w:r>
              <w:t xml:space="preserve"> of Directors)</w:t>
            </w:r>
          </w:p>
          <w:p w14:paraId="194D50F7" w14:textId="77777777" w:rsidR="00E47114" w:rsidRPr="00E47114" w:rsidRDefault="00E47114" w:rsidP="00E47114">
            <w:pPr>
              <w:ind w:left="28"/>
              <w:jc w:val="both"/>
            </w:pPr>
            <w:r w:rsidRPr="00E47114">
              <w:t>Article 3.10 (Performance Requirements)</w:t>
            </w:r>
          </w:p>
          <w:p w14:paraId="4627D7EA" w14:textId="77777777" w:rsidR="00E47114" w:rsidRPr="006B7490" w:rsidRDefault="00E47114" w:rsidP="00E47114">
            <w:pPr>
              <w:ind w:left="28"/>
              <w:jc w:val="both"/>
            </w:pPr>
            <w:r w:rsidRPr="006B7490">
              <w:t>Article 3.14 (Market Access)</w:t>
            </w:r>
          </w:p>
          <w:p w14:paraId="01931117" w14:textId="77777777" w:rsidR="00E47114" w:rsidRPr="006B7490" w:rsidRDefault="00E47114" w:rsidP="00E47114">
            <w:pPr>
              <w:ind w:left="28"/>
              <w:jc w:val="both"/>
            </w:pPr>
            <w:r w:rsidRPr="006B7490">
              <w:t>Article 3.15 (Local Presence)</w:t>
            </w:r>
          </w:p>
          <w:p w14:paraId="5CC52E1B" w14:textId="3EB7D851" w:rsidR="00585612" w:rsidRPr="00D3147F" w:rsidRDefault="00E47114" w:rsidP="00D3147F">
            <w:pPr>
              <w:ind w:left="28"/>
              <w:jc w:val="both"/>
            </w:pPr>
            <w:r w:rsidRPr="006B7490">
              <w:t>Ar</w:t>
            </w:r>
            <w:r w:rsidR="00D3147F">
              <w:t>ticle 3.16 (National Treatment)</w:t>
            </w:r>
          </w:p>
        </w:tc>
      </w:tr>
      <w:tr w:rsidR="00585612" w:rsidRPr="007A1F72" w14:paraId="06B5EBDA" w14:textId="77777777" w:rsidTr="00EC7B3E">
        <w:tc>
          <w:tcPr>
            <w:tcW w:w="3252" w:type="dxa"/>
            <w:tcBorders>
              <w:top w:val="single" w:sz="4" w:space="0" w:color="auto"/>
              <w:left w:val="single" w:sz="4" w:space="0" w:color="auto"/>
              <w:bottom w:val="single" w:sz="4" w:space="0" w:color="auto"/>
              <w:right w:val="single" w:sz="4" w:space="0" w:color="auto"/>
            </w:tcBorders>
          </w:tcPr>
          <w:p w14:paraId="322CF184" w14:textId="77777777" w:rsidR="00585612" w:rsidRPr="00093A0A" w:rsidRDefault="00585612" w:rsidP="00EC7B3E">
            <w:pPr>
              <w:rPr>
                <w:szCs w:val="24"/>
              </w:rPr>
            </w:pPr>
            <w:r>
              <w:rPr>
                <w:szCs w:val="24"/>
              </w:rPr>
              <w:t>Description:</w:t>
            </w:r>
          </w:p>
        </w:tc>
        <w:tc>
          <w:tcPr>
            <w:tcW w:w="5764" w:type="dxa"/>
            <w:tcBorders>
              <w:top w:val="single" w:sz="4" w:space="0" w:color="auto"/>
              <w:left w:val="single" w:sz="4" w:space="0" w:color="auto"/>
              <w:bottom w:val="single" w:sz="4" w:space="0" w:color="auto"/>
              <w:right w:val="single" w:sz="4" w:space="0" w:color="auto"/>
            </w:tcBorders>
          </w:tcPr>
          <w:p w14:paraId="013A1E16" w14:textId="4E7D1D49" w:rsidR="00585612" w:rsidRPr="00093A0A" w:rsidRDefault="00D3147F" w:rsidP="00EC7B3E">
            <w:pPr>
              <w:autoSpaceDE w:val="0"/>
              <w:autoSpaceDN w:val="0"/>
              <w:adjustRightInd w:val="0"/>
              <w:spacing w:line="240" w:lineRule="auto"/>
              <w:jc w:val="both"/>
              <w:rPr>
                <w:szCs w:val="24"/>
                <w:u w:val="single"/>
                <w:lang w:val="en-US"/>
              </w:rPr>
            </w:pPr>
            <w:r w:rsidRPr="00D3147F">
              <w:rPr>
                <w:szCs w:val="24"/>
                <w:u w:val="single"/>
                <w:lang w:val="en-US"/>
              </w:rPr>
              <w:t xml:space="preserve">Investment </w:t>
            </w:r>
            <w:r w:rsidRPr="00D3147F">
              <w:rPr>
                <w:szCs w:val="24"/>
                <w:u w:val="single"/>
              </w:rPr>
              <w:t>Liberalisation</w:t>
            </w:r>
            <w:r w:rsidRPr="00D3147F">
              <w:rPr>
                <w:szCs w:val="24"/>
                <w:u w:val="single"/>
                <w:lang w:val="en-US"/>
              </w:rPr>
              <w:t xml:space="preserve"> and Cross-</w:t>
            </w:r>
            <w:r w:rsidR="006D6421">
              <w:rPr>
                <w:szCs w:val="24"/>
                <w:u w:val="single"/>
                <w:lang w:val="en-US"/>
              </w:rPr>
              <w:t>B</w:t>
            </w:r>
            <w:r w:rsidRPr="00D3147F">
              <w:rPr>
                <w:szCs w:val="24"/>
                <w:u w:val="single"/>
                <w:lang w:val="en-US"/>
              </w:rPr>
              <w:t>order Trade in Services</w:t>
            </w:r>
          </w:p>
          <w:p w14:paraId="122DEBA6" w14:textId="7DC904D6" w:rsidR="00585612" w:rsidRPr="007A1F72" w:rsidRDefault="00585612" w:rsidP="00EC7B3E">
            <w:pPr>
              <w:autoSpaceDE w:val="0"/>
              <w:autoSpaceDN w:val="0"/>
              <w:adjustRightInd w:val="0"/>
              <w:spacing w:line="240" w:lineRule="auto"/>
              <w:jc w:val="both"/>
              <w:rPr>
                <w:szCs w:val="24"/>
              </w:rPr>
            </w:pPr>
            <w:r w:rsidRPr="007A1F72">
              <w:rPr>
                <w:szCs w:val="24"/>
              </w:rPr>
              <w:t>Liechtenstein reserves the right to adopt, maintain or modify any measure with respect to water, including the allocation, collection, treatment/purification and distribution of water to household, industrial, commercial or other users, including the provision of drinki</w:t>
            </w:r>
            <w:r w:rsidR="00D3147F">
              <w:rPr>
                <w:szCs w:val="24"/>
              </w:rPr>
              <w:t>ng water, and water management.</w:t>
            </w:r>
          </w:p>
        </w:tc>
      </w:tr>
    </w:tbl>
    <w:p w14:paraId="0C25D04B" w14:textId="77777777" w:rsidR="00585612" w:rsidRPr="007A1F72" w:rsidRDefault="00585612" w:rsidP="00585612">
      <w:pPr>
        <w:rPr>
          <w:szCs w:val="24"/>
        </w:rPr>
      </w:pPr>
    </w:p>
    <w:p w14:paraId="21B49105" w14:textId="77777777" w:rsidR="00585612" w:rsidRPr="00093A0A" w:rsidRDefault="00585612" w:rsidP="00585612">
      <w:pPr>
        <w:rPr>
          <w:szCs w:val="24"/>
          <w:lang w:val="en-US"/>
        </w:rPr>
      </w:pPr>
      <w:r w:rsidRPr="00093A0A">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9"/>
        <w:gridCol w:w="5072"/>
      </w:tblGrid>
      <w:tr w:rsidR="00585612" w:rsidRPr="00093A0A" w14:paraId="55156B50" w14:textId="77777777" w:rsidTr="00EC7B3E">
        <w:tc>
          <w:tcPr>
            <w:tcW w:w="3267" w:type="dxa"/>
            <w:tcBorders>
              <w:top w:val="single" w:sz="4" w:space="0" w:color="auto"/>
              <w:left w:val="single" w:sz="4" w:space="0" w:color="auto"/>
              <w:bottom w:val="single" w:sz="4" w:space="0" w:color="auto"/>
              <w:right w:val="single" w:sz="4" w:space="0" w:color="auto"/>
            </w:tcBorders>
            <w:hideMark/>
          </w:tcPr>
          <w:p w14:paraId="272C3EC1" w14:textId="77777777" w:rsidR="00585612" w:rsidRPr="00093A0A" w:rsidRDefault="00585612" w:rsidP="00EC7B3E">
            <w:pPr>
              <w:rPr>
                <w:b/>
                <w:bCs/>
                <w:szCs w:val="24"/>
              </w:rPr>
            </w:pPr>
            <w:r w:rsidRPr="00093A0A">
              <w:rPr>
                <w:b/>
                <w:bCs/>
                <w:szCs w:val="24"/>
              </w:rPr>
              <w:lastRenderedPageBreak/>
              <w:t>13.</w:t>
            </w:r>
          </w:p>
        </w:tc>
        <w:tc>
          <w:tcPr>
            <w:tcW w:w="5795" w:type="dxa"/>
            <w:tcBorders>
              <w:top w:val="single" w:sz="4" w:space="0" w:color="auto"/>
              <w:left w:val="single" w:sz="4" w:space="0" w:color="auto"/>
              <w:bottom w:val="single" w:sz="4" w:space="0" w:color="auto"/>
              <w:right w:val="single" w:sz="4" w:space="0" w:color="auto"/>
            </w:tcBorders>
          </w:tcPr>
          <w:p w14:paraId="67702A58" w14:textId="77777777" w:rsidR="00585612" w:rsidRPr="00093A0A" w:rsidRDefault="00585612" w:rsidP="00EC7B3E">
            <w:pPr>
              <w:rPr>
                <w:b/>
                <w:bCs/>
                <w:szCs w:val="24"/>
              </w:rPr>
            </w:pPr>
          </w:p>
        </w:tc>
      </w:tr>
      <w:tr w:rsidR="00585612" w:rsidRPr="00093A0A" w14:paraId="4624F6F6" w14:textId="77777777" w:rsidTr="00EC7B3E">
        <w:tc>
          <w:tcPr>
            <w:tcW w:w="3267" w:type="dxa"/>
            <w:tcBorders>
              <w:top w:val="single" w:sz="4" w:space="0" w:color="auto"/>
              <w:left w:val="single" w:sz="4" w:space="0" w:color="auto"/>
              <w:bottom w:val="single" w:sz="4" w:space="0" w:color="auto"/>
              <w:right w:val="single" w:sz="4" w:space="0" w:color="auto"/>
            </w:tcBorders>
            <w:hideMark/>
          </w:tcPr>
          <w:p w14:paraId="31C2CF74" w14:textId="77777777" w:rsidR="00585612" w:rsidRPr="00093A0A" w:rsidRDefault="00585612" w:rsidP="00EC7B3E">
            <w:pPr>
              <w:rPr>
                <w:b/>
                <w:bCs/>
                <w:szCs w:val="24"/>
              </w:rPr>
            </w:pPr>
            <w:r w:rsidRPr="00093A0A">
              <w:rPr>
                <w:b/>
                <w:bCs/>
                <w:szCs w:val="24"/>
              </w:rPr>
              <w:t xml:space="preserve">Sector: </w:t>
            </w:r>
          </w:p>
        </w:tc>
        <w:tc>
          <w:tcPr>
            <w:tcW w:w="5795" w:type="dxa"/>
            <w:tcBorders>
              <w:top w:val="single" w:sz="4" w:space="0" w:color="auto"/>
              <w:left w:val="single" w:sz="4" w:space="0" w:color="auto"/>
              <w:bottom w:val="single" w:sz="4" w:space="0" w:color="auto"/>
              <w:right w:val="single" w:sz="4" w:space="0" w:color="auto"/>
            </w:tcBorders>
            <w:hideMark/>
          </w:tcPr>
          <w:p w14:paraId="199D647E" w14:textId="77777777" w:rsidR="00585612" w:rsidRPr="00093A0A" w:rsidRDefault="00585612" w:rsidP="00EC7B3E">
            <w:pPr>
              <w:rPr>
                <w:b/>
                <w:bCs/>
                <w:szCs w:val="24"/>
              </w:rPr>
            </w:pPr>
            <w:r w:rsidRPr="00093A0A">
              <w:rPr>
                <w:b/>
                <w:bCs/>
                <w:szCs w:val="24"/>
              </w:rPr>
              <w:t>Energy related activities</w:t>
            </w:r>
          </w:p>
        </w:tc>
      </w:tr>
      <w:tr w:rsidR="00585612" w:rsidRPr="007A1F72" w14:paraId="266D1EF5" w14:textId="77777777" w:rsidTr="00EC7B3E">
        <w:tc>
          <w:tcPr>
            <w:tcW w:w="3267" w:type="dxa"/>
            <w:tcBorders>
              <w:top w:val="single" w:sz="4" w:space="0" w:color="auto"/>
              <w:left w:val="single" w:sz="4" w:space="0" w:color="auto"/>
              <w:bottom w:val="single" w:sz="4" w:space="0" w:color="auto"/>
              <w:right w:val="single" w:sz="4" w:space="0" w:color="auto"/>
            </w:tcBorders>
          </w:tcPr>
          <w:p w14:paraId="13231642" w14:textId="77777777" w:rsidR="00585612" w:rsidRPr="00093A0A" w:rsidRDefault="00585612" w:rsidP="00EC7B3E">
            <w:pPr>
              <w:rPr>
                <w:szCs w:val="24"/>
              </w:rPr>
            </w:pPr>
            <w:r>
              <w:rPr>
                <w:szCs w:val="24"/>
              </w:rPr>
              <w:t>Sub-Sector:</w:t>
            </w:r>
          </w:p>
        </w:tc>
        <w:tc>
          <w:tcPr>
            <w:tcW w:w="5795" w:type="dxa"/>
            <w:tcBorders>
              <w:top w:val="single" w:sz="4" w:space="0" w:color="auto"/>
              <w:left w:val="single" w:sz="4" w:space="0" w:color="auto"/>
              <w:bottom w:val="single" w:sz="4" w:space="0" w:color="auto"/>
              <w:right w:val="single" w:sz="4" w:space="0" w:color="auto"/>
            </w:tcBorders>
          </w:tcPr>
          <w:p w14:paraId="4419A21E" w14:textId="77777777" w:rsidR="00585612" w:rsidRPr="007A1F72" w:rsidRDefault="00585612" w:rsidP="00EC7B3E">
            <w:pPr>
              <w:spacing w:line="240" w:lineRule="auto"/>
              <w:rPr>
                <w:szCs w:val="24"/>
              </w:rPr>
            </w:pPr>
            <w:r w:rsidRPr="00093A0A">
              <w:rPr>
                <w:bCs/>
                <w:szCs w:val="24"/>
                <w:lang w:val="en-US"/>
              </w:rPr>
              <w:t>Production of energy and related services</w:t>
            </w:r>
          </w:p>
        </w:tc>
      </w:tr>
      <w:tr w:rsidR="00585612" w:rsidRPr="00E60307" w14:paraId="22720A89" w14:textId="77777777" w:rsidTr="00EC7B3E">
        <w:tc>
          <w:tcPr>
            <w:tcW w:w="3267" w:type="dxa"/>
            <w:tcBorders>
              <w:top w:val="single" w:sz="4" w:space="0" w:color="auto"/>
              <w:left w:val="single" w:sz="4" w:space="0" w:color="auto"/>
              <w:bottom w:val="single" w:sz="4" w:space="0" w:color="auto"/>
              <w:right w:val="single" w:sz="4" w:space="0" w:color="auto"/>
            </w:tcBorders>
          </w:tcPr>
          <w:p w14:paraId="43497079" w14:textId="77777777" w:rsidR="00585612" w:rsidRPr="00093A0A" w:rsidRDefault="00585612" w:rsidP="00EC7B3E">
            <w:pPr>
              <w:rPr>
                <w:szCs w:val="24"/>
              </w:rPr>
            </w:pPr>
            <w:r w:rsidRPr="00093A0A">
              <w:rPr>
                <w:szCs w:val="24"/>
              </w:rPr>
              <w:t>Industry Classification:</w:t>
            </w:r>
          </w:p>
          <w:p w14:paraId="736CB921" w14:textId="77777777" w:rsidR="00585612" w:rsidRPr="00093A0A" w:rsidRDefault="00585612" w:rsidP="00EC7B3E">
            <w:pPr>
              <w:rPr>
                <w:szCs w:val="24"/>
              </w:rPr>
            </w:pPr>
          </w:p>
        </w:tc>
        <w:tc>
          <w:tcPr>
            <w:tcW w:w="5795" w:type="dxa"/>
            <w:tcBorders>
              <w:top w:val="single" w:sz="4" w:space="0" w:color="auto"/>
              <w:left w:val="single" w:sz="4" w:space="0" w:color="auto"/>
              <w:bottom w:val="single" w:sz="4" w:space="0" w:color="auto"/>
              <w:right w:val="single" w:sz="4" w:space="0" w:color="auto"/>
            </w:tcBorders>
          </w:tcPr>
          <w:p w14:paraId="2D072BC3" w14:textId="77777777" w:rsidR="00585612" w:rsidRPr="007A1F72" w:rsidRDefault="00585612" w:rsidP="00EC7B3E">
            <w:pPr>
              <w:autoSpaceDE w:val="0"/>
              <w:autoSpaceDN w:val="0"/>
              <w:adjustRightInd w:val="0"/>
              <w:spacing w:line="240" w:lineRule="auto"/>
              <w:jc w:val="both"/>
              <w:rPr>
                <w:szCs w:val="24"/>
              </w:rPr>
            </w:pPr>
            <w:r w:rsidRPr="007A1F72">
              <w:rPr>
                <w:szCs w:val="24"/>
              </w:rPr>
              <w:t>CPC 883 Services incidental to mining</w:t>
            </w:r>
          </w:p>
          <w:p w14:paraId="0726AC96" w14:textId="77777777" w:rsidR="00585612" w:rsidRPr="007A1F72" w:rsidRDefault="00585612" w:rsidP="00EC7B3E">
            <w:pPr>
              <w:autoSpaceDE w:val="0"/>
              <w:autoSpaceDN w:val="0"/>
              <w:adjustRightInd w:val="0"/>
              <w:spacing w:line="240" w:lineRule="auto"/>
              <w:jc w:val="both"/>
              <w:rPr>
                <w:szCs w:val="24"/>
              </w:rPr>
            </w:pPr>
            <w:r w:rsidRPr="007A1F72">
              <w:rPr>
                <w:szCs w:val="24"/>
              </w:rPr>
              <w:t xml:space="preserve">CPC 887 Services incidental to energy distribution </w:t>
            </w:r>
          </w:p>
          <w:p w14:paraId="71B7BAAD" w14:textId="77777777" w:rsidR="00585612" w:rsidRPr="007A1F72" w:rsidRDefault="00585612" w:rsidP="00EC7B3E">
            <w:pPr>
              <w:autoSpaceDE w:val="0"/>
              <w:autoSpaceDN w:val="0"/>
              <w:adjustRightInd w:val="0"/>
              <w:spacing w:line="240" w:lineRule="auto"/>
              <w:jc w:val="both"/>
              <w:rPr>
                <w:szCs w:val="24"/>
              </w:rPr>
            </w:pPr>
            <w:r w:rsidRPr="007A1F72">
              <w:rPr>
                <w:szCs w:val="24"/>
              </w:rPr>
              <w:t>CPC 5115 Site preparation work for mining</w:t>
            </w:r>
          </w:p>
          <w:p w14:paraId="308163ED" w14:textId="77777777" w:rsidR="00585612" w:rsidRPr="007A1F72" w:rsidRDefault="00585612" w:rsidP="00EC7B3E">
            <w:pPr>
              <w:autoSpaceDE w:val="0"/>
              <w:autoSpaceDN w:val="0"/>
              <w:adjustRightInd w:val="0"/>
              <w:spacing w:line="240" w:lineRule="auto"/>
              <w:jc w:val="both"/>
              <w:rPr>
                <w:szCs w:val="24"/>
              </w:rPr>
            </w:pPr>
            <w:r w:rsidRPr="007A1F72">
              <w:rPr>
                <w:szCs w:val="24"/>
              </w:rPr>
              <w:t xml:space="preserve">CPC 5139 For engineering works </w:t>
            </w:r>
            <w:proofErr w:type="spellStart"/>
            <w:r w:rsidRPr="007A1F72">
              <w:rPr>
                <w:szCs w:val="24"/>
              </w:rPr>
              <w:t>n.e.c.</w:t>
            </w:r>
            <w:proofErr w:type="spellEnd"/>
          </w:p>
          <w:p w14:paraId="6EE35648" w14:textId="77777777" w:rsidR="00585612" w:rsidRPr="00951F83" w:rsidRDefault="00585612" w:rsidP="00EC7B3E">
            <w:pPr>
              <w:autoSpaceDE w:val="0"/>
              <w:autoSpaceDN w:val="0"/>
              <w:adjustRightInd w:val="0"/>
              <w:spacing w:line="240" w:lineRule="auto"/>
              <w:jc w:val="both"/>
              <w:rPr>
                <w:szCs w:val="24"/>
                <w:lang w:val="fr-CA"/>
              </w:rPr>
            </w:pPr>
            <w:r w:rsidRPr="00951F83">
              <w:rPr>
                <w:szCs w:val="24"/>
                <w:lang w:val="fr-CA"/>
              </w:rPr>
              <w:t>CPC 713 Transport services via pipeline</w:t>
            </w:r>
          </w:p>
        </w:tc>
      </w:tr>
      <w:tr w:rsidR="00585612" w:rsidRPr="007A1F72" w14:paraId="619D3362" w14:textId="77777777" w:rsidTr="00EC7B3E">
        <w:tc>
          <w:tcPr>
            <w:tcW w:w="3267" w:type="dxa"/>
            <w:tcBorders>
              <w:top w:val="single" w:sz="4" w:space="0" w:color="auto"/>
              <w:left w:val="single" w:sz="4" w:space="0" w:color="auto"/>
              <w:bottom w:val="single" w:sz="4" w:space="0" w:color="auto"/>
              <w:right w:val="single" w:sz="4" w:space="0" w:color="auto"/>
            </w:tcBorders>
          </w:tcPr>
          <w:p w14:paraId="0C0ADF59" w14:textId="77777777" w:rsidR="00585612" w:rsidRPr="00093A0A" w:rsidRDefault="00585612" w:rsidP="00EC7B3E">
            <w:pPr>
              <w:rPr>
                <w:szCs w:val="24"/>
              </w:rPr>
            </w:pPr>
            <w:r>
              <w:rPr>
                <w:szCs w:val="24"/>
              </w:rPr>
              <w:t>Type of reservation</w:t>
            </w:r>
            <w:r w:rsidRPr="00093A0A">
              <w:rPr>
                <w:szCs w:val="24"/>
              </w:rPr>
              <w:t>:</w:t>
            </w:r>
          </w:p>
          <w:p w14:paraId="182707F1" w14:textId="77777777" w:rsidR="00585612" w:rsidRPr="00093A0A" w:rsidRDefault="00585612" w:rsidP="00EC7B3E">
            <w:pPr>
              <w:rPr>
                <w:szCs w:val="24"/>
              </w:rPr>
            </w:pPr>
          </w:p>
        </w:tc>
        <w:tc>
          <w:tcPr>
            <w:tcW w:w="5795" w:type="dxa"/>
            <w:tcBorders>
              <w:top w:val="single" w:sz="4" w:space="0" w:color="auto"/>
              <w:left w:val="single" w:sz="4" w:space="0" w:color="auto"/>
              <w:bottom w:val="single" w:sz="4" w:space="0" w:color="auto"/>
              <w:right w:val="single" w:sz="4" w:space="0" w:color="auto"/>
            </w:tcBorders>
          </w:tcPr>
          <w:p w14:paraId="7F743A84" w14:textId="77777777" w:rsidR="0040374A" w:rsidRDefault="0040374A" w:rsidP="0040374A">
            <w:pPr>
              <w:ind w:left="28"/>
              <w:jc w:val="both"/>
              <w:rPr>
                <w:rFonts w:ascii="Calibri" w:hAnsi="Calibri" w:cs="Calibri"/>
                <w:sz w:val="22"/>
                <w:szCs w:val="22"/>
              </w:rPr>
            </w:pPr>
            <w:r>
              <w:t>Article 3.6 (Market Access)</w:t>
            </w:r>
          </w:p>
          <w:p w14:paraId="28F5E984" w14:textId="1402A4B5" w:rsidR="0040374A" w:rsidRPr="006B7490" w:rsidRDefault="0040374A" w:rsidP="0040374A">
            <w:pPr>
              <w:ind w:left="28"/>
              <w:jc w:val="both"/>
            </w:pPr>
            <w:r w:rsidRPr="006B7490">
              <w:t>Article 3.7 (National Treatment)</w:t>
            </w:r>
          </w:p>
          <w:p w14:paraId="5BAE27AE" w14:textId="252F30D8" w:rsidR="00941D3E" w:rsidRDefault="00941D3E" w:rsidP="00941D3E">
            <w:pPr>
              <w:ind w:left="28"/>
              <w:jc w:val="both"/>
            </w:pPr>
            <w:r>
              <w:t>Article 3.9 (Senior Management and Board</w:t>
            </w:r>
            <w:r w:rsidR="0093665F">
              <w:t>s</w:t>
            </w:r>
            <w:r>
              <w:t xml:space="preserve"> of Directors)</w:t>
            </w:r>
          </w:p>
          <w:p w14:paraId="7D0C47B0" w14:textId="77777777" w:rsidR="0040374A" w:rsidRPr="0040374A" w:rsidRDefault="0040374A" w:rsidP="0040374A">
            <w:pPr>
              <w:ind w:left="28"/>
              <w:jc w:val="both"/>
            </w:pPr>
            <w:r w:rsidRPr="0040374A">
              <w:t>Article 3.10 (Performance Requirements)</w:t>
            </w:r>
          </w:p>
          <w:p w14:paraId="5B2729DD" w14:textId="77777777" w:rsidR="0040374A" w:rsidRPr="006B7490" w:rsidRDefault="0040374A" w:rsidP="0040374A">
            <w:pPr>
              <w:ind w:left="28"/>
              <w:jc w:val="both"/>
            </w:pPr>
            <w:r w:rsidRPr="006B7490">
              <w:t>Article 3.14 (Market Access)</w:t>
            </w:r>
          </w:p>
          <w:p w14:paraId="087DF81A" w14:textId="77777777" w:rsidR="0040374A" w:rsidRPr="006B7490" w:rsidRDefault="0040374A" w:rsidP="0040374A">
            <w:pPr>
              <w:ind w:left="28"/>
              <w:jc w:val="both"/>
            </w:pPr>
            <w:r w:rsidRPr="006B7490">
              <w:t>Article 3.15 (Local Presence)</w:t>
            </w:r>
          </w:p>
          <w:p w14:paraId="63A3B7BD" w14:textId="44757218" w:rsidR="0040374A" w:rsidRPr="006B7490" w:rsidRDefault="0040374A" w:rsidP="0040374A">
            <w:pPr>
              <w:ind w:left="28"/>
              <w:jc w:val="both"/>
            </w:pPr>
            <w:r w:rsidRPr="006B7490">
              <w:t>Article 3.16 (National Treatment)</w:t>
            </w:r>
          </w:p>
          <w:p w14:paraId="1D51AE6C" w14:textId="77777777" w:rsidR="00585612" w:rsidRPr="00093A0A" w:rsidRDefault="00585612" w:rsidP="00EC7B3E">
            <w:pPr>
              <w:spacing w:line="240" w:lineRule="auto"/>
              <w:rPr>
                <w:szCs w:val="24"/>
              </w:rPr>
            </w:pPr>
          </w:p>
        </w:tc>
      </w:tr>
      <w:tr w:rsidR="00585612" w:rsidRPr="007A1F72" w14:paraId="211AA629" w14:textId="77777777" w:rsidTr="00EC7B3E">
        <w:tc>
          <w:tcPr>
            <w:tcW w:w="3267" w:type="dxa"/>
            <w:tcBorders>
              <w:top w:val="single" w:sz="4" w:space="0" w:color="auto"/>
              <w:left w:val="single" w:sz="4" w:space="0" w:color="auto"/>
              <w:bottom w:val="single" w:sz="4" w:space="0" w:color="auto"/>
              <w:right w:val="single" w:sz="4" w:space="0" w:color="auto"/>
            </w:tcBorders>
          </w:tcPr>
          <w:p w14:paraId="66C921BF" w14:textId="77777777" w:rsidR="00585612" w:rsidRPr="00093A0A" w:rsidRDefault="00585612" w:rsidP="00EC7B3E">
            <w:pPr>
              <w:rPr>
                <w:szCs w:val="24"/>
              </w:rPr>
            </w:pPr>
            <w:r>
              <w:rPr>
                <w:szCs w:val="24"/>
              </w:rPr>
              <w:t>Description:</w:t>
            </w:r>
          </w:p>
        </w:tc>
        <w:tc>
          <w:tcPr>
            <w:tcW w:w="5795" w:type="dxa"/>
            <w:tcBorders>
              <w:top w:val="single" w:sz="4" w:space="0" w:color="auto"/>
              <w:left w:val="single" w:sz="4" w:space="0" w:color="auto"/>
              <w:bottom w:val="single" w:sz="4" w:space="0" w:color="auto"/>
              <w:right w:val="single" w:sz="4" w:space="0" w:color="auto"/>
            </w:tcBorders>
          </w:tcPr>
          <w:p w14:paraId="04A9DCBA" w14:textId="30D94C64" w:rsidR="00D3147F" w:rsidRDefault="00D3147F" w:rsidP="00EC7B3E">
            <w:pPr>
              <w:autoSpaceDE w:val="0"/>
              <w:autoSpaceDN w:val="0"/>
              <w:adjustRightInd w:val="0"/>
              <w:spacing w:line="240" w:lineRule="auto"/>
              <w:jc w:val="both"/>
              <w:rPr>
                <w:szCs w:val="24"/>
                <w:u w:val="single"/>
                <w:lang w:val="en-US"/>
              </w:rPr>
            </w:pPr>
            <w:r w:rsidRPr="00D3147F">
              <w:rPr>
                <w:szCs w:val="24"/>
                <w:u w:val="single"/>
                <w:lang w:val="en-US"/>
              </w:rPr>
              <w:t xml:space="preserve">Investment </w:t>
            </w:r>
            <w:r w:rsidRPr="00D3147F">
              <w:rPr>
                <w:szCs w:val="24"/>
                <w:u w:val="single"/>
              </w:rPr>
              <w:t>Liberalisation</w:t>
            </w:r>
            <w:r w:rsidRPr="00D3147F">
              <w:rPr>
                <w:szCs w:val="24"/>
                <w:u w:val="single"/>
                <w:lang w:val="en-US"/>
              </w:rPr>
              <w:t xml:space="preserve"> and Cross-</w:t>
            </w:r>
            <w:r w:rsidR="006D6421">
              <w:rPr>
                <w:szCs w:val="24"/>
                <w:u w:val="single"/>
                <w:lang w:val="en-US"/>
              </w:rPr>
              <w:t>B</w:t>
            </w:r>
            <w:r w:rsidRPr="00D3147F">
              <w:rPr>
                <w:szCs w:val="24"/>
                <w:u w:val="single"/>
                <w:lang w:val="en-US"/>
              </w:rPr>
              <w:t>order Trade in Services</w:t>
            </w:r>
          </w:p>
          <w:p w14:paraId="75AE6F56" w14:textId="77777777" w:rsidR="00585612" w:rsidRPr="007A1F72" w:rsidRDefault="00585612" w:rsidP="00EC7B3E">
            <w:pPr>
              <w:autoSpaceDE w:val="0"/>
              <w:autoSpaceDN w:val="0"/>
              <w:adjustRightInd w:val="0"/>
              <w:spacing w:line="240" w:lineRule="auto"/>
              <w:jc w:val="both"/>
              <w:rPr>
                <w:szCs w:val="24"/>
              </w:rPr>
            </w:pPr>
            <w:r w:rsidRPr="007A1F72">
              <w:rPr>
                <w:szCs w:val="24"/>
              </w:rPr>
              <w:t>Liechtenstein reserves the right to adopt or maintain any measure with respect to:</w:t>
            </w:r>
          </w:p>
          <w:p w14:paraId="3FF234A6" w14:textId="77777777" w:rsidR="00585612" w:rsidRPr="00093A0A" w:rsidRDefault="00585612" w:rsidP="00EC7B3E">
            <w:pPr>
              <w:autoSpaceDE w:val="0"/>
              <w:autoSpaceDN w:val="0"/>
              <w:adjustRightInd w:val="0"/>
              <w:spacing w:line="240" w:lineRule="auto"/>
              <w:jc w:val="both"/>
              <w:rPr>
                <w:szCs w:val="24"/>
              </w:rPr>
            </w:pPr>
            <w:r w:rsidRPr="007A1F72">
              <w:rPr>
                <w:szCs w:val="24"/>
              </w:rPr>
              <w:t xml:space="preserve">a) </w:t>
            </w:r>
            <w:r w:rsidRPr="00093A0A">
              <w:rPr>
                <w:szCs w:val="24"/>
              </w:rPr>
              <w:t xml:space="preserve">the processing, distribution or transportation of nuclear material and the generation of nuclear-based </w:t>
            </w:r>
            <w:proofErr w:type="gramStart"/>
            <w:r w:rsidRPr="00093A0A">
              <w:rPr>
                <w:szCs w:val="24"/>
              </w:rPr>
              <w:t>energy;</w:t>
            </w:r>
            <w:proofErr w:type="gramEnd"/>
          </w:p>
          <w:p w14:paraId="49DA8844" w14:textId="77777777" w:rsidR="00585612" w:rsidRPr="007A1F72" w:rsidRDefault="00585612" w:rsidP="00EC7B3E">
            <w:pPr>
              <w:autoSpaceDE w:val="0"/>
              <w:autoSpaceDN w:val="0"/>
              <w:adjustRightInd w:val="0"/>
              <w:spacing w:line="240" w:lineRule="auto"/>
              <w:jc w:val="both"/>
              <w:rPr>
                <w:szCs w:val="24"/>
              </w:rPr>
            </w:pPr>
            <w:r w:rsidRPr="00093A0A">
              <w:rPr>
                <w:szCs w:val="24"/>
              </w:rPr>
              <w:t xml:space="preserve">b) </w:t>
            </w:r>
            <w:r w:rsidRPr="00093A0A">
              <w:rPr>
                <w:szCs w:val="24"/>
                <w:lang w:val="en-US"/>
              </w:rPr>
              <w:t xml:space="preserve">the prospecting and exploitation of petroleum, including pipeline </w:t>
            </w:r>
            <w:proofErr w:type="gramStart"/>
            <w:r w:rsidRPr="00093A0A">
              <w:rPr>
                <w:szCs w:val="24"/>
                <w:lang w:val="en-US"/>
              </w:rPr>
              <w:t>transportation;</w:t>
            </w:r>
            <w:proofErr w:type="gramEnd"/>
          </w:p>
          <w:p w14:paraId="5FAA68E0" w14:textId="77777777" w:rsidR="00585612" w:rsidRPr="00093A0A" w:rsidRDefault="00585612" w:rsidP="00EC7B3E">
            <w:pPr>
              <w:autoSpaceDE w:val="0"/>
              <w:autoSpaceDN w:val="0"/>
              <w:adjustRightInd w:val="0"/>
              <w:spacing w:line="240" w:lineRule="auto"/>
              <w:jc w:val="both"/>
              <w:rPr>
                <w:szCs w:val="24"/>
                <w:lang w:val="en"/>
              </w:rPr>
            </w:pPr>
            <w:r w:rsidRPr="007A1F72">
              <w:rPr>
                <w:szCs w:val="24"/>
              </w:rPr>
              <w:t xml:space="preserve">c) the </w:t>
            </w:r>
            <w:r w:rsidRPr="00093A0A">
              <w:rPr>
                <w:szCs w:val="24"/>
                <w:lang w:val="en"/>
              </w:rPr>
              <w:t xml:space="preserve">ownership and direct or indirect acquisition of ownership of natural resources, property rights and installations etc., resource management and any activity related to the production, monitoring and transmission, distribution, sales and supply of electricity, including </w:t>
            </w:r>
            <w:r w:rsidRPr="00C67842">
              <w:rPr>
                <w:szCs w:val="24"/>
                <w:lang w:val="en"/>
              </w:rPr>
              <w:t>ancillary services</w:t>
            </w:r>
            <w:r>
              <w:rPr>
                <w:szCs w:val="24"/>
                <w:lang w:val="en"/>
              </w:rPr>
              <w:t xml:space="preserve">, </w:t>
            </w:r>
            <w:r w:rsidRPr="00155D6C">
              <w:rPr>
                <w:szCs w:val="24"/>
                <w:lang w:val="en"/>
              </w:rPr>
              <w:t>except for advisory and consulting services</w:t>
            </w:r>
            <w:r>
              <w:rPr>
                <w:szCs w:val="24"/>
                <w:lang w:val="en"/>
              </w:rPr>
              <w:t>;</w:t>
            </w:r>
            <w:r w:rsidRPr="00C67842">
              <w:rPr>
                <w:szCs w:val="24"/>
                <w:lang w:val="en"/>
              </w:rPr>
              <w:t xml:space="preserve"> </w:t>
            </w:r>
          </w:p>
          <w:p w14:paraId="278640DA" w14:textId="4874C43D" w:rsidR="00585612" w:rsidRPr="00093A0A" w:rsidRDefault="00585612" w:rsidP="00EC7B3E">
            <w:pPr>
              <w:autoSpaceDE w:val="0"/>
              <w:autoSpaceDN w:val="0"/>
              <w:adjustRightInd w:val="0"/>
              <w:spacing w:line="240" w:lineRule="auto"/>
              <w:jc w:val="both"/>
              <w:rPr>
                <w:szCs w:val="24"/>
                <w:lang w:val="en"/>
              </w:rPr>
            </w:pPr>
            <w:r w:rsidRPr="00093A0A">
              <w:rPr>
                <w:szCs w:val="24"/>
                <w:lang w:val="en"/>
              </w:rPr>
              <w:lastRenderedPageBreak/>
              <w:t xml:space="preserve">d) any activity related to the transmission, storage, distribution, </w:t>
            </w:r>
            <w:proofErr w:type="gramStart"/>
            <w:r w:rsidRPr="00093A0A">
              <w:rPr>
                <w:szCs w:val="24"/>
                <w:lang w:val="en"/>
              </w:rPr>
              <w:t>sales</w:t>
            </w:r>
            <w:proofErr w:type="gramEnd"/>
            <w:r w:rsidRPr="00093A0A">
              <w:rPr>
                <w:szCs w:val="24"/>
                <w:lang w:val="en"/>
              </w:rPr>
              <w:t xml:space="preserve"> and supply of natural gas;</w:t>
            </w:r>
            <w:r w:rsidR="00C5305B">
              <w:rPr>
                <w:szCs w:val="24"/>
                <w:lang w:val="en"/>
              </w:rPr>
              <w:t xml:space="preserve"> and</w:t>
            </w:r>
          </w:p>
          <w:p w14:paraId="6472BF1D" w14:textId="77777777" w:rsidR="00585612" w:rsidRPr="00093A0A" w:rsidRDefault="00585612" w:rsidP="00EC7B3E">
            <w:pPr>
              <w:autoSpaceDE w:val="0"/>
              <w:autoSpaceDN w:val="0"/>
              <w:adjustRightInd w:val="0"/>
              <w:spacing w:line="240" w:lineRule="auto"/>
              <w:jc w:val="both"/>
              <w:rPr>
                <w:szCs w:val="24"/>
                <w:lang w:val="en"/>
              </w:rPr>
            </w:pPr>
            <w:r w:rsidRPr="00093A0A">
              <w:rPr>
                <w:szCs w:val="24"/>
                <w:lang w:val="en"/>
              </w:rPr>
              <w:t>e) any activity related to the production, transmission, distribution, sales and supply of district heating and cooling.</w:t>
            </w:r>
          </w:p>
        </w:tc>
      </w:tr>
    </w:tbl>
    <w:p w14:paraId="16653895" w14:textId="77777777" w:rsidR="00585612" w:rsidRPr="00093A0A" w:rsidRDefault="00585612" w:rsidP="00585612">
      <w:pPr>
        <w:rPr>
          <w:szCs w:val="24"/>
          <w:lang w:val="en-US"/>
        </w:rPr>
      </w:pPr>
      <w:r w:rsidRPr="00093A0A">
        <w:rPr>
          <w:szCs w:val="24"/>
          <w:lang w:val="en-U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9"/>
        <w:gridCol w:w="5072"/>
      </w:tblGrid>
      <w:tr w:rsidR="00585612" w:rsidRPr="00093A0A" w14:paraId="01DE54BB" w14:textId="77777777" w:rsidTr="00EC7B3E">
        <w:tc>
          <w:tcPr>
            <w:tcW w:w="3267" w:type="dxa"/>
            <w:tcBorders>
              <w:top w:val="single" w:sz="4" w:space="0" w:color="auto"/>
              <w:left w:val="single" w:sz="4" w:space="0" w:color="auto"/>
              <w:bottom w:val="single" w:sz="4" w:space="0" w:color="auto"/>
              <w:right w:val="single" w:sz="4" w:space="0" w:color="auto"/>
            </w:tcBorders>
            <w:hideMark/>
          </w:tcPr>
          <w:p w14:paraId="44385CC2" w14:textId="77777777" w:rsidR="00585612" w:rsidRPr="00093A0A" w:rsidRDefault="00585612" w:rsidP="00EC7B3E">
            <w:pPr>
              <w:spacing w:line="240" w:lineRule="auto"/>
              <w:rPr>
                <w:rFonts w:eastAsia="Times New Roman"/>
                <w:b/>
                <w:bCs/>
                <w:color w:val="000000"/>
                <w:szCs w:val="24"/>
                <w:lang w:eastAsia="nb-NO"/>
              </w:rPr>
            </w:pPr>
            <w:r w:rsidRPr="00093A0A">
              <w:rPr>
                <w:rFonts w:eastAsia="Times New Roman"/>
                <w:b/>
                <w:bCs/>
                <w:color w:val="000000"/>
                <w:szCs w:val="24"/>
                <w:lang w:eastAsia="nb-NO"/>
              </w:rPr>
              <w:lastRenderedPageBreak/>
              <w:t>1</w:t>
            </w:r>
            <w:r>
              <w:rPr>
                <w:rFonts w:eastAsia="Times New Roman"/>
                <w:b/>
                <w:bCs/>
                <w:color w:val="000000"/>
                <w:szCs w:val="24"/>
                <w:lang w:eastAsia="nb-NO"/>
              </w:rPr>
              <w:t>4</w:t>
            </w:r>
            <w:r w:rsidRPr="00093A0A">
              <w:rPr>
                <w:rFonts w:eastAsia="Times New Roman"/>
                <w:b/>
                <w:bCs/>
                <w:color w:val="000000"/>
                <w:szCs w:val="24"/>
                <w:lang w:eastAsia="nb-NO"/>
              </w:rPr>
              <w:t>.</w:t>
            </w:r>
          </w:p>
        </w:tc>
        <w:tc>
          <w:tcPr>
            <w:tcW w:w="5795" w:type="dxa"/>
            <w:tcBorders>
              <w:top w:val="single" w:sz="4" w:space="0" w:color="auto"/>
              <w:left w:val="single" w:sz="4" w:space="0" w:color="auto"/>
              <w:bottom w:val="single" w:sz="4" w:space="0" w:color="auto"/>
              <w:right w:val="single" w:sz="4" w:space="0" w:color="auto"/>
            </w:tcBorders>
          </w:tcPr>
          <w:p w14:paraId="414B53E5" w14:textId="77777777" w:rsidR="00585612" w:rsidRPr="00093A0A" w:rsidRDefault="00585612" w:rsidP="00EC7B3E">
            <w:pPr>
              <w:spacing w:line="240" w:lineRule="auto"/>
              <w:rPr>
                <w:rFonts w:eastAsia="Times New Roman"/>
                <w:b/>
                <w:bCs/>
                <w:color w:val="000000"/>
                <w:szCs w:val="24"/>
                <w:lang w:eastAsia="nb-NO"/>
              </w:rPr>
            </w:pPr>
          </w:p>
        </w:tc>
      </w:tr>
      <w:tr w:rsidR="00585612" w:rsidRPr="00093A0A" w14:paraId="02EE7410" w14:textId="77777777" w:rsidTr="00EC7B3E">
        <w:tc>
          <w:tcPr>
            <w:tcW w:w="3267" w:type="dxa"/>
            <w:tcBorders>
              <w:top w:val="single" w:sz="4" w:space="0" w:color="auto"/>
              <w:left w:val="single" w:sz="4" w:space="0" w:color="auto"/>
              <w:bottom w:val="single" w:sz="4" w:space="0" w:color="auto"/>
              <w:right w:val="single" w:sz="4" w:space="0" w:color="auto"/>
            </w:tcBorders>
            <w:hideMark/>
          </w:tcPr>
          <w:p w14:paraId="496549EC" w14:textId="77777777" w:rsidR="00585612" w:rsidRPr="00093A0A" w:rsidRDefault="00585612" w:rsidP="00EC7B3E">
            <w:pPr>
              <w:spacing w:line="240" w:lineRule="auto"/>
              <w:rPr>
                <w:rFonts w:eastAsia="Times New Roman"/>
                <w:b/>
                <w:bCs/>
                <w:color w:val="000000"/>
                <w:szCs w:val="24"/>
                <w:lang w:eastAsia="nb-NO"/>
              </w:rPr>
            </w:pPr>
            <w:r w:rsidRPr="00093A0A">
              <w:rPr>
                <w:rFonts w:eastAsia="Times New Roman"/>
                <w:b/>
                <w:bCs/>
                <w:color w:val="000000"/>
                <w:szCs w:val="24"/>
                <w:lang w:eastAsia="nb-NO"/>
              </w:rPr>
              <w:t xml:space="preserve">Sector: </w:t>
            </w:r>
          </w:p>
        </w:tc>
        <w:tc>
          <w:tcPr>
            <w:tcW w:w="5795" w:type="dxa"/>
            <w:tcBorders>
              <w:top w:val="single" w:sz="4" w:space="0" w:color="auto"/>
              <w:left w:val="single" w:sz="4" w:space="0" w:color="auto"/>
              <w:bottom w:val="single" w:sz="4" w:space="0" w:color="auto"/>
              <w:right w:val="single" w:sz="4" w:space="0" w:color="auto"/>
            </w:tcBorders>
            <w:hideMark/>
          </w:tcPr>
          <w:p w14:paraId="4DD1C139" w14:textId="77777777" w:rsidR="00585612" w:rsidRPr="00093A0A" w:rsidRDefault="00585612" w:rsidP="00EC7B3E">
            <w:pPr>
              <w:spacing w:line="240" w:lineRule="auto"/>
              <w:rPr>
                <w:rFonts w:eastAsia="Times New Roman"/>
                <w:b/>
                <w:bCs/>
                <w:color w:val="000000"/>
                <w:szCs w:val="24"/>
                <w:lang w:eastAsia="nb-NO"/>
              </w:rPr>
            </w:pPr>
            <w:r>
              <w:rPr>
                <w:rFonts w:eastAsia="Times New Roman"/>
                <w:b/>
                <w:bCs/>
                <w:color w:val="000000"/>
                <w:szCs w:val="24"/>
                <w:lang w:eastAsia="nb-NO"/>
              </w:rPr>
              <w:t xml:space="preserve">Other </w:t>
            </w:r>
            <w:r w:rsidRPr="00093A0A">
              <w:rPr>
                <w:rFonts w:eastAsia="Times New Roman"/>
                <w:b/>
                <w:bCs/>
                <w:color w:val="000000"/>
                <w:szCs w:val="24"/>
                <w:lang w:eastAsia="nb-NO"/>
              </w:rPr>
              <w:t>services</w:t>
            </w:r>
          </w:p>
        </w:tc>
      </w:tr>
      <w:tr w:rsidR="00585612" w:rsidRPr="00093A0A" w14:paraId="6D066FDF" w14:textId="77777777" w:rsidTr="00EC7B3E">
        <w:tc>
          <w:tcPr>
            <w:tcW w:w="3267" w:type="dxa"/>
            <w:tcBorders>
              <w:top w:val="single" w:sz="4" w:space="0" w:color="auto"/>
              <w:left w:val="single" w:sz="4" w:space="0" w:color="auto"/>
              <w:bottom w:val="single" w:sz="4" w:space="0" w:color="auto"/>
              <w:right w:val="single" w:sz="4" w:space="0" w:color="auto"/>
            </w:tcBorders>
          </w:tcPr>
          <w:p w14:paraId="10E740D0"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Sub-Sector:</w:t>
            </w:r>
          </w:p>
          <w:p w14:paraId="12AE2B7B" w14:textId="77777777" w:rsidR="00585612" w:rsidRPr="00093A0A" w:rsidRDefault="00585612" w:rsidP="00EC7B3E">
            <w:pPr>
              <w:spacing w:line="240" w:lineRule="auto"/>
              <w:rPr>
                <w:rFonts w:eastAsia="Times New Roman"/>
                <w:color w:val="000000"/>
                <w:szCs w:val="24"/>
                <w:lang w:eastAsia="nb-NO"/>
              </w:rPr>
            </w:pPr>
          </w:p>
        </w:tc>
        <w:tc>
          <w:tcPr>
            <w:tcW w:w="5795" w:type="dxa"/>
            <w:tcBorders>
              <w:top w:val="single" w:sz="4" w:space="0" w:color="auto"/>
              <w:left w:val="single" w:sz="4" w:space="0" w:color="auto"/>
              <w:bottom w:val="single" w:sz="4" w:space="0" w:color="auto"/>
              <w:right w:val="single" w:sz="4" w:space="0" w:color="auto"/>
            </w:tcBorders>
          </w:tcPr>
          <w:p w14:paraId="3EC6D5D7" w14:textId="2AF4488D" w:rsidR="00585612" w:rsidRPr="00093A0A" w:rsidRDefault="00C5305B" w:rsidP="00EC7B3E">
            <w:pPr>
              <w:spacing w:line="240" w:lineRule="auto"/>
              <w:rPr>
                <w:rFonts w:eastAsia="Times New Roman"/>
                <w:color w:val="000000"/>
                <w:szCs w:val="24"/>
                <w:lang w:eastAsia="nb-NO"/>
              </w:rPr>
            </w:pPr>
            <w:r>
              <w:rPr>
                <w:rFonts w:eastAsia="Times New Roman"/>
                <w:color w:val="000000"/>
                <w:szCs w:val="24"/>
                <w:lang w:eastAsia="nb-NO"/>
              </w:rPr>
              <w:t>Not applicable</w:t>
            </w:r>
          </w:p>
        </w:tc>
      </w:tr>
      <w:tr w:rsidR="00585612" w:rsidRPr="007A1F72" w14:paraId="209B7008" w14:textId="77777777" w:rsidTr="00EC7B3E">
        <w:tc>
          <w:tcPr>
            <w:tcW w:w="3267" w:type="dxa"/>
            <w:tcBorders>
              <w:top w:val="single" w:sz="4" w:space="0" w:color="auto"/>
              <w:left w:val="single" w:sz="4" w:space="0" w:color="auto"/>
              <w:bottom w:val="single" w:sz="4" w:space="0" w:color="auto"/>
              <w:right w:val="single" w:sz="4" w:space="0" w:color="auto"/>
            </w:tcBorders>
          </w:tcPr>
          <w:p w14:paraId="2AFEA4E4"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Industry Classification:</w:t>
            </w:r>
          </w:p>
          <w:p w14:paraId="06088171" w14:textId="77777777" w:rsidR="00585612" w:rsidRPr="00093A0A" w:rsidRDefault="00585612" w:rsidP="00EC7B3E">
            <w:pPr>
              <w:spacing w:line="240" w:lineRule="auto"/>
              <w:rPr>
                <w:rFonts w:eastAsia="Times New Roman"/>
                <w:color w:val="000000"/>
                <w:szCs w:val="24"/>
                <w:lang w:eastAsia="nb-NO"/>
              </w:rPr>
            </w:pPr>
          </w:p>
        </w:tc>
        <w:tc>
          <w:tcPr>
            <w:tcW w:w="5795" w:type="dxa"/>
            <w:tcBorders>
              <w:top w:val="single" w:sz="4" w:space="0" w:color="auto"/>
              <w:left w:val="single" w:sz="4" w:space="0" w:color="auto"/>
              <w:bottom w:val="single" w:sz="4" w:space="0" w:color="auto"/>
              <w:right w:val="single" w:sz="4" w:space="0" w:color="auto"/>
            </w:tcBorders>
          </w:tcPr>
          <w:p w14:paraId="0F5A91E3" w14:textId="77777777" w:rsidR="00585612" w:rsidRPr="007A1F72" w:rsidRDefault="00585612" w:rsidP="00EC7B3E">
            <w:pPr>
              <w:spacing w:line="240" w:lineRule="auto"/>
              <w:rPr>
                <w:rFonts w:eastAsia="Times New Roman"/>
                <w:color w:val="000000"/>
                <w:szCs w:val="24"/>
                <w:lang w:eastAsia="nb-NO"/>
              </w:rPr>
            </w:pPr>
            <w:r w:rsidRPr="007A1F72">
              <w:rPr>
                <w:rFonts w:eastAsia="Times New Roman"/>
                <w:color w:val="000000"/>
                <w:szCs w:val="24"/>
                <w:lang w:eastAsia="nb-NO"/>
              </w:rPr>
              <w:t>CPC 9703 Funeral, cremation and undertaking services</w:t>
            </w:r>
          </w:p>
        </w:tc>
      </w:tr>
      <w:tr w:rsidR="00585612" w:rsidRPr="007A1F72" w14:paraId="4D1AECC9" w14:textId="77777777" w:rsidTr="00EC7B3E">
        <w:tc>
          <w:tcPr>
            <w:tcW w:w="3267" w:type="dxa"/>
            <w:tcBorders>
              <w:top w:val="single" w:sz="4" w:space="0" w:color="auto"/>
              <w:left w:val="single" w:sz="4" w:space="0" w:color="auto"/>
              <w:bottom w:val="single" w:sz="4" w:space="0" w:color="auto"/>
              <w:right w:val="single" w:sz="4" w:space="0" w:color="auto"/>
            </w:tcBorders>
          </w:tcPr>
          <w:p w14:paraId="0625B016" w14:textId="77777777" w:rsidR="00585612" w:rsidRPr="00093A0A" w:rsidRDefault="00585612" w:rsidP="00EC7B3E">
            <w:pPr>
              <w:spacing w:line="240" w:lineRule="auto"/>
              <w:rPr>
                <w:rFonts w:eastAsia="Times New Roman"/>
                <w:color w:val="000000"/>
                <w:szCs w:val="24"/>
                <w:lang w:eastAsia="nb-NO"/>
              </w:rPr>
            </w:pPr>
            <w:r>
              <w:rPr>
                <w:szCs w:val="24"/>
              </w:rPr>
              <w:t>Type of reservation</w:t>
            </w:r>
            <w:r w:rsidRPr="00093A0A">
              <w:rPr>
                <w:rFonts w:eastAsia="Times New Roman"/>
                <w:color w:val="000000"/>
                <w:szCs w:val="24"/>
                <w:lang w:eastAsia="nb-NO"/>
              </w:rPr>
              <w:t>:</w:t>
            </w:r>
          </w:p>
          <w:p w14:paraId="6EE0F2E9" w14:textId="77777777" w:rsidR="00585612" w:rsidRPr="00093A0A" w:rsidRDefault="00585612" w:rsidP="00EC7B3E">
            <w:pPr>
              <w:spacing w:line="240" w:lineRule="auto"/>
              <w:rPr>
                <w:rFonts w:eastAsia="Times New Roman"/>
                <w:color w:val="000000"/>
                <w:szCs w:val="24"/>
                <w:lang w:eastAsia="nb-NO"/>
              </w:rPr>
            </w:pPr>
          </w:p>
        </w:tc>
        <w:tc>
          <w:tcPr>
            <w:tcW w:w="5795" w:type="dxa"/>
            <w:tcBorders>
              <w:top w:val="single" w:sz="4" w:space="0" w:color="auto"/>
              <w:left w:val="single" w:sz="4" w:space="0" w:color="auto"/>
              <w:bottom w:val="single" w:sz="4" w:space="0" w:color="auto"/>
              <w:right w:val="single" w:sz="4" w:space="0" w:color="auto"/>
            </w:tcBorders>
          </w:tcPr>
          <w:p w14:paraId="7FBCA459" w14:textId="77777777" w:rsidR="0040374A" w:rsidRDefault="0040374A" w:rsidP="0040374A">
            <w:pPr>
              <w:ind w:left="28"/>
              <w:jc w:val="both"/>
              <w:rPr>
                <w:rFonts w:ascii="Calibri" w:hAnsi="Calibri" w:cs="Calibri"/>
                <w:sz w:val="22"/>
                <w:szCs w:val="22"/>
              </w:rPr>
            </w:pPr>
            <w:r>
              <w:t>Article 3.6 (Market Access)</w:t>
            </w:r>
          </w:p>
          <w:p w14:paraId="02F9D615" w14:textId="1CF8C528" w:rsidR="0040374A" w:rsidRPr="006B7490" w:rsidRDefault="0040374A" w:rsidP="0040374A">
            <w:pPr>
              <w:ind w:left="28"/>
              <w:jc w:val="both"/>
            </w:pPr>
            <w:r w:rsidRPr="006B7490">
              <w:t>Article 3.7 (National Treatment)</w:t>
            </w:r>
          </w:p>
          <w:p w14:paraId="4CD55C9D" w14:textId="5124EE55" w:rsidR="00941D3E" w:rsidRDefault="00941D3E" w:rsidP="00941D3E">
            <w:pPr>
              <w:ind w:left="28"/>
              <w:jc w:val="both"/>
            </w:pPr>
            <w:r>
              <w:t>Article 3.9 (Senior Management and Board</w:t>
            </w:r>
            <w:r w:rsidR="00C5305B">
              <w:t>s</w:t>
            </w:r>
            <w:r>
              <w:t xml:space="preserve"> of Directors)</w:t>
            </w:r>
          </w:p>
          <w:p w14:paraId="45969EE6" w14:textId="77777777" w:rsidR="0040374A" w:rsidRPr="0040374A" w:rsidRDefault="0040374A" w:rsidP="0040374A">
            <w:pPr>
              <w:ind w:left="28"/>
              <w:jc w:val="both"/>
            </w:pPr>
            <w:r w:rsidRPr="0040374A">
              <w:t>Article 3.10 (Performance Requirements)</w:t>
            </w:r>
          </w:p>
          <w:p w14:paraId="3E5AAB09" w14:textId="77777777" w:rsidR="0040374A" w:rsidRPr="006B7490" w:rsidRDefault="0040374A" w:rsidP="0040374A">
            <w:pPr>
              <w:ind w:left="28"/>
              <w:jc w:val="both"/>
            </w:pPr>
            <w:r w:rsidRPr="006B7490">
              <w:t>Article 3.14 (Market Access)</w:t>
            </w:r>
          </w:p>
          <w:p w14:paraId="37603BB5" w14:textId="77777777" w:rsidR="0040374A" w:rsidRPr="006B7490" w:rsidRDefault="0040374A" w:rsidP="0040374A">
            <w:pPr>
              <w:ind w:left="28"/>
              <w:jc w:val="both"/>
            </w:pPr>
            <w:r w:rsidRPr="006B7490">
              <w:t>Article 3.15 (Local Presence)</w:t>
            </w:r>
          </w:p>
          <w:p w14:paraId="01DF5484" w14:textId="1CE1C010" w:rsidR="0040374A" w:rsidRPr="006B7490" w:rsidRDefault="0040374A" w:rsidP="0040374A">
            <w:pPr>
              <w:ind w:left="28"/>
              <w:jc w:val="both"/>
            </w:pPr>
            <w:r w:rsidRPr="006B7490">
              <w:t>Article 3.16 (National Treatment)</w:t>
            </w:r>
          </w:p>
          <w:p w14:paraId="696E7211" w14:textId="77777777" w:rsidR="00585612" w:rsidRPr="00093A0A" w:rsidRDefault="00585612" w:rsidP="00EC7B3E">
            <w:pPr>
              <w:spacing w:line="240" w:lineRule="auto"/>
              <w:rPr>
                <w:rFonts w:eastAsia="Times New Roman"/>
                <w:color w:val="000000"/>
                <w:szCs w:val="24"/>
                <w:lang w:eastAsia="nb-NO"/>
              </w:rPr>
            </w:pPr>
          </w:p>
        </w:tc>
      </w:tr>
      <w:tr w:rsidR="00585612" w:rsidRPr="007A1F72" w14:paraId="700DD4C7" w14:textId="77777777" w:rsidTr="00EC7B3E">
        <w:tc>
          <w:tcPr>
            <w:tcW w:w="3267" w:type="dxa"/>
            <w:tcBorders>
              <w:top w:val="single" w:sz="4" w:space="0" w:color="auto"/>
              <w:left w:val="single" w:sz="4" w:space="0" w:color="auto"/>
              <w:bottom w:val="single" w:sz="4" w:space="0" w:color="auto"/>
              <w:right w:val="single" w:sz="4" w:space="0" w:color="auto"/>
            </w:tcBorders>
          </w:tcPr>
          <w:p w14:paraId="1CFAC977" w14:textId="77777777" w:rsidR="00585612" w:rsidRPr="00093A0A" w:rsidRDefault="00585612" w:rsidP="00EC7B3E">
            <w:pPr>
              <w:spacing w:line="240" w:lineRule="auto"/>
              <w:rPr>
                <w:rFonts w:eastAsia="Times New Roman"/>
                <w:color w:val="000000"/>
                <w:szCs w:val="24"/>
                <w:lang w:eastAsia="nb-NO"/>
              </w:rPr>
            </w:pPr>
            <w:r>
              <w:rPr>
                <w:szCs w:val="24"/>
              </w:rPr>
              <w:t>Description:</w:t>
            </w:r>
          </w:p>
        </w:tc>
        <w:tc>
          <w:tcPr>
            <w:tcW w:w="5795" w:type="dxa"/>
            <w:tcBorders>
              <w:top w:val="single" w:sz="4" w:space="0" w:color="auto"/>
              <w:left w:val="single" w:sz="4" w:space="0" w:color="auto"/>
              <w:bottom w:val="single" w:sz="4" w:space="0" w:color="auto"/>
              <w:right w:val="single" w:sz="4" w:space="0" w:color="auto"/>
            </w:tcBorders>
          </w:tcPr>
          <w:p w14:paraId="580E575F" w14:textId="1B546E20" w:rsidR="00D3147F" w:rsidRDefault="00D3147F" w:rsidP="00EC7B3E">
            <w:pPr>
              <w:spacing w:line="240" w:lineRule="auto"/>
              <w:jc w:val="both"/>
              <w:rPr>
                <w:rFonts w:eastAsia="Times New Roman"/>
                <w:color w:val="000000"/>
                <w:szCs w:val="24"/>
                <w:u w:val="single"/>
                <w:lang w:val="en-US" w:eastAsia="nb-NO"/>
              </w:rPr>
            </w:pPr>
            <w:r w:rsidRPr="00D3147F">
              <w:rPr>
                <w:rFonts w:eastAsia="Times New Roman"/>
                <w:color w:val="000000"/>
                <w:szCs w:val="24"/>
                <w:u w:val="single"/>
                <w:lang w:val="en-US" w:eastAsia="nb-NO"/>
              </w:rPr>
              <w:t xml:space="preserve">Investment </w:t>
            </w:r>
            <w:r w:rsidRPr="00D3147F">
              <w:rPr>
                <w:rFonts w:eastAsia="Times New Roman"/>
                <w:color w:val="000000"/>
                <w:szCs w:val="24"/>
                <w:u w:val="single"/>
                <w:lang w:eastAsia="nb-NO"/>
              </w:rPr>
              <w:t>Liberalisation</w:t>
            </w:r>
            <w:r w:rsidRPr="00D3147F">
              <w:rPr>
                <w:rFonts w:eastAsia="Times New Roman"/>
                <w:color w:val="000000"/>
                <w:szCs w:val="24"/>
                <w:u w:val="single"/>
                <w:lang w:val="en-US" w:eastAsia="nb-NO"/>
              </w:rPr>
              <w:t xml:space="preserve"> and Cross-</w:t>
            </w:r>
            <w:r w:rsidR="006D6421">
              <w:rPr>
                <w:rFonts w:eastAsia="Times New Roman"/>
                <w:color w:val="000000"/>
                <w:szCs w:val="24"/>
                <w:u w:val="single"/>
                <w:lang w:val="en-US" w:eastAsia="nb-NO"/>
              </w:rPr>
              <w:t>B</w:t>
            </w:r>
            <w:r w:rsidRPr="00D3147F">
              <w:rPr>
                <w:rFonts w:eastAsia="Times New Roman"/>
                <w:color w:val="000000"/>
                <w:szCs w:val="24"/>
                <w:u w:val="single"/>
                <w:lang w:val="en-US" w:eastAsia="nb-NO"/>
              </w:rPr>
              <w:t>order Trade in Services</w:t>
            </w:r>
          </w:p>
          <w:p w14:paraId="30ACCBA9" w14:textId="5F8AF158" w:rsidR="00585612" w:rsidRPr="007A1F72" w:rsidRDefault="00585612" w:rsidP="00EC7B3E">
            <w:pPr>
              <w:spacing w:line="240" w:lineRule="auto"/>
              <w:jc w:val="both"/>
              <w:rPr>
                <w:rFonts w:eastAsia="Times New Roman"/>
                <w:color w:val="000000"/>
                <w:szCs w:val="24"/>
                <w:lang w:eastAsia="nb-NO"/>
              </w:rPr>
            </w:pPr>
            <w:r w:rsidRPr="007A1F72">
              <w:rPr>
                <w:rFonts w:eastAsia="Times New Roman"/>
                <w:color w:val="000000"/>
                <w:szCs w:val="24"/>
                <w:lang w:eastAsia="nb-NO"/>
              </w:rPr>
              <w:t>Liechtenstein reserves the right to adopt, maintain or modify any measure with respect to funeral, cremation and undertaking services.</w:t>
            </w:r>
          </w:p>
        </w:tc>
      </w:tr>
    </w:tbl>
    <w:p w14:paraId="30D7DC48" w14:textId="77777777" w:rsidR="00585612" w:rsidRPr="007A1F72" w:rsidRDefault="00585612" w:rsidP="00585612">
      <w:pPr>
        <w:rPr>
          <w:rFonts w:eastAsia="Times New Roman"/>
          <w:color w:val="000000"/>
          <w:szCs w:val="24"/>
          <w:lang w:eastAsia="nb-NO"/>
        </w:rPr>
      </w:pPr>
      <w:r w:rsidRPr="007A1F72">
        <w:rPr>
          <w:rFonts w:eastAsia="Times New Roman"/>
          <w:color w:val="000000"/>
          <w:szCs w:val="24"/>
          <w:lang w:eastAsia="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9"/>
        <w:gridCol w:w="5072"/>
      </w:tblGrid>
      <w:tr w:rsidR="00585612" w:rsidRPr="00093A0A" w14:paraId="1EC83B0A" w14:textId="77777777" w:rsidTr="00EC7B3E">
        <w:tc>
          <w:tcPr>
            <w:tcW w:w="3254" w:type="dxa"/>
            <w:tcBorders>
              <w:top w:val="single" w:sz="4" w:space="0" w:color="auto"/>
              <w:left w:val="single" w:sz="4" w:space="0" w:color="auto"/>
              <w:bottom w:val="single" w:sz="4" w:space="0" w:color="auto"/>
              <w:right w:val="single" w:sz="4" w:space="0" w:color="auto"/>
            </w:tcBorders>
            <w:hideMark/>
          </w:tcPr>
          <w:p w14:paraId="642A892D" w14:textId="77777777" w:rsidR="00585612" w:rsidRPr="00093A0A" w:rsidRDefault="00585612" w:rsidP="00EC7B3E">
            <w:pPr>
              <w:spacing w:line="240" w:lineRule="auto"/>
              <w:rPr>
                <w:rFonts w:eastAsia="Times New Roman"/>
                <w:b/>
                <w:bCs/>
                <w:color w:val="000000"/>
                <w:szCs w:val="24"/>
                <w:lang w:eastAsia="nb-NO"/>
              </w:rPr>
            </w:pPr>
            <w:r w:rsidRPr="00093A0A">
              <w:rPr>
                <w:rFonts w:eastAsia="Times New Roman"/>
                <w:b/>
                <w:bCs/>
                <w:color w:val="000000"/>
                <w:szCs w:val="24"/>
                <w:lang w:eastAsia="nb-NO"/>
              </w:rPr>
              <w:lastRenderedPageBreak/>
              <w:t>1</w:t>
            </w:r>
            <w:r>
              <w:rPr>
                <w:rFonts w:eastAsia="Times New Roman"/>
                <w:b/>
                <w:bCs/>
                <w:color w:val="000000"/>
                <w:szCs w:val="24"/>
                <w:lang w:eastAsia="nb-NO"/>
              </w:rPr>
              <w:t>5</w:t>
            </w:r>
            <w:r w:rsidRPr="00093A0A">
              <w:rPr>
                <w:rFonts w:eastAsia="Times New Roman"/>
                <w:b/>
                <w:bCs/>
                <w:color w:val="000000"/>
                <w:szCs w:val="24"/>
                <w:lang w:eastAsia="nb-NO"/>
              </w:rPr>
              <w:t>.</w:t>
            </w:r>
          </w:p>
        </w:tc>
        <w:tc>
          <w:tcPr>
            <w:tcW w:w="5762" w:type="dxa"/>
            <w:tcBorders>
              <w:top w:val="single" w:sz="4" w:space="0" w:color="auto"/>
              <w:left w:val="single" w:sz="4" w:space="0" w:color="auto"/>
              <w:bottom w:val="single" w:sz="4" w:space="0" w:color="auto"/>
              <w:right w:val="single" w:sz="4" w:space="0" w:color="auto"/>
            </w:tcBorders>
          </w:tcPr>
          <w:p w14:paraId="4EDD6714" w14:textId="77777777" w:rsidR="00585612" w:rsidRPr="00093A0A" w:rsidRDefault="00585612" w:rsidP="00EC7B3E">
            <w:pPr>
              <w:spacing w:line="240" w:lineRule="auto"/>
              <w:rPr>
                <w:rFonts w:eastAsia="Times New Roman"/>
                <w:b/>
                <w:bCs/>
                <w:color w:val="000000"/>
                <w:szCs w:val="24"/>
                <w:lang w:eastAsia="nb-NO"/>
              </w:rPr>
            </w:pPr>
          </w:p>
        </w:tc>
      </w:tr>
      <w:tr w:rsidR="00585612" w:rsidRPr="00093A0A" w14:paraId="3C7ABF98" w14:textId="77777777" w:rsidTr="00EC7B3E">
        <w:tc>
          <w:tcPr>
            <w:tcW w:w="3254" w:type="dxa"/>
            <w:tcBorders>
              <w:top w:val="single" w:sz="4" w:space="0" w:color="auto"/>
              <w:left w:val="single" w:sz="4" w:space="0" w:color="auto"/>
              <w:bottom w:val="single" w:sz="4" w:space="0" w:color="auto"/>
              <w:right w:val="single" w:sz="4" w:space="0" w:color="auto"/>
            </w:tcBorders>
            <w:hideMark/>
          </w:tcPr>
          <w:p w14:paraId="028DC122" w14:textId="77777777" w:rsidR="00585612" w:rsidRPr="00093A0A" w:rsidRDefault="00585612" w:rsidP="00EC7B3E">
            <w:pPr>
              <w:spacing w:line="240" w:lineRule="auto"/>
              <w:rPr>
                <w:rFonts w:eastAsia="Times New Roman"/>
                <w:b/>
                <w:bCs/>
                <w:color w:val="000000"/>
                <w:szCs w:val="24"/>
                <w:lang w:eastAsia="nb-NO"/>
              </w:rPr>
            </w:pPr>
            <w:r w:rsidRPr="00093A0A">
              <w:rPr>
                <w:rFonts w:eastAsia="Times New Roman"/>
                <w:b/>
                <w:bCs/>
                <w:color w:val="000000"/>
                <w:szCs w:val="24"/>
                <w:lang w:eastAsia="nb-NO"/>
              </w:rPr>
              <w:t xml:space="preserve">Sector: </w:t>
            </w:r>
          </w:p>
        </w:tc>
        <w:tc>
          <w:tcPr>
            <w:tcW w:w="5762" w:type="dxa"/>
            <w:tcBorders>
              <w:top w:val="single" w:sz="4" w:space="0" w:color="auto"/>
              <w:left w:val="single" w:sz="4" w:space="0" w:color="auto"/>
              <w:bottom w:val="single" w:sz="4" w:space="0" w:color="auto"/>
              <w:right w:val="single" w:sz="4" w:space="0" w:color="auto"/>
            </w:tcBorders>
            <w:hideMark/>
          </w:tcPr>
          <w:p w14:paraId="1336E84E" w14:textId="77777777" w:rsidR="00585612" w:rsidRPr="00093A0A" w:rsidRDefault="00585612" w:rsidP="00EC7B3E">
            <w:pPr>
              <w:spacing w:line="240" w:lineRule="auto"/>
              <w:rPr>
                <w:rFonts w:eastAsia="Times New Roman"/>
                <w:b/>
                <w:bCs/>
                <w:color w:val="000000"/>
                <w:szCs w:val="24"/>
                <w:lang w:eastAsia="nb-NO"/>
              </w:rPr>
            </w:pPr>
            <w:r w:rsidRPr="00093A0A">
              <w:rPr>
                <w:rFonts w:eastAsia="Times New Roman"/>
                <w:b/>
                <w:bCs/>
                <w:color w:val="000000"/>
                <w:szCs w:val="24"/>
                <w:lang w:eastAsia="nb-NO"/>
              </w:rPr>
              <w:t>New services</w:t>
            </w:r>
          </w:p>
        </w:tc>
      </w:tr>
      <w:tr w:rsidR="00585612" w:rsidRPr="00093A0A" w14:paraId="07FD8B2E" w14:textId="77777777" w:rsidTr="00EC7B3E">
        <w:tc>
          <w:tcPr>
            <w:tcW w:w="3254" w:type="dxa"/>
            <w:tcBorders>
              <w:top w:val="single" w:sz="4" w:space="0" w:color="auto"/>
              <w:left w:val="single" w:sz="4" w:space="0" w:color="auto"/>
              <w:bottom w:val="single" w:sz="4" w:space="0" w:color="auto"/>
              <w:right w:val="single" w:sz="4" w:space="0" w:color="auto"/>
            </w:tcBorders>
          </w:tcPr>
          <w:p w14:paraId="4C151118"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Sub-Sector:</w:t>
            </w:r>
          </w:p>
          <w:p w14:paraId="5F3DAE9E" w14:textId="77777777" w:rsidR="00585612" w:rsidRPr="00093A0A" w:rsidRDefault="00585612" w:rsidP="00EC7B3E">
            <w:pPr>
              <w:spacing w:line="240" w:lineRule="auto"/>
              <w:rPr>
                <w:rFonts w:eastAsia="Times New Roman"/>
                <w:color w:val="000000"/>
                <w:szCs w:val="24"/>
                <w:lang w:eastAsia="nb-NO"/>
              </w:rPr>
            </w:pPr>
          </w:p>
        </w:tc>
        <w:tc>
          <w:tcPr>
            <w:tcW w:w="5762" w:type="dxa"/>
            <w:tcBorders>
              <w:top w:val="single" w:sz="4" w:space="0" w:color="auto"/>
              <w:left w:val="single" w:sz="4" w:space="0" w:color="auto"/>
              <w:bottom w:val="single" w:sz="4" w:space="0" w:color="auto"/>
              <w:right w:val="single" w:sz="4" w:space="0" w:color="auto"/>
            </w:tcBorders>
          </w:tcPr>
          <w:p w14:paraId="5C60C8A0" w14:textId="0ADCE83B" w:rsidR="00585612" w:rsidRPr="00093A0A" w:rsidRDefault="00C5305B" w:rsidP="00EC7B3E">
            <w:pPr>
              <w:spacing w:line="240" w:lineRule="auto"/>
              <w:rPr>
                <w:rFonts w:eastAsia="Times New Roman"/>
                <w:color w:val="000000"/>
                <w:szCs w:val="24"/>
                <w:lang w:eastAsia="nb-NO"/>
              </w:rPr>
            </w:pPr>
            <w:r>
              <w:rPr>
                <w:rFonts w:eastAsia="Times New Roman"/>
                <w:color w:val="000000"/>
                <w:szCs w:val="24"/>
                <w:lang w:eastAsia="nb-NO"/>
              </w:rPr>
              <w:t>Not applicable</w:t>
            </w:r>
          </w:p>
        </w:tc>
      </w:tr>
      <w:tr w:rsidR="00585612" w:rsidRPr="00093A0A" w14:paraId="0711AC43" w14:textId="77777777" w:rsidTr="00EC7B3E">
        <w:tc>
          <w:tcPr>
            <w:tcW w:w="3254" w:type="dxa"/>
            <w:tcBorders>
              <w:top w:val="single" w:sz="4" w:space="0" w:color="auto"/>
              <w:left w:val="single" w:sz="4" w:space="0" w:color="auto"/>
              <w:bottom w:val="single" w:sz="4" w:space="0" w:color="auto"/>
              <w:right w:val="single" w:sz="4" w:space="0" w:color="auto"/>
            </w:tcBorders>
          </w:tcPr>
          <w:p w14:paraId="24D10A27" w14:textId="77777777" w:rsidR="00585612" w:rsidRPr="00093A0A" w:rsidRDefault="00585612" w:rsidP="00EC7B3E">
            <w:pPr>
              <w:spacing w:line="240" w:lineRule="auto"/>
              <w:rPr>
                <w:rFonts w:eastAsia="Times New Roman"/>
                <w:color w:val="000000"/>
                <w:szCs w:val="24"/>
                <w:lang w:eastAsia="nb-NO"/>
              </w:rPr>
            </w:pPr>
            <w:r w:rsidRPr="00093A0A">
              <w:rPr>
                <w:rFonts w:eastAsia="Times New Roman"/>
                <w:color w:val="000000"/>
                <w:szCs w:val="24"/>
                <w:lang w:eastAsia="nb-NO"/>
              </w:rPr>
              <w:t>Industry Classification:</w:t>
            </w:r>
          </w:p>
          <w:p w14:paraId="027F349E" w14:textId="77777777" w:rsidR="00585612" w:rsidRPr="00093A0A" w:rsidRDefault="00585612" w:rsidP="00EC7B3E">
            <w:pPr>
              <w:spacing w:line="240" w:lineRule="auto"/>
              <w:rPr>
                <w:rFonts w:eastAsia="Times New Roman"/>
                <w:color w:val="000000"/>
                <w:szCs w:val="24"/>
                <w:lang w:eastAsia="nb-NO"/>
              </w:rPr>
            </w:pPr>
          </w:p>
        </w:tc>
        <w:tc>
          <w:tcPr>
            <w:tcW w:w="5762" w:type="dxa"/>
            <w:tcBorders>
              <w:top w:val="single" w:sz="4" w:space="0" w:color="auto"/>
              <w:left w:val="single" w:sz="4" w:space="0" w:color="auto"/>
              <w:bottom w:val="single" w:sz="4" w:space="0" w:color="auto"/>
              <w:right w:val="single" w:sz="4" w:space="0" w:color="auto"/>
            </w:tcBorders>
          </w:tcPr>
          <w:p w14:paraId="65123896" w14:textId="5309AE1E" w:rsidR="00585612" w:rsidRPr="00093A0A" w:rsidRDefault="00C5305B" w:rsidP="00EC7B3E">
            <w:pPr>
              <w:spacing w:line="240" w:lineRule="auto"/>
              <w:rPr>
                <w:rFonts w:eastAsia="Times New Roman"/>
                <w:color w:val="000000"/>
                <w:szCs w:val="24"/>
                <w:lang w:eastAsia="nb-NO"/>
              </w:rPr>
            </w:pPr>
            <w:r>
              <w:rPr>
                <w:rFonts w:eastAsia="Times New Roman"/>
                <w:color w:val="000000"/>
                <w:szCs w:val="24"/>
                <w:lang w:eastAsia="nb-NO"/>
              </w:rPr>
              <w:t>Not applicable</w:t>
            </w:r>
          </w:p>
        </w:tc>
      </w:tr>
      <w:tr w:rsidR="00585612" w:rsidRPr="007A1F72" w14:paraId="78556583" w14:textId="77777777" w:rsidTr="00EC7B3E">
        <w:tc>
          <w:tcPr>
            <w:tcW w:w="3254" w:type="dxa"/>
            <w:tcBorders>
              <w:top w:val="single" w:sz="4" w:space="0" w:color="auto"/>
              <w:left w:val="single" w:sz="4" w:space="0" w:color="auto"/>
              <w:bottom w:val="single" w:sz="4" w:space="0" w:color="auto"/>
              <w:right w:val="single" w:sz="4" w:space="0" w:color="auto"/>
            </w:tcBorders>
          </w:tcPr>
          <w:p w14:paraId="4C0A41AF" w14:textId="77777777" w:rsidR="00585612" w:rsidRPr="00093A0A" w:rsidRDefault="00585612" w:rsidP="00EC7B3E">
            <w:pPr>
              <w:spacing w:line="240" w:lineRule="auto"/>
              <w:rPr>
                <w:rFonts w:eastAsia="Times New Roman"/>
                <w:color w:val="000000"/>
                <w:szCs w:val="24"/>
                <w:lang w:eastAsia="nb-NO"/>
              </w:rPr>
            </w:pPr>
            <w:r>
              <w:rPr>
                <w:szCs w:val="24"/>
              </w:rPr>
              <w:t>Type of reservation</w:t>
            </w:r>
            <w:r w:rsidRPr="00093A0A">
              <w:rPr>
                <w:rFonts w:eastAsia="Times New Roman"/>
                <w:color w:val="000000"/>
                <w:szCs w:val="24"/>
                <w:lang w:eastAsia="nb-NO"/>
              </w:rPr>
              <w:t>:</w:t>
            </w:r>
          </w:p>
          <w:p w14:paraId="4086AB05" w14:textId="77777777" w:rsidR="00585612" w:rsidRPr="00093A0A" w:rsidRDefault="00585612" w:rsidP="00EC7B3E">
            <w:pPr>
              <w:spacing w:line="240" w:lineRule="auto"/>
              <w:rPr>
                <w:rFonts w:eastAsia="Times New Roman"/>
                <w:color w:val="000000"/>
                <w:szCs w:val="24"/>
                <w:lang w:eastAsia="nb-NO"/>
              </w:rPr>
            </w:pPr>
          </w:p>
        </w:tc>
        <w:tc>
          <w:tcPr>
            <w:tcW w:w="5762" w:type="dxa"/>
            <w:tcBorders>
              <w:top w:val="single" w:sz="4" w:space="0" w:color="auto"/>
              <w:left w:val="single" w:sz="4" w:space="0" w:color="auto"/>
              <w:bottom w:val="single" w:sz="4" w:space="0" w:color="auto"/>
              <w:right w:val="single" w:sz="4" w:space="0" w:color="auto"/>
            </w:tcBorders>
          </w:tcPr>
          <w:p w14:paraId="224EF24A" w14:textId="77777777" w:rsidR="0040374A" w:rsidRDefault="0040374A" w:rsidP="0040374A">
            <w:pPr>
              <w:ind w:left="28"/>
              <w:jc w:val="both"/>
              <w:rPr>
                <w:rFonts w:ascii="Calibri" w:hAnsi="Calibri" w:cs="Calibri"/>
                <w:sz w:val="22"/>
                <w:szCs w:val="22"/>
              </w:rPr>
            </w:pPr>
            <w:r>
              <w:t>Article 3.6 (Market Access)</w:t>
            </w:r>
          </w:p>
          <w:p w14:paraId="6B18F3F2" w14:textId="601BA137" w:rsidR="0040374A" w:rsidRDefault="0040374A" w:rsidP="0040374A">
            <w:pPr>
              <w:ind w:left="28"/>
              <w:jc w:val="both"/>
            </w:pPr>
            <w:r w:rsidRPr="006B7490">
              <w:t xml:space="preserve">Article 3.7 (National Treatment) </w:t>
            </w:r>
          </w:p>
          <w:p w14:paraId="108E631A" w14:textId="65A6998A" w:rsidR="0040374A" w:rsidRPr="006B7490" w:rsidRDefault="0040374A" w:rsidP="0040374A">
            <w:pPr>
              <w:ind w:left="28"/>
              <w:jc w:val="both"/>
            </w:pPr>
            <w:r w:rsidRPr="006B7490">
              <w:t>Article 3.8 (Most-</w:t>
            </w:r>
            <w:r w:rsidR="006D6421">
              <w:t>F</w:t>
            </w:r>
            <w:r w:rsidRPr="006B7490">
              <w:t>avoured-</w:t>
            </w:r>
            <w:r w:rsidR="006D6421">
              <w:t>N</w:t>
            </w:r>
            <w:r w:rsidRPr="006B7490">
              <w:t>ation Treatment)</w:t>
            </w:r>
          </w:p>
          <w:p w14:paraId="4B071110" w14:textId="35699DE0" w:rsidR="00941D3E" w:rsidRDefault="00941D3E" w:rsidP="00941D3E">
            <w:pPr>
              <w:ind w:left="28"/>
              <w:jc w:val="both"/>
            </w:pPr>
            <w:r>
              <w:t>Article 3.9 (Senior Management and Board</w:t>
            </w:r>
            <w:r w:rsidR="00C5305B">
              <w:t>s</w:t>
            </w:r>
            <w:r>
              <w:t xml:space="preserve"> of Directors)</w:t>
            </w:r>
          </w:p>
          <w:p w14:paraId="44777B87" w14:textId="77777777" w:rsidR="0040374A" w:rsidRPr="0040374A" w:rsidRDefault="0040374A" w:rsidP="0040374A">
            <w:pPr>
              <w:ind w:left="28"/>
              <w:jc w:val="both"/>
            </w:pPr>
            <w:r w:rsidRPr="0040374A">
              <w:t>Article 3.10 (Performance Requirements)</w:t>
            </w:r>
          </w:p>
          <w:p w14:paraId="36CAD50B" w14:textId="77777777" w:rsidR="0040374A" w:rsidRPr="006B7490" w:rsidRDefault="0040374A" w:rsidP="0040374A">
            <w:pPr>
              <w:ind w:left="28"/>
              <w:jc w:val="both"/>
            </w:pPr>
            <w:r w:rsidRPr="006B7490">
              <w:t>Article 3.14 (Market Access)</w:t>
            </w:r>
          </w:p>
          <w:p w14:paraId="1E5BC929" w14:textId="77777777" w:rsidR="0040374A" w:rsidRPr="006B7490" w:rsidRDefault="0040374A" w:rsidP="0040374A">
            <w:pPr>
              <w:ind w:left="28"/>
              <w:jc w:val="both"/>
            </w:pPr>
            <w:r w:rsidRPr="006B7490">
              <w:t>Article 3.15 (Local Presence)</w:t>
            </w:r>
          </w:p>
          <w:p w14:paraId="4240EC48" w14:textId="0DE50CEE" w:rsidR="0040374A" w:rsidRPr="006B7490" w:rsidRDefault="0040374A" w:rsidP="0040374A">
            <w:pPr>
              <w:ind w:left="28"/>
              <w:jc w:val="both"/>
            </w:pPr>
            <w:r w:rsidRPr="006B7490">
              <w:t>Article 3.16 (National Treatment)</w:t>
            </w:r>
          </w:p>
          <w:p w14:paraId="4804B9B6" w14:textId="672762E0" w:rsidR="00585612" w:rsidRPr="00D3147F" w:rsidRDefault="00660033" w:rsidP="00D3147F">
            <w:pPr>
              <w:ind w:left="28"/>
              <w:jc w:val="both"/>
            </w:pPr>
            <w:r>
              <w:t>Article 3.17 (Most-</w:t>
            </w:r>
            <w:r w:rsidR="006D6421">
              <w:t>F</w:t>
            </w:r>
            <w:r>
              <w:t>avoured-</w:t>
            </w:r>
            <w:r w:rsidR="006D6421">
              <w:t>N</w:t>
            </w:r>
            <w:r>
              <w:t>ation</w:t>
            </w:r>
            <w:r w:rsidR="00D3147F">
              <w:t xml:space="preserve"> Treatment)</w:t>
            </w:r>
          </w:p>
        </w:tc>
      </w:tr>
      <w:tr w:rsidR="00585612" w:rsidRPr="007A1F72" w14:paraId="5420043D" w14:textId="77777777" w:rsidTr="00EC7B3E">
        <w:tc>
          <w:tcPr>
            <w:tcW w:w="3254" w:type="dxa"/>
            <w:tcBorders>
              <w:top w:val="single" w:sz="4" w:space="0" w:color="auto"/>
              <w:left w:val="single" w:sz="4" w:space="0" w:color="auto"/>
              <w:bottom w:val="single" w:sz="4" w:space="0" w:color="auto"/>
              <w:right w:val="single" w:sz="4" w:space="0" w:color="auto"/>
            </w:tcBorders>
          </w:tcPr>
          <w:p w14:paraId="7F245017" w14:textId="77777777" w:rsidR="00585612" w:rsidRPr="00093A0A" w:rsidRDefault="00585612" w:rsidP="00EC7B3E">
            <w:pPr>
              <w:spacing w:line="240" w:lineRule="auto"/>
              <w:rPr>
                <w:rFonts w:eastAsia="Times New Roman"/>
                <w:color w:val="000000"/>
                <w:szCs w:val="24"/>
                <w:lang w:eastAsia="nb-NO"/>
              </w:rPr>
            </w:pPr>
            <w:r>
              <w:rPr>
                <w:szCs w:val="24"/>
              </w:rPr>
              <w:t>Description:</w:t>
            </w:r>
          </w:p>
        </w:tc>
        <w:tc>
          <w:tcPr>
            <w:tcW w:w="5762" w:type="dxa"/>
            <w:tcBorders>
              <w:top w:val="single" w:sz="4" w:space="0" w:color="auto"/>
              <w:left w:val="single" w:sz="4" w:space="0" w:color="auto"/>
              <w:bottom w:val="single" w:sz="4" w:space="0" w:color="auto"/>
              <w:right w:val="single" w:sz="4" w:space="0" w:color="auto"/>
            </w:tcBorders>
          </w:tcPr>
          <w:p w14:paraId="5284BF6B" w14:textId="6D091DDD" w:rsidR="00D3147F" w:rsidRDefault="00D3147F" w:rsidP="00EC7B3E">
            <w:pPr>
              <w:spacing w:line="240" w:lineRule="auto"/>
              <w:jc w:val="both"/>
              <w:rPr>
                <w:rFonts w:eastAsia="Times New Roman"/>
                <w:color w:val="000000"/>
                <w:szCs w:val="24"/>
                <w:u w:val="single"/>
                <w:lang w:val="en-US" w:eastAsia="nb-NO"/>
              </w:rPr>
            </w:pPr>
            <w:r w:rsidRPr="00D3147F">
              <w:rPr>
                <w:rFonts w:eastAsia="Times New Roman"/>
                <w:color w:val="000000"/>
                <w:szCs w:val="24"/>
                <w:u w:val="single"/>
                <w:lang w:val="en-US" w:eastAsia="nb-NO"/>
              </w:rPr>
              <w:t xml:space="preserve">Investment </w:t>
            </w:r>
            <w:r w:rsidRPr="00D3147F">
              <w:rPr>
                <w:rFonts w:eastAsia="Times New Roman"/>
                <w:color w:val="000000"/>
                <w:szCs w:val="24"/>
                <w:u w:val="single"/>
                <w:lang w:eastAsia="nb-NO"/>
              </w:rPr>
              <w:t>Liberalisation</w:t>
            </w:r>
            <w:r w:rsidRPr="00D3147F">
              <w:rPr>
                <w:rFonts w:eastAsia="Times New Roman"/>
                <w:color w:val="000000"/>
                <w:szCs w:val="24"/>
                <w:u w:val="single"/>
                <w:lang w:val="en-US" w:eastAsia="nb-NO"/>
              </w:rPr>
              <w:t xml:space="preserve"> and Cross-</w:t>
            </w:r>
            <w:r w:rsidR="006D6421">
              <w:rPr>
                <w:rFonts w:eastAsia="Times New Roman"/>
                <w:color w:val="000000"/>
                <w:szCs w:val="24"/>
                <w:u w:val="single"/>
                <w:lang w:val="en-US" w:eastAsia="nb-NO"/>
              </w:rPr>
              <w:t>B</w:t>
            </w:r>
            <w:r w:rsidRPr="00D3147F">
              <w:rPr>
                <w:rFonts w:eastAsia="Times New Roman"/>
                <w:color w:val="000000"/>
                <w:szCs w:val="24"/>
                <w:u w:val="single"/>
                <w:lang w:val="en-US" w:eastAsia="nb-NO"/>
              </w:rPr>
              <w:t>order Trade in Services</w:t>
            </w:r>
          </w:p>
          <w:p w14:paraId="6B707406" w14:textId="11CB961B" w:rsidR="00585612" w:rsidRPr="007A1F72" w:rsidRDefault="00585612" w:rsidP="00EC7B3E">
            <w:pPr>
              <w:spacing w:line="240" w:lineRule="auto"/>
              <w:jc w:val="both"/>
              <w:rPr>
                <w:rFonts w:eastAsia="Times New Roman"/>
                <w:color w:val="000000"/>
                <w:szCs w:val="24"/>
                <w:lang w:eastAsia="nb-NO"/>
              </w:rPr>
            </w:pPr>
            <w:r w:rsidRPr="007A1F72">
              <w:rPr>
                <w:rFonts w:eastAsia="Times New Roman"/>
                <w:color w:val="000000"/>
                <w:szCs w:val="24"/>
                <w:lang w:eastAsia="nb-NO"/>
              </w:rPr>
              <w:t xml:space="preserve">Liechtenstein reserves the right to adopt, maintain or modify any measure with respect to the provision of new services other than those classified in the </w:t>
            </w:r>
            <w:r w:rsidR="00BB3E7D">
              <w:rPr>
                <w:rFonts w:eastAsia="Times New Roman"/>
                <w:color w:val="000000"/>
                <w:szCs w:val="24"/>
                <w:lang w:eastAsia="nb-NO"/>
              </w:rPr>
              <w:t>CPC</w:t>
            </w:r>
            <w:r w:rsidR="00097AE7">
              <w:rPr>
                <w:rFonts w:eastAsia="Times New Roman"/>
                <w:color w:val="000000"/>
                <w:szCs w:val="24"/>
                <w:lang w:eastAsia="nb-NO"/>
              </w:rPr>
              <w:t>.</w:t>
            </w:r>
          </w:p>
        </w:tc>
      </w:tr>
    </w:tbl>
    <w:p w14:paraId="70069EE1" w14:textId="77777777" w:rsidR="00D3147F" w:rsidRDefault="00D3147F" w:rsidP="00935997">
      <w:pPr>
        <w:pStyle w:val="FTAAnnexTabletitle"/>
      </w:pPr>
    </w:p>
    <w:p w14:paraId="24BE11A1" w14:textId="77777777" w:rsidR="00D3147F" w:rsidRDefault="00D3147F">
      <w:pPr>
        <w:spacing w:after="160" w:line="259" w:lineRule="auto"/>
        <w:rPr>
          <w:u w:val="single"/>
        </w:rPr>
      </w:pPr>
      <w:r>
        <w:br w:type="page"/>
      </w:r>
    </w:p>
    <w:p w14:paraId="43B18AA7" w14:textId="490A21C3" w:rsidR="00585612" w:rsidRDefault="00585612" w:rsidP="00935997">
      <w:pPr>
        <w:pStyle w:val="FTAAnnexTabletitle"/>
      </w:pPr>
      <w:r w:rsidRPr="00EC7B3E">
        <w:lastRenderedPageBreak/>
        <w:t xml:space="preserve">Schedule of </w:t>
      </w:r>
      <w:r w:rsidR="00FA607C">
        <w:t>Norway</w:t>
      </w:r>
    </w:p>
    <w:p w14:paraId="3527CC12" w14:textId="77777777" w:rsidR="00EC7B3E" w:rsidRPr="00EC7B3E" w:rsidRDefault="00EC7B3E" w:rsidP="00EC7B3E"/>
    <w:p w14:paraId="0D20F2C7" w14:textId="77777777" w:rsidR="00585612" w:rsidRPr="00031D75" w:rsidRDefault="00585612" w:rsidP="00935997">
      <w:pPr>
        <w:pStyle w:val="FTAtext"/>
      </w:pPr>
      <w:r w:rsidRPr="00031D75">
        <w:t>List of reservations:</w:t>
      </w:r>
    </w:p>
    <w:p w14:paraId="440E620F" w14:textId="77777777" w:rsidR="00585612" w:rsidRDefault="00585612" w:rsidP="00935997">
      <w:pPr>
        <w:pStyle w:val="FTAtext"/>
      </w:pPr>
      <w:r>
        <w:t>Reservation No.1 – All Sectors</w:t>
      </w:r>
    </w:p>
    <w:p w14:paraId="76D4A1E7" w14:textId="77777777" w:rsidR="00585612" w:rsidRDefault="00585612" w:rsidP="00935997">
      <w:pPr>
        <w:pStyle w:val="FTAtext"/>
      </w:pPr>
      <w:r>
        <w:t xml:space="preserve">Reservation No.2 – All Sectors </w:t>
      </w:r>
    </w:p>
    <w:p w14:paraId="56540D8F" w14:textId="77777777" w:rsidR="00585612" w:rsidRDefault="00585612" w:rsidP="00935997">
      <w:pPr>
        <w:pStyle w:val="FTAtext"/>
      </w:pPr>
      <w:r>
        <w:t>Reservation No.3 – All Sectors</w:t>
      </w:r>
    </w:p>
    <w:p w14:paraId="7198FD7D" w14:textId="77777777" w:rsidR="00585612" w:rsidRDefault="00585612" w:rsidP="00935997">
      <w:pPr>
        <w:pStyle w:val="FTAtext"/>
      </w:pPr>
      <w:r>
        <w:t>Reservation No.4 – All Sectors</w:t>
      </w:r>
    </w:p>
    <w:p w14:paraId="15419CBF" w14:textId="77777777" w:rsidR="00585612" w:rsidRDefault="00585612" w:rsidP="00935997">
      <w:pPr>
        <w:pStyle w:val="FTAtext"/>
      </w:pPr>
      <w:r>
        <w:t>Reservation No.5 – All Sectors</w:t>
      </w:r>
    </w:p>
    <w:p w14:paraId="11271A70" w14:textId="77777777" w:rsidR="00585612" w:rsidRDefault="00585612" w:rsidP="00935997">
      <w:pPr>
        <w:pStyle w:val="FTAtext"/>
      </w:pPr>
      <w:r>
        <w:t>Reservation No.6 – All Sectors</w:t>
      </w:r>
    </w:p>
    <w:p w14:paraId="242E065E" w14:textId="77777777" w:rsidR="00585612" w:rsidRDefault="00585612" w:rsidP="00935997">
      <w:pPr>
        <w:pStyle w:val="FTAtext"/>
      </w:pPr>
      <w:r>
        <w:t xml:space="preserve">Reservation No.7 – All Sectors </w:t>
      </w:r>
    </w:p>
    <w:p w14:paraId="14B70929" w14:textId="77777777" w:rsidR="00585612" w:rsidRDefault="00585612" w:rsidP="00935997">
      <w:pPr>
        <w:pStyle w:val="FTAtext"/>
      </w:pPr>
      <w:r>
        <w:t>Reservation No.8 – All Sectors</w:t>
      </w:r>
    </w:p>
    <w:p w14:paraId="4CE72889" w14:textId="77777777" w:rsidR="00585612" w:rsidRDefault="00585612" w:rsidP="00935997">
      <w:pPr>
        <w:pStyle w:val="FTAtext"/>
      </w:pPr>
      <w:r>
        <w:t xml:space="preserve">Reservation No.9 – Legal Services </w:t>
      </w:r>
    </w:p>
    <w:p w14:paraId="5B0AE3EA" w14:textId="77777777" w:rsidR="00585612" w:rsidRDefault="00585612" w:rsidP="00935997">
      <w:pPr>
        <w:pStyle w:val="FTAtext"/>
      </w:pPr>
      <w:r>
        <w:t>Reservation No.10 – Auditing Services</w:t>
      </w:r>
    </w:p>
    <w:p w14:paraId="4BD6612C" w14:textId="77777777" w:rsidR="00585612" w:rsidRDefault="00585612" w:rsidP="00935997">
      <w:pPr>
        <w:pStyle w:val="FTAtext"/>
      </w:pPr>
      <w:r>
        <w:t>Reservation No.11 – Fisheries and Aquaculture</w:t>
      </w:r>
    </w:p>
    <w:p w14:paraId="7A5AB4AA" w14:textId="77777777" w:rsidR="00585612" w:rsidRDefault="00585612" w:rsidP="00935997">
      <w:pPr>
        <w:pStyle w:val="FTAtext"/>
      </w:pPr>
      <w:r>
        <w:t>Reservation No.12 – Placement and supply of personnel, excluding executive search services</w:t>
      </w:r>
    </w:p>
    <w:p w14:paraId="04D1DC3E" w14:textId="77777777" w:rsidR="00585612" w:rsidRDefault="00585612" w:rsidP="00935997">
      <w:pPr>
        <w:pStyle w:val="FTAtext"/>
      </w:pPr>
      <w:r>
        <w:t>Reservation No.13 – Postal Services</w:t>
      </w:r>
    </w:p>
    <w:p w14:paraId="01FADB05" w14:textId="77777777" w:rsidR="00585612" w:rsidRDefault="00585612" w:rsidP="00935997">
      <w:pPr>
        <w:pStyle w:val="FTAtext"/>
      </w:pPr>
      <w:r>
        <w:t>Reservation No.14 – Gambling and Betting</w:t>
      </w:r>
    </w:p>
    <w:p w14:paraId="0FB0ED8A" w14:textId="77777777" w:rsidR="00585612" w:rsidRDefault="00585612" w:rsidP="00935997">
      <w:pPr>
        <w:pStyle w:val="FTAtext"/>
      </w:pPr>
      <w:r>
        <w:t xml:space="preserve">Reservation No. 15 – Distribution and trade in war materials, arms, </w:t>
      </w:r>
      <w:proofErr w:type="gramStart"/>
      <w:r>
        <w:t>ammunition</w:t>
      </w:r>
      <w:proofErr w:type="gramEnd"/>
      <w:r>
        <w:t xml:space="preserve"> and explosives</w:t>
      </w:r>
    </w:p>
    <w:p w14:paraId="11958CBF" w14:textId="20D84042" w:rsidR="00585612" w:rsidRDefault="00585612" w:rsidP="00935997">
      <w:pPr>
        <w:pStyle w:val="FTAtext"/>
      </w:pPr>
      <w:r>
        <w:t>Reservation No.</w:t>
      </w:r>
      <w:r w:rsidR="00192FEF">
        <w:t xml:space="preserve"> </w:t>
      </w:r>
      <w:r>
        <w:t xml:space="preserve">16 – Medicinal products and medical devices, </w:t>
      </w:r>
      <w:proofErr w:type="gramStart"/>
      <w:r>
        <w:t>alcohol</w:t>
      </w:r>
      <w:proofErr w:type="gramEnd"/>
      <w:r>
        <w:t xml:space="preserve"> and tobacco products</w:t>
      </w:r>
    </w:p>
    <w:p w14:paraId="31453C0D" w14:textId="598DDA33" w:rsidR="00585612" w:rsidRDefault="00585612" w:rsidP="00935997">
      <w:pPr>
        <w:pStyle w:val="FTAtext"/>
      </w:pPr>
      <w:r>
        <w:t xml:space="preserve">Reservation No.17 – Production, transmission, and distribution of electricity, distribution </w:t>
      </w:r>
      <w:r w:rsidR="00B87723">
        <w:t xml:space="preserve">and supply </w:t>
      </w:r>
      <w:r>
        <w:t>of natural gas and supply of district heating and cooling</w:t>
      </w:r>
    </w:p>
    <w:p w14:paraId="481D8F32" w14:textId="2325E3E4" w:rsidR="00585612" w:rsidRDefault="00585612" w:rsidP="00935997">
      <w:pPr>
        <w:pStyle w:val="FTAtext"/>
      </w:pPr>
      <w:r>
        <w:t xml:space="preserve">Reservation No.18 – Exploration, </w:t>
      </w:r>
      <w:proofErr w:type="gramStart"/>
      <w:r>
        <w:t>production</w:t>
      </w:r>
      <w:proofErr w:type="gramEnd"/>
      <w:r>
        <w:t xml:space="preserve"> and upstream pipeline transportation of petroleum</w:t>
      </w:r>
    </w:p>
    <w:p w14:paraId="310B4E27" w14:textId="7FA47957" w:rsidR="00585612" w:rsidRDefault="00585612" w:rsidP="00935997">
      <w:pPr>
        <w:pStyle w:val="FTAtext"/>
      </w:pPr>
      <w:r>
        <w:t xml:space="preserve">Reservation No.19 – Education </w:t>
      </w:r>
      <w:r w:rsidR="00B87723">
        <w:t>S</w:t>
      </w:r>
      <w:r>
        <w:t>ervices</w:t>
      </w:r>
    </w:p>
    <w:p w14:paraId="19C1F19B" w14:textId="77777777" w:rsidR="00585612" w:rsidRDefault="00585612" w:rsidP="00935997">
      <w:pPr>
        <w:pStyle w:val="FTAtext"/>
      </w:pPr>
      <w:r>
        <w:t xml:space="preserve">Reservation No.20 – Environment </w:t>
      </w:r>
    </w:p>
    <w:p w14:paraId="405E8D11" w14:textId="77777777" w:rsidR="00585612" w:rsidRDefault="00585612" w:rsidP="00935997">
      <w:pPr>
        <w:pStyle w:val="FTAtext"/>
      </w:pPr>
      <w:r>
        <w:lastRenderedPageBreak/>
        <w:t>Reservation No.21 – Financial Services</w:t>
      </w:r>
    </w:p>
    <w:p w14:paraId="0656A324" w14:textId="60B76786" w:rsidR="00585612" w:rsidRDefault="00585612" w:rsidP="00935997">
      <w:pPr>
        <w:pStyle w:val="FTAtext"/>
      </w:pPr>
      <w:r>
        <w:t xml:space="preserve">Reservation No.22 – Health </w:t>
      </w:r>
      <w:r w:rsidR="00B87723">
        <w:t>R</w:t>
      </w:r>
      <w:r>
        <w:t xml:space="preserve">elated and </w:t>
      </w:r>
      <w:r w:rsidR="00B87723">
        <w:t>Social Services</w:t>
      </w:r>
    </w:p>
    <w:p w14:paraId="44BD4703" w14:textId="0B983C6B" w:rsidR="00585612" w:rsidRDefault="00585612" w:rsidP="00935997">
      <w:pPr>
        <w:pStyle w:val="FTAtext"/>
      </w:pPr>
      <w:r>
        <w:t xml:space="preserve">Reservation No.23 – Recreational and </w:t>
      </w:r>
      <w:r w:rsidR="00B87723">
        <w:t>Sporting Services</w:t>
      </w:r>
    </w:p>
    <w:p w14:paraId="2C5A1B01" w14:textId="7E9869B8" w:rsidR="00585612" w:rsidRDefault="00585612" w:rsidP="00935997">
      <w:pPr>
        <w:pStyle w:val="FTAtext"/>
      </w:pPr>
      <w:r>
        <w:t xml:space="preserve">Reservation No.24 – Maritime </w:t>
      </w:r>
      <w:r w:rsidR="00B87723">
        <w:t>Transport Services (domestic)</w:t>
      </w:r>
    </w:p>
    <w:p w14:paraId="17CAB1D5" w14:textId="5C2D5373" w:rsidR="00585612" w:rsidRDefault="00585612" w:rsidP="00935997">
      <w:pPr>
        <w:pStyle w:val="FTAtext"/>
      </w:pPr>
      <w:r>
        <w:t xml:space="preserve">Reservation No.25 – Maritime </w:t>
      </w:r>
      <w:r w:rsidR="00B87723">
        <w:t>Transport Services (</w:t>
      </w:r>
      <w:r w:rsidR="006D6421">
        <w:t>i</w:t>
      </w:r>
      <w:r w:rsidR="00B87723">
        <w:t>nternational)</w:t>
      </w:r>
    </w:p>
    <w:p w14:paraId="56150242" w14:textId="323226DC" w:rsidR="00585612" w:rsidRDefault="00585612" w:rsidP="00935997">
      <w:pPr>
        <w:pStyle w:val="FTAtext"/>
      </w:pPr>
      <w:r>
        <w:t xml:space="preserve">Reservation No.26 – Air </w:t>
      </w:r>
      <w:r w:rsidR="00B87723">
        <w:t>Transport Services</w:t>
      </w:r>
    </w:p>
    <w:p w14:paraId="7F047B8F" w14:textId="10BE9377" w:rsidR="00585612" w:rsidRDefault="00585612" w:rsidP="00935997">
      <w:pPr>
        <w:pStyle w:val="FTAtext"/>
      </w:pPr>
      <w:r>
        <w:t xml:space="preserve">Reservation No.27 – Airport </w:t>
      </w:r>
      <w:r w:rsidR="00B87723">
        <w:t>Operation Services</w:t>
      </w:r>
    </w:p>
    <w:p w14:paraId="6A051821" w14:textId="02304916" w:rsidR="00585612" w:rsidRDefault="00585612" w:rsidP="00935997">
      <w:pPr>
        <w:pStyle w:val="FTAtext"/>
      </w:pPr>
      <w:r>
        <w:t xml:space="preserve">Reservation No.28 – Rail </w:t>
      </w:r>
      <w:r w:rsidR="00B87723">
        <w:t>T</w:t>
      </w:r>
      <w:r>
        <w:t xml:space="preserve">ransport </w:t>
      </w:r>
      <w:r w:rsidR="00B87723">
        <w:t>Services</w:t>
      </w:r>
    </w:p>
    <w:p w14:paraId="607B9B81" w14:textId="42B375F8" w:rsidR="00585612" w:rsidRDefault="00585612" w:rsidP="00935997">
      <w:pPr>
        <w:pStyle w:val="FTAtext"/>
      </w:pPr>
      <w:r>
        <w:t xml:space="preserve">Reservation No.29 – Road </w:t>
      </w:r>
      <w:r w:rsidR="006D6421">
        <w:t>T</w:t>
      </w:r>
      <w:r>
        <w:t xml:space="preserve">ransport </w:t>
      </w:r>
      <w:r w:rsidR="006D6421">
        <w:t>S</w:t>
      </w:r>
      <w:r>
        <w:t xml:space="preserve">ervices and related </w:t>
      </w:r>
      <w:r w:rsidR="006D6421">
        <w:t>S</w:t>
      </w:r>
      <w:r>
        <w:t>ervices, including hovercrafts</w:t>
      </w:r>
    </w:p>
    <w:p w14:paraId="010984D3" w14:textId="77777777" w:rsidR="00585612" w:rsidRDefault="00585612" w:rsidP="00935997">
      <w:pPr>
        <w:pStyle w:val="FTAtext"/>
      </w:pPr>
      <w:r>
        <w:t>Reservation No.30 – Water</w:t>
      </w:r>
    </w:p>
    <w:p w14:paraId="653947C6" w14:textId="3D20153C" w:rsidR="00585612" w:rsidRDefault="00585612" w:rsidP="00935997">
      <w:pPr>
        <w:pStyle w:val="FTAtext"/>
      </w:pPr>
      <w:r>
        <w:t xml:space="preserve">Reservation No.31 – Funeral, </w:t>
      </w:r>
      <w:r w:rsidR="006D6421">
        <w:t>C</w:t>
      </w:r>
      <w:r>
        <w:t xml:space="preserve">remation and </w:t>
      </w:r>
      <w:r w:rsidR="006D6421">
        <w:t>U</w:t>
      </w:r>
      <w:r>
        <w:t>ndertaking services</w:t>
      </w:r>
    </w:p>
    <w:p w14:paraId="61836ED0" w14:textId="12DB72DF" w:rsidR="00585612" w:rsidRDefault="00585612" w:rsidP="00935997">
      <w:pPr>
        <w:pStyle w:val="FTAtext"/>
      </w:pPr>
      <w:r>
        <w:t xml:space="preserve">Reservation No.32 – All </w:t>
      </w:r>
      <w:r w:rsidR="00B87723">
        <w:t>S</w:t>
      </w:r>
      <w:r>
        <w:t xml:space="preserve">ectors </w:t>
      </w:r>
    </w:p>
    <w:p w14:paraId="0A3F1ED9" w14:textId="31A5C246" w:rsidR="00585612" w:rsidRDefault="00585612" w:rsidP="00935997">
      <w:pPr>
        <w:pStyle w:val="FTAtext"/>
      </w:pPr>
      <w:r>
        <w:t xml:space="preserve">Reservation No.33 – Investigation and </w:t>
      </w:r>
      <w:r w:rsidR="00B87723">
        <w:t>Security Services</w:t>
      </w:r>
    </w:p>
    <w:p w14:paraId="328F12EB" w14:textId="028A995D" w:rsidR="00585612" w:rsidRDefault="00585612" w:rsidP="00935997">
      <w:pPr>
        <w:pStyle w:val="FTAtext"/>
      </w:pPr>
      <w:r>
        <w:t xml:space="preserve">Reservation No.34 – Condemnation of </w:t>
      </w:r>
      <w:r w:rsidR="00B87723">
        <w:t>Maritime Vessels</w:t>
      </w:r>
    </w:p>
    <w:p w14:paraId="35D5A208" w14:textId="77777777" w:rsidR="00585612" w:rsidRDefault="00585612" w:rsidP="005856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3"/>
        <w:gridCol w:w="5078"/>
      </w:tblGrid>
      <w:tr w:rsidR="00585612" w:rsidRPr="00EC3B7E" w14:paraId="663DF61B" w14:textId="77777777" w:rsidTr="0009327D">
        <w:tc>
          <w:tcPr>
            <w:tcW w:w="2963" w:type="dxa"/>
          </w:tcPr>
          <w:p w14:paraId="5FB5CC85" w14:textId="77777777" w:rsidR="00585612" w:rsidRPr="00EC3B7E" w:rsidRDefault="00585612" w:rsidP="00EC7B3E">
            <w:pPr>
              <w:rPr>
                <w:b/>
                <w:bCs/>
                <w:szCs w:val="24"/>
              </w:rPr>
            </w:pPr>
            <w:r w:rsidRPr="00EC3B7E">
              <w:rPr>
                <w:b/>
                <w:bCs/>
                <w:szCs w:val="24"/>
              </w:rPr>
              <w:lastRenderedPageBreak/>
              <w:t>1.</w:t>
            </w:r>
          </w:p>
        </w:tc>
        <w:tc>
          <w:tcPr>
            <w:tcW w:w="5078" w:type="dxa"/>
          </w:tcPr>
          <w:p w14:paraId="5C73EC52" w14:textId="77777777" w:rsidR="00585612" w:rsidRPr="00EC3B7E" w:rsidRDefault="00585612" w:rsidP="00EC7B3E">
            <w:pPr>
              <w:rPr>
                <w:b/>
                <w:bCs/>
                <w:szCs w:val="24"/>
              </w:rPr>
            </w:pPr>
          </w:p>
        </w:tc>
      </w:tr>
      <w:tr w:rsidR="00585612" w:rsidRPr="00EC3B7E" w14:paraId="67395EA6" w14:textId="77777777" w:rsidTr="0009327D">
        <w:tc>
          <w:tcPr>
            <w:tcW w:w="2963" w:type="dxa"/>
          </w:tcPr>
          <w:p w14:paraId="72174E5C" w14:textId="77777777" w:rsidR="00585612" w:rsidRPr="00EC3B7E" w:rsidRDefault="00585612" w:rsidP="00EC7B3E">
            <w:pPr>
              <w:rPr>
                <w:b/>
                <w:bCs/>
                <w:szCs w:val="24"/>
              </w:rPr>
            </w:pPr>
            <w:r w:rsidRPr="00EC3B7E">
              <w:rPr>
                <w:b/>
                <w:bCs/>
                <w:szCs w:val="24"/>
              </w:rPr>
              <w:t xml:space="preserve">Sector: </w:t>
            </w:r>
          </w:p>
        </w:tc>
        <w:tc>
          <w:tcPr>
            <w:tcW w:w="5078" w:type="dxa"/>
          </w:tcPr>
          <w:p w14:paraId="0326167D" w14:textId="77777777" w:rsidR="00585612" w:rsidRPr="00EC3B7E" w:rsidRDefault="00585612" w:rsidP="00EC7B3E">
            <w:pPr>
              <w:pStyle w:val="Default"/>
              <w:spacing w:after="180"/>
              <w:rPr>
                <w:b/>
                <w:bCs/>
              </w:rPr>
            </w:pPr>
            <w:r w:rsidRPr="00EC3B7E">
              <w:rPr>
                <w:b/>
                <w:bCs/>
              </w:rPr>
              <w:t>All Sectors</w:t>
            </w:r>
          </w:p>
        </w:tc>
      </w:tr>
      <w:tr w:rsidR="00585612" w:rsidRPr="00EC3B7E" w14:paraId="2B45A5CF" w14:textId="77777777" w:rsidTr="0009327D">
        <w:tc>
          <w:tcPr>
            <w:tcW w:w="2963" w:type="dxa"/>
          </w:tcPr>
          <w:p w14:paraId="1EF0EAB7" w14:textId="77777777" w:rsidR="00585612" w:rsidRPr="00EC3B7E" w:rsidRDefault="00585612" w:rsidP="00EC7B3E">
            <w:pPr>
              <w:rPr>
                <w:szCs w:val="24"/>
              </w:rPr>
            </w:pPr>
            <w:r w:rsidRPr="00EC3B7E">
              <w:rPr>
                <w:szCs w:val="24"/>
              </w:rPr>
              <w:t>Sub-Sector:</w:t>
            </w:r>
          </w:p>
        </w:tc>
        <w:tc>
          <w:tcPr>
            <w:tcW w:w="5078" w:type="dxa"/>
          </w:tcPr>
          <w:p w14:paraId="1B6921E2" w14:textId="7F6A1EC2" w:rsidR="00585612" w:rsidRPr="00EC3B7E" w:rsidRDefault="00C5305B" w:rsidP="00EC7B3E">
            <w:pPr>
              <w:pStyle w:val="Default"/>
              <w:spacing w:after="180"/>
            </w:pPr>
            <w:r>
              <w:t>Not applicable</w:t>
            </w:r>
          </w:p>
        </w:tc>
      </w:tr>
      <w:tr w:rsidR="00585612" w:rsidRPr="00EC3B7E" w14:paraId="7851C358" w14:textId="77777777" w:rsidTr="0009327D">
        <w:tc>
          <w:tcPr>
            <w:tcW w:w="2963" w:type="dxa"/>
          </w:tcPr>
          <w:p w14:paraId="29F6AD59" w14:textId="77777777" w:rsidR="00585612" w:rsidRPr="00EC3B7E" w:rsidRDefault="00585612" w:rsidP="00EC7B3E">
            <w:pPr>
              <w:rPr>
                <w:szCs w:val="24"/>
              </w:rPr>
            </w:pPr>
            <w:r w:rsidRPr="00EC3B7E">
              <w:rPr>
                <w:szCs w:val="24"/>
              </w:rPr>
              <w:t>Industry Classification:</w:t>
            </w:r>
          </w:p>
        </w:tc>
        <w:tc>
          <w:tcPr>
            <w:tcW w:w="5078" w:type="dxa"/>
          </w:tcPr>
          <w:p w14:paraId="7764FD2E" w14:textId="467B37F1" w:rsidR="00585612" w:rsidRPr="00EC3B7E" w:rsidRDefault="00C5305B" w:rsidP="00EC7B3E">
            <w:pPr>
              <w:rPr>
                <w:szCs w:val="24"/>
              </w:rPr>
            </w:pPr>
            <w:r>
              <w:rPr>
                <w:szCs w:val="24"/>
              </w:rPr>
              <w:t>Not applicable</w:t>
            </w:r>
          </w:p>
        </w:tc>
      </w:tr>
      <w:tr w:rsidR="00585612" w:rsidRPr="00187AD3" w14:paraId="51DCFDA9" w14:textId="77777777" w:rsidTr="0009327D">
        <w:tc>
          <w:tcPr>
            <w:tcW w:w="2963" w:type="dxa"/>
          </w:tcPr>
          <w:p w14:paraId="73C00E10" w14:textId="77777777" w:rsidR="00585612" w:rsidRPr="00EC3B7E" w:rsidRDefault="00585612" w:rsidP="00EC7B3E">
            <w:pPr>
              <w:rPr>
                <w:szCs w:val="24"/>
              </w:rPr>
            </w:pPr>
            <w:r w:rsidRPr="00EC3B7E">
              <w:rPr>
                <w:bCs/>
                <w:szCs w:val="24"/>
              </w:rPr>
              <w:t>Type of reservation</w:t>
            </w:r>
            <w:r w:rsidRPr="00EC3B7E">
              <w:rPr>
                <w:szCs w:val="24"/>
              </w:rPr>
              <w:t>:</w:t>
            </w:r>
          </w:p>
          <w:p w14:paraId="29E868D6" w14:textId="77777777" w:rsidR="00585612" w:rsidRPr="00EC3B7E" w:rsidRDefault="00585612" w:rsidP="00EC7B3E">
            <w:pPr>
              <w:rPr>
                <w:szCs w:val="24"/>
              </w:rPr>
            </w:pPr>
          </w:p>
        </w:tc>
        <w:tc>
          <w:tcPr>
            <w:tcW w:w="5078" w:type="dxa"/>
          </w:tcPr>
          <w:p w14:paraId="11E53D9A" w14:textId="77777777" w:rsidR="0040374A" w:rsidRDefault="0040374A" w:rsidP="00192FEF">
            <w:pPr>
              <w:ind w:left="28"/>
              <w:rPr>
                <w:rFonts w:ascii="Calibri" w:hAnsi="Calibri" w:cs="Calibri"/>
                <w:sz w:val="22"/>
                <w:szCs w:val="22"/>
              </w:rPr>
            </w:pPr>
            <w:r>
              <w:t>Article 3.6 (Market Access)</w:t>
            </w:r>
          </w:p>
          <w:p w14:paraId="2278FCDC" w14:textId="77777777" w:rsidR="0040374A" w:rsidRDefault="0040374A" w:rsidP="00192FEF">
            <w:pPr>
              <w:ind w:left="28"/>
              <w:rPr>
                <w:lang w:val="fr-CA"/>
              </w:rPr>
            </w:pPr>
            <w:r>
              <w:rPr>
                <w:lang w:val="fr-CA"/>
              </w:rPr>
              <w:t xml:space="preserve">Article 3.10 (Performance </w:t>
            </w:r>
            <w:proofErr w:type="spellStart"/>
            <w:r>
              <w:rPr>
                <w:lang w:val="fr-CA"/>
              </w:rPr>
              <w:t>Requirements</w:t>
            </w:r>
            <w:proofErr w:type="spellEnd"/>
            <w:r>
              <w:rPr>
                <w:lang w:val="fr-CA"/>
              </w:rPr>
              <w:t>)</w:t>
            </w:r>
          </w:p>
          <w:p w14:paraId="3581DBE0" w14:textId="32EF72D4" w:rsidR="00585612" w:rsidRPr="00EC3B7E" w:rsidRDefault="0040374A" w:rsidP="00192FEF">
            <w:pPr>
              <w:ind w:left="28"/>
              <w:rPr>
                <w:szCs w:val="24"/>
                <w:lang w:val="en-US"/>
              </w:rPr>
            </w:pPr>
            <w:r w:rsidRPr="006B7490">
              <w:t>Article 3.14 (Market Access)</w:t>
            </w:r>
          </w:p>
        </w:tc>
      </w:tr>
      <w:tr w:rsidR="0009327D" w:rsidRPr="00D163D5" w14:paraId="0F474EDA" w14:textId="77777777" w:rsidTr="0009327D">
        <w:tc>
          <w:tcPr>
            <w:tcW w:w="2963" w:type="dxa"/>
          </w:tcPr>
          <w:p w14:paraId="2911C6CE" w14:textId="19927963" w:rsidR="0009327D" w:rsidRPr="00EC3B7E" w:rsidRDefault="0009327D" w:rsidP="0009327D">
            <w:r>
              <w:t>Existing measures:</w:t>
            </w:r>
          </w:p>
        </w:tc>
        <w:tc>
          <w:tcPr>
            <w:tcW w:w="5078" w:type="dxa"/>
          </w:tcPr>
          <w:p w14:paraId="2A04A554" w14:textId="77777777" w:rsidR="0009327D" w:rsidRPr="00EC3B7E" w:rsidDel="00D16843" w:rsidRDefault="0009327D" w:rsidP="0009327D">
            <w:pPr>
              <w:pStyle w:val="Default"/>
              <w:spacing w:after="180"/>
              <w:rPr>
                <w:u w:val="single"/>
                <w:lang w:val="en-US"/>
              </w:rPr>
            </w:pPr>
          </w:p>
        </w:tc>
      </w:tr>
      <w:tr w:rsidR="00585612" w:rsidRPr="00D163D5" w14:paraId="7C51BEC4" w14:textId="77777777" w:rsidTr="0009327D">
        <w:tc>
          <w:tcPr>
            <w:tcW w:w="2963" w:type="dxa"/>
          </w:tcPr>
          <w:p w14:paraId="19AF6994" w14:textId="77777777" w:rsidR="00585612" w:rsidRPr="00EC3B7E" w:rsidRDefault="00585612" w:rsidP="00EC7B3E">
            <w:pPr>
              <w:rPr>
                <w:szCs w:val="24"/>
              </w:rPr>
            </w:pPr>
            <w:r w:rsidRPr="00EC3B7E">
              <w:rPr>
                <w:bCs/>
                <w:szCs w:val="24"/>
              </w:rPr>
              <w:t>Description</w:t>
            </w:r>
            <w:r w:rsidRPr="00EC3B7E">
              <w:rPr>
                <w:szCs w:val="24"/>
              </w:rPr>
              <w:t>:</w:t>
            </w:r>
          </w:p>
          <w:p w14:paraId="797203B1" w14:textId="77777777" w:rsidR="00585612" w:rsidRPr="00EC3B7E" w:rsidRDefault="00585612" w:rsidP="00EC7B3E">
            <w:pPr>
              <w:rPr>
                <w:szCs w:val="24"/>
              </w:rPr>
            </w:pPr>
          </w:p>
        </w:tc>
        <w:tc>
          <w:tcPr>
            <w:tcW w:w="5078" w:type="dxa"/>
          </w:tcPr>
          <w:p w14:paraId="26048E98" w14:textId="23775D7A" w:rsidR="00585612" w:rsidRPr="00EC3B7E" w:rsidRDefault="00585612" w:rsidP="00EC7B3E">
            <w:pPr>
              <w:pStyle w:val="Default"/>
              <w:spacing w:after="180"/>
              <w:rPr>
                <w:lang w:val="en-US"/>
              </w:rPr>
            </w:pPr>
            <w:r w:rsidRPr="00EC3B7E">
              <w:rPr>
                <w:bCs/>
                <w:u w:val="single"/>
                <w:lang w:val="en-US"/>
              </w:rPr>
              <w:t>Investment</w:t>
            </w:r>
            <w:r w:rsidR="00B552EE">
              <w:rPr>
                <w:bCs/>
                <w:u w:val="single"/>
                <w:lang w:val="en-US"/>
              </w:rPr>
              <w:t>s</w:t>
            </w:r>
            <w:r w:rsidRPr="00EC3B7E">
              <w:rPr>
                <w:bCs/>
                <w:u w:val="single"/>
                <w:lang w:val="en-US"/>
              </w:rPr>
              <w:t xml:space="preserve"> and cross-border trade in services</w:t>
            </w:r>
            <w:r>
              <w:rPr>
                <w:bCs/>
                <w:u w:val="single"/>
                <w:lang w:val="en-US"/>
              </w:rPr>
              <w:t>:</w:t>
            </w:r>
            <w:bookmarkStart w:id="4" w:name="_Hlk70495403"/>
            <w:r>
              <w:rPr>
                <w:lang w:val="en-US"/>
              </w:rPr>
              <w:br/>
            </w:r>
            <w:r w:rsidRPr="00EC3B7E">
              <w:rPr>
                <w:lang w:val="en-US"/>
              </w:rPr>
              <w:t>Norway reserves the right to adopt, maintain or modify any measure relating to public utilities, public services or public functions to the extent that they are established or maintained for public purposes, whether owned, operated or contracted out by local, regional or central government</w:t>
            </w:r>
            <w:bookmarkEnd w:id="4"/>
            <w:r w:rsidRPr="00EC3B7E">
              <w:rPr>
                <w:lang w:val="en-US"/>
              </w:rPr>
              <w:t>, such as  social welfare and services, public seaports</w:t>
            </w:r>
            <w:r w:rsidRPr="00EC3B7E">
              <w:rPr>
                <w:rStyle w:val="FootnoteReference"/>
              </w:rPr>
              <w:footnoteReference w:id="2"/>
            </w:r>
            <w:r w:rsidRPr="00EC3B7E">
              <w:rPr>
                <w:lang w:val="en-US"/>
              </w:rPr>
              <w:t>,  public management of waste, public water supply and sewage systems, public training, health, child care, public housing and public transport.</w:t>
            </w:r>
          </w:p>
          <w:p w14:paraId="17DF2946" w14:textId="77777777" w:rsidR="00585612" w:rsidRPr="00EC3B7E" w:rsidRDefault="00585612" w:rsidP="00EC7B3E">
            <w:pPr>
              <w:autoSpaceDE w:val="0"/>
              <w:autoSpaceDN w:val="0"/>
              <w:adjustRightInd w:val="0"/>
              <w:spacing w:line="240" w:lineRule="auto"/>
              <w:rPr>
                <w:szCs w:val="24"/>
                <w:lang w:val="en-US"/>
              </w:rPr>
            </w:pPr>
            <w:r w:rsidRPr="00EC3B7E">
              <w:rPr>
                <w:szCs w:val="24"/>
                <w:lang w:val="en-US"/>
              </w:rPr>
              <w:t xml:space="preserve">Norway reserves the right </w:t>
            </w:r>
            <w:r w:rsidRPr="00EC3B7E">
              <w:rPr>
                <w:szCs w:val="24"/>
              </w:rPr>
              <w:t xml:space="preserve">adopt or maintain any measure and </w:t>
            </w:r>
            <w:r w:rsidRPr="00EC3B7E">
              <w:rPr>
                <w:szCs w:val="24"/>
                <w:lang w:val="en-US"/>
              </w:rPr>
              <w:t>to accord differential treatment in respect to social security, pensions, rehabilitation benefits or any similar benefits.</w:t>
            </w:r>
          </w:p>
          <w:p w14:paraId="673F23EA" w14:textId="77777777" w:rsidR="00585612" w:rsidRPr="00EC3B7E" w:rsidRDefault="00585612" w:rsidP="00EC7B3E">
            <w:pPr>
              <w:pStyle w:val="Default"/>
              <w:spacing w:after="180"/>
              <w:rPr>
                <w:lang w:val="en-US"/>
              </w:rPr>
            </w:pPr>
            <w:r w:rsidRPr="00EC3B7E">
              <w:rPr>
                <w:color w:val="auto"/>
                <w:lang w:val="en-US"/>
              </w:rPr>
              <w:t xml:space="preserve">Norway reserves the right to adopt, maintain or modify any measure relating to publicly financed and operated </w:t>
            </w:r>
            <w:r w:rsidRPr="00EC3B7E">
              <w:rPr>
                <w:spacing w:val="-2"/>
              </w:rPr>
              <w:t>research and development services.</w:t>
            </w:r>
          </w:p>
        </w:tc>
      </w:tr>
    </w:tbl>
    <w:p w14:paraId="67106195" w14:textId="77777777" w:rsidR="00585612" w:rsidRDefault="00585612" w:rsidP="00585612">
      <w:pPr>
        <w:rPr>
          <w:szCs w:val="24"/>
          <w:lang w:val="en-US"/>
        </w:rPr>
      </w:pPr>
    </w:p>
    <w:p w14:paraId="7A7C7F0C"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4"/>
        <w:gridCol w:w="5057"/>
      </w:tblGrid>
      <w:tr w:rsidR="00585612" w:rsidRPr="00EC3B7E" w14:paraId="2C7EC887" w14:textId="77777777" w:rsidTr="0009327D">
        <w:tc>
          <w:tcPr>
            <w:tcW w:w="2984" w:type="dxa"/>
          </w:tcPr>
          <w:p w14:paraId="1522DB1C" w14:textId="77777777" w:rsidR="00585612" w:rsidRPr="00EC3B7E" w:rsidRDefault="00585612" w:rsidP="2D0A8A77">
            <w:pPr>
              <w:rPr>
                <w:b/>
                <w:bCs/>
              </w:rPr>
            </w:pPr>
            <w:r w:rsidRPr="2D0A8A77">
              <w:rPr>
                <w:b/>
                <w:bCs/>
              </w:rPr>
              <w:lastRenderedPageBreak/>
              <w:t>2.</w:t>
            </w:r>
          </w:p>
        </w:tc>
        <w:tc>
          <w:tcPr>
            <w:tcW w:w="5057" w:type="dxa"/>
          </w:tcPr>
          <w:p w14:paraId="753C7C70" w14:textId="77777777" w:rsidR="00585612" w:rsidRPr="00EC3B7E" w:rsidRDefault="00585612" w:rsidP="00EC7B3E">
            <w:pPr>
              <w:rPr>
                <w:b/>
                <w:bCs/>
                <w:szCs w:val="24"/>
              </w:rPr>
            </w:pPr>
          </w:p>
        </w:tc>
      </w:tr>
      <w:tr w:rsidR="00585612" w:rsidRPr="00EC3B7E" w14:paraId="2F42A661" w14:textId="77777777" w:rsidTr="0009327D">
        <w:tc>
          <w:tcPr>
            <w:tcW w:w="2984" w:type="dxa"/>
          </w:tcPr>
          <w:p w14:paraId="16DFB5FE" w14:textId="77777777" w:rsidR="00585612" w:rsidRPr="00EC3B7E" w:rsidRDefault="00585612" w:rsidP="00EC7B3E">
            <w:pPr>
              <w:rPr>
                <w:b/>
                <w:bCs/>
                <w:szCs w:val="24"/>
              </w:rPr>
            </w:pPr>
            <w:r w:rsidRPr="00EC3B7E">
              <w:rPr>
                <w:b/>
                <w:bCs/>
                <w:szCs w:val="24"/>
              </w:rPr>
              <w:t xml:space="preserve">Sector: </w:t>
            </w:r>
          </w:p>
        </w:tc>
        <w:tc>
          <w:tcPr>
            <w:tcW w:w="5057" w:type="dxa"/>
          </w:tcPr>
          <w:p w14:paraId="1F5587AC" w14:textId="1A2A381D" w:rsidR="00585612" w:rsidRPr="00EC3B7E" w:rsidRDefault="00585612" w:rsidP="00EC7B3E">
            <w:pPr>
              <w:pStyle w:val="Default"/>
              <w:spacing w:after="180"/>
              <w:rPr>
                <w:b/>
                <w:bCs/>
              </w:rPr>
            </w:pPr>
            <w:r w:rsidRPr="00EC3B7E">
              <w:rPr>
                <w:b/>
                <w:bCs/>
              </w:rPr>
              <w:t xml:space="preserve">All </w:t>
            </w:r>
            <w:r w:rsidR="00B87723">
              <w:rPr>
                <w:b/>
                <w:bCs/>
              </w:rPr>
              <w:t>S</w:t>
            </w:r>
            <w:r w:rsidRPr="00EC3B7E">
              <w:rPr>
                <w:b/>
                <w:bCs/>
              </w:rPr>
              <w:t>ectors</w:t>
            </w:r>
          </w:p>
        </w:tc>
      </w:tr>
      <w:tr w:rsidR="00585612" w:rsidRPr="00EC3B7E" w14:paraId="180FBED7" w14:textId="77777777" w:rsidTr="0009327D">
        <w:tc>
          <w:tcPr>
            <w:tcW w:w="2984" w:type="dxa"/>
          </w:tcPr>
          <w:p w14:paraId="2AF5A95C" w14:textId="77777777" w:rsidR="00585612" w:rsidRPr="00EC3B7E" w:rsidRDefault="00585612" w:rsidP="00EC7B3E">
            <w:pPr>
              <w:rPr>
                <w:b/>
                <w:bCs/>
                <w:szCs w:val="24"/>
              </w:rPr>
            </w:pPr>
            <w:r w:rsidRPr="00EC3B7E">
              <w:rPr>
                <w:szCs w:val="24"/>
              </w:rPr>
              <w:t>Sub-Sector:</w:t>
            </w:r>
          </w:p>
        </w:tc>
        <w:tc>
          <w:tcPr>
            <w:tcW w:w="5057" w:type="dxa"/>
          </w:tcPr>
          <w:p w14:paraId="2D6F0B42" w14:textId="62E1A1CE" w:rsidR="00585612" w:rsidRPr="00572B71" w:rsidRDefault="00670B5E" w:rsidP="00EC7B3E">
            <w:pPr>
              <w:pStyle w:val="Default"/>
              <w:spacing w:after="180"/>
            </w:pPr>
            <w:r w:rsidRPr="00572B71">
              <w:t>Not applicable</w:t>
            </w:r>
          </w:p>
        </w:tc>
      </w:tr>
      <w:tr w:rsidR="00585612" w:rsidRPr="00EC3B7E" w14:paraId="5F4EA928" w14:textId="77777777" w:rsidTr="0009327D">
        <w:tc>
          <w:tcPr>
            <w:tcW w:w="2984" w:type="dxa"/>
          </w:tcPr>
          <w:p w14:paraId="2F190C1B" w14:textId="77777777" w:rsidR="00585612" w:rsidRPr="00EC3B7E" w:rsidRDefault="00585612" w:rsidP="00EC7B3E">
            <w:pPr>
              <w:rPr>
                <w:b/>
                <w:bCs/>
                <w:szCs w:val="24"/>
              </w:rPr>
            </w:pPr>
            <w:r w:rsidRPr="00EC3B7E">
              <w:rPr>
                <w:szCs w:val="24"/>
              </w:rPr>
              <w:t>Industry Classification:</w:t>
            </w:r>
          </w:p>
        </w:tc>
        <w:tc>
          <w:tcPr>
            <w:tcW w:w="5057" w:type="dxa"/>
          </w:tcPr>
          <w:p w14:paraId="6EF24504" w14:textId="19C98711" w:rsidR="00585612" w:rsidRPr="00572B71" w:rsidRDefault="00670B5E" w:rsidP="00EC7B3E">
            <w:pPr>
              <w:pStyle w:val="Default"/>
              <w:spacing w:after="180"/>
            </w:pPr>
            <w:r w:rsidRPr="00572B71">
              <w:t>Not applicable</w:t>
            </w:r>
          </w:p>
        </w:tc>
      </w:tr>
      <w:tr w:rsidR="00585612" w:rsidRPr="00D163D5" w14:paraId="4BEC22C0" w14:textId="77777777" w:rsidTr="0009327D">
        <w:tc>
          <w:tcPr>
            <w:tcW w:w="2984" w:type="dxa"/>
          </w:tcPr>
          <w:p w14:paraId="67BC435D" w14:textId="77777777" w:rsidR="00585612" w:rsidRPr="00EC3B7E" w:rsidRDefault="00585612" w:rsidP="00EC7B3E">
            <w:pPr>
              <w:rPr>
                <w:szCs w:val="24"/>
              </w:rPr>
            </w:pPr>
            <w:r w:rsidRPr="00EC3B7E">
              <w:rPr>
                <w:bCs/>
                <w:szCs w:val="24"/>
              </w:rPr>
              <w:t>Type of reservation:</w:t>
            </w:r>
          </w:p>
        </w:tc>
        <w:tc>
          <w:tcPr>
            <w:tcW w:w="5057" w:type="dxa"/>
          </w:tcPr>
          <w:p w14:paraId="5AADD705" w14:textId="77777777" w:rsidR="0040374A" w:rsidRDefault="0040374A" w:rsidP="00192FEF">
            <w:pPr>
              <w:ind w:left="28"/>
              <w:rPr>
                <w:rFonts w:ascii="Calibri" w:hAnsi="Calibri" w:cs="Calibri"/>
                <w:sz w:val="22"/>
                <w:szCs w:val="22"/>
              </w:rPr>
            </w:pPr>
            <w:r>
              <w:t>Article 3.6 (Market Access)</w:t>
            </w:r>
          </w:p>
          <w:p w14:paraId="5A1ED46C" w14:textId="4CA8C7B2" w:rsidR="0040374A" w:rsidRPr="006B7490" w:rsidRDefault="0040374A" w:rsidP="00192FEF">
            <w:pPr>
              <w:ind w:left="28"/>
            </w:pPr>
            <w:r w:rsidRPr="006B7490">
              <w:t>Article 3.7 (National Treatment)</w:t>
            </w:r>
          </w:p>
          <w:p w14:paraId="6BC82BDE" w14:textId="78F473B3" w:rsidR="0040374A" w:rsidRPr="006B7490" w:rsidRDefault="0040374A" w:rsidP="00192FEF">
            <w:pPr>
              <w:ind w:left="28"/>
            </w:pPr>
            <w:r w:rsidRPr="006B7490">
              <w:t>Article 3.8 (Most-</w:t>
            </w:r>
            <w:r w:rsidR="006D6421">
              <w:t>F</w:t>
            </w:r>
            <w:r w:rsidRPr="006B7490">
              <w:t>avoured-</w:t>
            </w:r>
            <w:r w:rsidR="006D6421">
              <w:t>N</w:t>
            </w:r>
            <w:r w:rsidRPr="006B7490">
              <w:t>ation Treatment)</w:t>
            </w:r>
          </w:p>
          <w:p w14:paraId="7947CE6B" w14:textId="77777777" w:rsidR="0040374A" w:rsidRPr="0040374A" w:rsidRDefault="0040374A" w:rsidP="00192FEF">
            <w:pPr>
              <w:ind w:left="28"/>
            </w:pPr>
            <w:r w:rsidRPr="0040374A">
              <w:t>Article 3.10 (Performance Requirements)</w:t>
            </w:r>
          </w:p>
          <w:p w14:paraId="52C6D8EE" w14:textId="77777777" w:rsidR="0040374A" w:rsidRPr="006B7490" w:rsidRDefault="0040374A" w:rsidP="00192FEF">
            <w:pPr>
              <w:ind w:left="28"/>
            </w:pPr>
            <w:r w:rsidRPr="006B7490">
              <w:t>Article 3.14 (Market Access)</w:t>
            </w:r>
          </w:p>
          <w:p w14:paraId="317CF841" w14:textId="77777777" w:rsidR="0040374A" w:rsidRPr="006B7490" w:rsidRDefault="0040374A" w:rsidP="00192FEF">
            <w:pPr>
              <w:ind w:left="28"/>
            </w:pPr>
            <w:r w:rsidRPr="006B7490">
              <w:t>Article 3.15 (Local Presence)</w:t>
            </w:r>
          </w:p>
          <w:p w14:paraId="224CAEA1" w14:textId="1A7E9729" w:rsidR="0040374A" w:rsidRPr="006B7490" w:rsidRDefault="0040374A" w:rsidP="00192FEF">
            <w:pPr>
              <w:ind w:left="28"/>
            </w:pPr>
            <w:r w:rsidRPr="006B7490">
              <w:t>Article 3.16 (National Treatment)</w:t>
            </w:r>
          </w:p>
          <w:p w14:paraId="1939728C" w14:textId="1C7E802C" w:rsidR="00585612" w:rsidRPr="00EC3B7E" w:rsidRDefault="00660033" w:rsidP="00192FEF">
            <w:pPr>
              <w:ind w:left="28"/>
              <w:rPr>
                <w:szCs w:val="24"/>
                <w:lang w:val="en-US"/>
              </w:rPr>
            </w:pPr>
            <w:r>
              <w:t>Article 3.17 (Most-</w:t>
            </w:r>
            <w:r w:rsidR="006D6421">
              <w:t>F</w:t>
            </w:r>
            <w:r>
              <w:t>avoured-</w:t>
            </w:r>
            <w:r w:rsidR="006D6421">
              <w:t>N</w:t>
            </w:r>
            <w:r>
              <w:t>ation</w:t>
            </w:r>
            <w:r w:rsidR="0040374A">
              <w:t xml:space="preserve"> Treatment)</w:t>
            </w:r>
          </w:p>
        </w:tc>
      </w:tr>
      <w:tr w:rsidR="0009327D" w14:paraId="002713FC" w14:textId="77777777" w:rsidTr="0009327D">
        <w:tc>
          <w:tcPr>
            <w:tcW w:w="2984" w:type="dxa"/>
          </w:tcPr>
          <w:p w14:paraId="4D769AD9" w14:textId="23478230" w:rsidR="0009327D" w:rsidRDefault="0009327D" w:rsidP="0009327D">
            <w:pPr>
              <w:rPr>
                <w:rFonts w:eastAsia="Calibri"/>
                <w:szCs w:val="24"/>
              </w:rPr>
            </w:pPr>
            <w:r w:rsidRPr="6714F79B">
              <w:rPr>
                <w:rFonts w:eastAsia="Calibri"/>
                <w:szCs w:val="24"/>
              </w:rPr>
              <w:t>Existing measure</w:t>
            </w:r>
            <w:r>
              <w:rPr>
                <w:rFonts w:eastAsia="Calibri"/>
                <w:szCs w:val="24"/>
              </w:rPr>
              <w:t>s</w:t>
            </w:r>
            <w:r w:rsidRPr="6714F79B">
              <w:rPr>
                <w:rFonts w:eastAsia="Calibri"/>
                <w:szCs w:val="24"/>
              </w:rPr>
              <w:t>:</w:t>
            </w:r>
          </w:p>
        </w:tc>
        <w:tc>
          <w:tcPr>
            <w:tcW w:w="5057" w:type="dxa"/>
          </w:tcPr>
          <w:p w14:paraId="5A1F5C5C" w14:textId="77777777" w:rsidR="0009327D" w:rsidRDefault="0009327D" w:rsidP="0009327D">
            <w:pPr>
              <w:pStyle w:val="Default"/>
              <w:rPr>
                <w:rFonts w:eastAsia="Calibri"/>
                <w:color w:val="000000" w:themeColor="text1"/>
                <w:u w:val="single"/>
                <w:lang w:val="en-US"/>
              </w:rPr>
            </w:pPr>
          </w:p>
        </w:tc>
      </w:tr>
      <w:tr w:rsidR="00585612" w:rsidRPr="00E47DB8" w14:paraId="38CAD87D" w14:textId="77777777" w:rsidTr="0009327D">
        <w:tc>
          <w:tcPr>
            <w:tcW w:w="2984" w:type="dxa"/>
          </w:tcPr>
          <w:p w14:paraId="3CFDFAF0" w14:textId="77777777" w:rsidR="00585612" w:rsidRPr="00951F83" w:rsidRDefault="00585612" w:rsidP="00EC7B3E">
            <w:pPr>
              <w:rPr>
                <w:bCs/>
                <w:szCs w:val="24"/>
              </w:rPr>
            </w:pPr>
            <w:r w:rsidRPr="00E47DB8">
              <w:rPr>
                <w:bCs/>
                <w:szCs w:val="24"/>
              </w:rPr>
              <w:t>Description:</w:t>
            </w:r>
          </w:p>
        </w:tc>
        <w:tc>
          <w:tcPr>
            <w:tcW w:w="5057" w:type="dxa"/>
          </w:tcPr>
          <w:p w14:paraId="7690A532" w14:textId="63DB7A3F" w:rsidR="00585612" w:rsidRPr="00E47DB8" w:rsidRDefault="00585612" w:rsidP="00EC7B3E">
            <w:pPr>
              <w:pStyle w:val="Default"/>
              <w:spacing w:after="180"/>
              <w:rPr>
                <w:b/>
                <w:bCs/>
              </w:rPr>
            </w:pPr>
            <w:r w:rsidRPr="00E47DB8">
              <w:rPr>
                <w:bCs/>
                <w:u w:val="single"/>
                <w:lang w:val="en-US"/>
              </w:rPr>
              <w:t>Investment</w:t>
            </w:r>
            <w:r w:rsidR="00C96441">
              <w:rPr>
                <w:bCs/>
                <w:u w:val="single"/>
                <w:lang w:val="en-US"/>
              </w:rPr>
              <w:t>s</w:t>
            </w:r>
            <w:r w:rsidRPr="00E47DB8">
              <w:rPr>
                <w:bCs/>
                <w:u w:val="single"/>
                <w:lang w:val="en-US"/>
              </w:rPr>
              <w:t xml:space="preserve"> and cross-border trade in services:</w:t>
            </w:r>
            <w:r w:rsidRPr="00951F83">
              <w:rPr>
                <w:bCs/>
              </w:rPr>
              <w:br/>
            </w:r>
            <w:r w:rsidRPr="00E47DB8">
              <w:rPr>
                <w:bCs/>
              </w:rPr>
              <w:t>Norway reserves the right to adopt or maintain any measure specifically designed to preserve and promote linguistic and cultural diversity, cultural and media</w:t>
            </w:r>
            <w:r w:rsidRPr="00E47DB8">
              <w:rPr>
                <w:bCs/>
                <w:spacing w:val="-10"/>
              </w:rPr>
              <w:t xml:space="preserve"> </w:t>
            </w:r>
            <w:r w:rsidRPr="00E47DB8">
              <w:rPr>
                <w:bCs/>
              </w:rPr>
              <w:t>policy,</w:t>
            </w:r>
            <w:r w:rsidRPr="00E47DB8">
              <w:rPr>
                <w:bCs/>
                <w:spacing w:val="-7"/>
              </w:rPr>
              <w:t xml:space="preserve"> </w:t>
            </w:r>
            <w:r w:rsidRPr="00E47DB8">
              <w:rPr>
                <w:bCs/>
              </w:rPr>
              <w:t>as</w:t>
            </w:r>
            <w:r w:rsidRPr="00E47DB8">
              <w:rPr>
                <w:bCs/>
                <w:spacing w:val="-9"/>
              </w:rPr>
              <w:t xml:space="preserve"> </w:t>
            </w:r>
            <w:r w:rsidRPr="00E47DB8">
              <w:rPr>
                <w:bCs/>
              </w:rPr>
              <w:t>well</w:t>
            </w:r>
            <w:r w:rsidRPr="00E47DB8">
              <w:rPr>
                <w:bCs/>
                <w:spacing w:val="-10"/>
              </w:rPr>
              <w:t xml:space="preserve"> </w:t>
            </w:r>
            <w:r w:rsidRPr="00E47DB8">
              <w:rPr>
                <w:bCs/>
              </w:rPr>
              <w:t>as</w:t>
            </w:r>
            <w:r w:rsidRPr="00E47DB8">
              <w:rPr>
                <w:bCs/>
                <w:spacing w:val="-9"/>
              </w:rPr>
              <w:t xml:space="preserve"> </w:t>
            </w:r>
            <w:r w:rsidRPr="00E47DB8">
              <w:rPr>
                <w:bCs/>
              </w:rPr>
              <w:t>rights</w:t>
            </w:r>
            <w:r w:rsidRPr="00E47DB8">
              <w:rPr>
                <w:bCs/>
                <w:spacing w:val="-9"/>
              </w:rPr>
              <w:t xml:space="preserve"> </w:t>
            </w:r>
            <w:r w:rsidRPr="00E47DB8">
              <w:rPr>
                <w:bCs/>
              </w:rPr>
              <w:t>and</w:t>
            </w:r>
            <w:r w:rsidRPr="00E47DB8">
              <w:rPr>
                <w:bCs/>
                <w:spacing w:val="-11"/>
              </w:rPr>
              <w:t xml:space="preserve"> </w:t>
            </w:r>
            <w:r w:rsidRPr="00E47DB8">
              <w:rPr>
                <w:bCs/>
              </w:rPr>
              <w:t>obligations</w:t>
            </w:r>
            <w:r w:rsidRPr="00E47DB8">
              <w:rPr>
                <w:bCs/>
                <w:spacing w:val="-9"/>
              </w:rPr>
              <w:t xml:space="preserve"> </w:t>
            </w:r>
            <w:r w:rsidRPr="00E47DB8">
              <w:rPr>
                <w:bCs/>
              </w:rPr>
              <w:t>of</w:t>
            </w:r>
            <w:r w:rsidRPr="00E47DB8">
              <w:rPr>
                <w:bCs/>
                <w:spacing w:val="-9"/>
              </w:rPr>
              <w:t xml:space="preserve"> </w:t>
            </w:r>
            <w:r w:rsidRPr="00E47DB8">
              <w:rPr>
                <w:bCs/>
              </w:rPr>
              <w:t>the</w:t>
            </w:r>
            <w:r w:rsidRPr="00E47DB8">
              <w:rPr>
                <w:bCs/>
                <w:spacing w:val="-9"/>
              </w:rPr>
              <w:t xml:space="preserve"> </w:t>
            </w:r>
            <w:r w:rsidR="00C529F4">
              <w:rPr>
                <w:bCs/>
              </w:rPr>
              <w:t>p</w:t>
            </w:r>
            <w:r w:rsidR="00C529F4" w:rsidRPr="00E47DB8">
              <w:rPr>
                <w:bCs/>
              </w:rPr>
              <w:t>arties</w:t>
            </w:r>
            <w:r w:rsidR="00C529F4" w:rsidRPr="00E47DB8">
              <w:rPr>
                <w:bCs/>
                <w:spacing w:val="-12"/>
              </w:rPr>
              <w:t xml:space="preserve"> </w:t>
            </w:r>
            <w:r w:rsidRPr="00E47DB8">
              <w:rPr>
                <w:bCs/>
              </w:rPr>
              <w:t>under</w:t>
            </w:r>
            <w:r w:rsidRPr="00E47DB8">
              <w:rPr>
                <w:bCs/>
                <w:spacing w:val="-8"/>
              </w:rPr>
              <w:t xml:space="preserve"> </w:t>
            </w:r>
            <w:r w:rsidRPr="00E47DB8">
              <w:rPr>
                <w:bCs/>
              </w:rPr>
              <w:t>international agreements and national laws and measures relating to copyright and related</w:t>
            </w:r>
            <w:r w:rsidRPr="00E47DB8">
              <w:rPr>
                <w:bCs/>
                <w:spacing w:val="-26"/>
              </w:rPr>
              <w:t xml:space="preserve"> </w:t>
            </w:r>
            <w:r w:rsidRPr="00E47DB8">
              <w:rPr>
                <w:bCs/>
              </w:rPr>
              <w:t>rights.</w:t>
            </w:r>
          </w:p>
          <w:p w14:paraId="261E7177" w14:textId="77777777" w:rsidR="00585612" w:rsidRPr="00936A08" w:rsidRDefault="00585612" w:rsidP="00EC7B3E">
            <w:pPr>
              <w:pStyle w:val="BodyText"/>
              <w:spacing w:before="1" w:after="180"/>
              <w:ind w:right="117"/>
              <w:rPr>
                <w:rFonts w:ascii="Times New Roman" w:hAnsi="Times New Roman" w:cs="Times New Roman"/>
                <w:b w:val="0"/>
                <w:sz w:val="24"/>
                <w:szCs w:val="24"/>
              </w:rPr>
            </w:pPr>
            <w:r w:rsidRPr="00936A08">
              <w:rPr>
                <w:rFonts w:ascii="Times New Roman" w:hAnsi="Times New Roman" w:cs="Times New Roman"/>
                <w:b w:val="0"/>
                <w:sz w:val="24"/>
                <w:szCs w:val="24"/>
                <w:lang w:val="en-US"/>
              </w:rPr>
              <w:t xml:space="preserve">Norway reserves the right to adopt or maintain any measure with respect to the creative arts and other cultural services, including media services, entertainment services and libraries, archives, </w:t>
            </w:r>
            <w:proofErr w:type="gramStart"/>
            <w:r w:rsidRPr="00936A08">
              <w:rPr>
                <w:rFonts w:ascii="Times New Roman" w:hAnsi="Times New Roman" w:cs="Times New Roman"/>
                <w:b w:val="0"/>
                <w:sz w:val="24"/>
                <w:szCs w:val="24"/>
                <w:lang w:val="en-US"/>
              </w:rPr>
              <w:t>museums</w:t>
            </w:r>
            <w:proofErr w:type="gramEnd"/>
            <w:r w:rsidRPr="00936A08">
              <w:rPr>
                <w:rFonts w:ascii="Times New Roman" w:hAnsi="Times New Roman" w:cs="Times New Roman"/>
                <w:b w:val="0"/>
                <w:sz w:val="24"/>
                <w:szCs w:val="24"/>
                <w:lang w:val="en-US"/>
              </w:rPr>
              <w:t xml:space="preserve"> and other cultural services.</w:t>
            </w:r>
          </w:p>
          <w:p w14:paraId="78F3B745" w14:textId="77777777" w:rsidR="00585612" w:rsidRPr="00E47DB8" w:rsidRDefault="00585612" w:rsidP="00EC7B3E">
            <w:pPr>
              <w:pStyle w:val="BodyText"/>
              <w:spacing w:before="1" w:after="180"/>
              <w:ind w:right="117"/>
              <w:rPr>
                <w:b w:val="0"/>
                <w:bCs/>
                <w:sz w:val="24"/>
                <w:szCs w:val="24"/>
                <w:lang w:val="en-US"/>
              </w:rPr>
            </w:pPr>
            <w:r w:rsidRPr="00936A08">
              <w:rPr>
                <w:rFonts w:ascii="Times New Roman" w:hAnsi="Times New Roman" w:cs="Times New Roman"/>
                <w:b w:val="0"/>
                <w:sz w:val="24"/>
                <w:szCs w:val="24"/>
              </w:rPr>
              <w:t>This reservation does not include news agency services.</w:t>
            </w:r>
          </w:p>
        </w:tc>
      </w:tr>
    </w:tbl>
    <w:p w14:paraId="58E00827" w14:textId="77777777" w:rsidR="00585612" w:rsidRDefault="00585612" w:rsidP="005856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0"/>
        <w:gridCol w:w="5061"/>
      </w:tblGrid>
      <w:tr w:rsidR="00585612" w:rsidRPr="00EC3B7E" w14:paraId="28623010" w14:textId="77777777" w:rsidTr="0009327D">
        <w:tc>
          <w:tcPr>
            <w:tcW w:w="2980" w:type="dxa"/>
          </w:tcPr>
          <w:p w14:paraId="25A5AAB8" w14:textId="77777777" w:rsidR="00585612" w:rsidRPr="00EC3B7E" w:rsidRDefault="00585612" w:rsidP="00EC7B3E">
            <w:pPr>
              <w:rPr>
                <w:b/>
                <w:bCs/>
                <w:szCs w:val="24"/>
              </w:rPr>
            </w:pPr>
            <w:r>
              <w:rPr>
                <w:b/>
                <w:bCs/>
                <w:szCs w:val="24"/>
              </w:rPr>
              <w:lastRenderedPageBreak/>
              <w:t>3</w:t>
            </w:r>
            <w:r w:rsidRPr="00EC3B7E">
              <w:rPr>
                <w:b/>
                <w:bCs/>
                <w:szCs w:val="24"/>
              </w:rPr>
              <w:t>.</w:t>
            </w:r>
          </w:p>
        </w:tc>
        <w:tc>
          <w:tcPr>
            <w:tcW w:w="5061" w:type="dxa"/>
          </w:tcPr>
          <w:p w14:paraId="5F93138F" w14:textId="77777777" w:rsidR="00585612" w:rsidRPr="00EC3B7E" w:rsidRDefault="00585612" w:rsidP="00EC7B3E">
            <w:pPr>
              <w:rPr>
                <w:b/>
                <w:bCs/>
                <w:szCs w:val="24"/>
              </w:rPr>
            </w:pPr>
          </w:p>
        </w:tc>
      </w:tr>
      <w:tr w:rsidR="00585612" w:rsidRPr="00EC3B7E" w14:paraId="153548FF" w14:textId="77777777" w:rsidTr="0009327D">
        <w:tc>
          <w:tcPr>
            <w:tcW w:w="2980" w:type="dxa"/>
          </w:tcPr>
          <w:p w14:paraId="59DAAADB" w14:textId="77777777" w:rsidR="00585612" w:rsidRPr="00EC3B7E" w:rsidRDefault="00585612" w:rsidP="00EC7B3E">
            <w:pPr>
              <w:rPr>
                <w:b/>
                <w:bCs/>
                <w:szCs w:val="24"/>
              </w:rPr>
            </w:pPr>
            <w:r w:rsidRPr="00EC3B7E">
              <w:rPr>
                <w:b/>
                <w:bCs/>
                <w:szCs w:val="24"/>
              </w:rPr>
              <w:t xml:space="preserve">Sector: </w:t>
            </w:r>
          </w:p>
        </w:tc>
        <w:tc>
          <w:tcPr>
            <w:tcW w:w="5061" w:type="dxa"/>
          </w:tcPr>
          <w:p w14:paraId="34D9739E" w14:textId="3C07C757" w:rsidR="00585612" w:rsidRPr="00EC3B7E" w:rsidRDefault="00585612" w:rsidP="00EC7B3E">
            <w:pPr>
              <w:pStyle w:val="Default"/>
              <w:spacing w:after="180"/>
              <w:rPr>
                <w:b/>
                <w:bCs/>
              </w:rPr>
            </w:pPr>
            <w:r w:rsidRPr="00EC3B7E">
              <w:rPr>
                <w:b/>
                <w:bCs/>
              </w:rPr>
              <w:t xml:space="preserve">All </w:t>
            </w:r>
            <w:r w:rsidR="00B87723">
              <w:rPr>
                <w:b/>
                <w:bCs/>
              </w:rPr>
              <w:t>S</w:t>
            </w:r>
            <w:r w:rsidRPr="00EC3B7E">
              <w:rPr>
                <w:b/>
                <w:bCs/>
              </w:rPr>
              <w:t>ectors</w:t>
            </w:r>
          </w:p>
        </w:tc>
      </w:tr>
      <w:tr w:rsidR="00585612" w:rsidRPr="00EC3B7E" w14:paraId="56C07C99" w14:textId="77777777" w:rsidTr="0009327D">
        <w:tc>
          <w:tcPr>
            <w:tcW w:w="2980" w:type="dxa"/>
          </w:tcPr>
          <w:p w14:paraId="383E14E3" w14:textId="77777777" w:rsidR="00585612" w:rsidRPr="00EC3B7E" w:rsidRDefault="00585612" w:rsidP="00EC7B3E">
            <w:pPr>
              <w:rPr>
                <w:szCs w:val="24"/>
              </w:rPr>
            </w:pPr>
            <w:r w:rsidRPr="00EC3B7E">
              <w:rPr>
                <w:szCs w:val="24"/>
              </w:rPr>
              <w:t>Sub-Sector:</w:t>
            </w:r>
          </w:p>
        </w:tc>
        <w:tc>
          <w:tcPr>
            <w:tcW w:w="5061" w:type="dxa"/>
          </w:tcPr>
          <w:p w14:paraId="40B40F6C" w14:textId="61A4EA3B" w:rsidR="00585612" w:rsidRPr="00EC3B7E" w:rsidRDefault="00C529F4" w:rsidP="00EC7B3E">
            <w:pPr>
              <w:pStyle w:val="Default"/>
              <w:spacing w:after="180"/>
            </w:pPr>
            <w:r>
              <w:t>Not applicable</w:t>
            </w:r>
          </w:p>
        </w:tc>
      </w:tr>
      <w:tr w:rsidR="00585612" w:rsidRPr="00EC3B7E" w14:paraId="279DB164" w14:textId="77777777" w:rsidTr="0009327D">
        <w:tc>
          <w:tcPr>
            <w:tcW w:w="2980" w:type="dxa"/>
          </w:tcPr>
          <w:p w14:paraId="3178D5AC" w14:textId="77777777" w:rsidR="00585612" w:rsidRPr="00EC3B7E" w:rsidRDefault="00585612" w:rsidP="00EC7B3E">
            <w:pPr>
              <w:rPr>
                <w:szCs w:val="24"/>
              </w:rPr>
            </w:pPr>
            <w:r w:rsidRPr="00EC3B7E">
              <w:rPr>
                <w:szCs w:val="24"/>
              </w:rPr>
              <w:t>Industry Classification:</w:t>
            </w:r>
          </w:p>
        </w:tc>
        <w:tc>
          <w:tcPr>
            <w:tcW w:w="5061" w:type="dxa"/>
          </w:tcPr>
          <w:p w14:paraId="03A9E408" w14:textId="163AB99D" w:rsidR="00585612" w:rsidRPr="00EC3B7E" w:rsidRDefault="00C529F4" w:rsidP="00EC7B3E">
            <w:pPr>
              <w:rPr>
                <w:szCs w:val="24"/>
              </w:rPr>
            </w:pPr>
            <w:r>
              <w:rPr>
                <w:szCs w:val="24"/>
              </w:rPr>
              <w:t>Not applicable</w:t>
            </w:r>
          </w:p>
        </w:tc>
      </w:tr>
      <w:tr w:rsidR="00585612" w:rsidRPr="00D163D5" w14:paraId="7FEE1CF5" w14:textId="77777777" w:rsidTr="0009327D">
        <w:tc>
          <w:tcPr>
            <w:tcW w:w="2980" w:type="dxa"/>
          </w:tcPr>
          <w:p w14:paraId="67AB22CA" w14:textId="77777777" w:rsidR="00585612" w:rsidRPr="00EC3B7E" w:rsidRDefault="00585612" w:rsidP="00EC7B3E">
            <w:pPr>
              <w:rPr>
                <w:szCs w:val="24"/>
              </w:rPr>
            </w:pPr>
            <w:r w:rsidRPr="00EC3B7E">
              <w:rPr>
                <w:bCs/>
                <w:szCs w:val="24"/>
              </w:rPr>
              <w:t>Type of reservation:</w:t>
            </w:r>
          </w:p>
        </w:tc>
        <w:tc>
          <w:tcPr>
            <w:tcW w:w="5061" w:type="dxa"/>
          </w:tcPr>
          <w:p w14:paraId="48CFA272" w14:textId="77777777" w:rsidR="00941D3E" w:rsidRDefault="00941D3E" w:rsidP="00192FEF">
            <w:pPr>
              <w:ind w:left="28"/>
              <w:rPr>
                <w:rFonts w:ascii="Calibri" w:hAnsi="Calibri" w:cs="Calibri"/>
                <w:sz w:val="22"/>
                <w:szCs w:val="22"/>
              </w:rPr>
            </w:pPr>
            <w:r>
              <w:t>Article 3.6 (Market Access)</w:t>
            </w:r>
          </w:p>
          <w:p w14:paraId="6097DBC2" w14:textId="57467891" w:rsidR="00941D3E" w:rsidRPr="006B7490" w:rsidRDefault="00941D3E" w:rsidP="00192FEF">
            <w:pPr>
              <w:ind w:left="28"/>
            </w:pPr>
            <w:r w:rsidRPr="006B7490">
              <w:t>Article 3.7 (National Treatment)</w:t>
            </w:r>
          </w:p>
          <w:p w14:paraId="7FF1F26C" w14:textId="665FEF21" w:rsidR="00585612" w:rsidRPr="0009327D" w:rsidRDefault="00941D3E" w:rsidP="00192FEF">
            <w:pPr>
              <w:ind w:left="28"/>
            </w:pPr>
            <w:r w:rsidRPr="00F35ED3">
              <w:t>Article 3.9 (Senior Management and Board</w:t>
            </w:r>
            <w:r w:rsidR="004F3BE9">
              <w:t>s</w:t>
            </w:r>
            <w:r w:rsidRPr="00F35ED3">
              <w:t xml:space="preserve"> o</w:t>
            </w:r>
            <w:r>
              <w:t>f Directors)</w:t>
            </w:r>
          </w:p>
        </w:tc>
      </w:tr>
      <w:tr w:rsidR="0009327D" w:rsidRPr="00D163D5" w14:paraId="1D555BAB" w14:textId="77777777" w:rsidTr="0009327D">
        <w:tc>
          <w:tcPr>
            <w:tcW w:w="2980" w:type="dxa"/>
          </w:tcPr>
          <w:p w14:paraId="38DA0FC7" w14:textId="77777777" w:rsidR="0009327D" w:rsidRPr="00EC3B7E" w:rsidRDefault="0009327D" w:rsidP="0009327D">
            <w:pPr>
              <w:rPr>
                <w:szCs w:val="24"/>
              </w:rPr>
            </w:pPr>
            <w:r>
              <w:rPr>
                <w:bCs/>
                <w:szCs w:val="24"/>
              </w:rPr>
              <w:t>Existing measures:</w:t>
            </w:r>
          </w:p>
        </w:tc>
        <w:tc>
          <w:tcPr>
            <w:tcW w:w="5061" w:type="dxa"/>
          </w:tcPr>
          <w:p w14:paraId="209C0AC1" w14:textId="6EAA6285" w:rsidR="0009327D" w:rsidRPr="00EC3B7E" w:rsidRDefault="0009327D" w:rsidP="0009327D">
            <w:pPr>
              <w:pStyle w:val="Default"/>
              <w:spacing w:after="180"/>
              <w:rPr>
                <w:lang w:val="en-US"/>
              </w:rPr>
            </w:pPr>
          </w:p>
        </w:tc>
      </w:tr>
      <w:tr w:rsidR="00DA0D65" w:rsidRPr="00EC3B7E" w14:paraId="0264876E" w14:textId="77777777" w:rsidTr="0009327D">
        <w:tc>
          <w:tcPr>
            <w:tcW w:w="2980" w:type="dxa"/>
          </w:tcPr>
          <w:p w14:paraId="6CD9D4D1" w14:textId="56A7DEC1" w:rsidR="00DA0D65" w:rsidRPr="00EC3B7E" w:rsidRDefault="00DA0D65" w:rsidP="00DA0D65">
            <w:pPr>
              <w:rPr>
                <w:szCs w:val="24"/>
              </w:rPr>
            </w:pPr>
            <w:r w:rsidRPr="00EC3B7E">
              <w:rPr>
                <w:bCs/>
                <w:szCs w:val="24"/>
              </w:rPr>
              <w:t>Description:</w:t>
            </w:r>
          </w:p>
        </w:tc>
        <w:tc>
          <w:tcPr>
            <w:tcW w:w="5061" w:type="dxa"/>
          </w:tcPr>
          <w:p w14:paraId="5F0276E8" w14:textId="117726A8" w:rsidR="00572B71" w:rsidRDefault="00B42020" w:rsidP="00C8652F">
            <w:pPr>
              <w:pStyle w:val="Default"/>
              <w:rPr>
                <w:bCs/>
                <w:u w:val="single"/>
                <w:lang w:val="en-US"/>
              </w:rPr>
            </w:pPr>
            <w:r w:rsidRPr="00E47DB8">
              <w:rPr>
                <w:bCs/>
                <w:u w:val="single"/>
                <w:lang w:val="en-US"/>
              </w:rPr>
              <w:t>Investment</w:t>
            </w:r>
            <w:r>
              <w:rPr>
                <w:bCs/>
                <w:u w:val="single"/>
                <w:lang w:val="en-US"/>
              </w:rPr>
              <w:t>s</w:t>
            </w:r>
            <w:r w:rsidR="000B2ACA">
              <w:rPr>
                <w:bCs/>
                <w:u w:val="single"/>
                <w:lang w:val="en-US"/>
              </w:rPr>
              <w:t>:</w:t>
            </w:r>
          </w:p>
          <w:p w14:paraId="7BC652D4" w14:textId="24FE21A9" w:rsidR="00DA0D65" w:rsidRPr="00EC3B7E" w:rsidRDefault="00DA0D65" w:rsidP="00C8652F">
            <w:pPr>
              <w:pStyle w:val="Default"/>
            </w:pPr>
            <w:r w:rsidRPr="00EC3B7E">
              <w:rPr>
                <w:lang w:val="en-US"/>
              </w:rPr>
              <w:t xml:space="preserve">Unless otherwise provided for in Annex </w:t>
            </w:r>
            <w:r w:rsidR="001E0E59">
              <w:rPr>
                <w:lang w:val="en-US"/>
              </w:rPr>
              <w:t>XVI</w:t>
            </w:r>
            <w:r w:rsidRPr="00EC3B7E">
              <w:rPr>
                <w:lang w:val="en-US"/>
              </w:rPr>
              <w:t xml:space="preserve"> and Annex </w:t>
            </w:r>
            <w:r w:rsidR="001E0E59">
              <w:rPr>
                <w:lang w:val="en-US"/>
              </w:rPr>
              <w:t>XVII</w:t>
            </w:r>
            <w:r w:rsidRPr="00EC3B7E">
              <w:rPr>
                <w:lang w:val="en-US"/>
              </w:rPr>
              <w:t xml:space="preserve">, Norway reserves the right to adopt, maintain or modify any measure in the specific sectors, sub-sectors or activities relating to formation of legal entities other than establishment of </w:t>
            </w:r>
            <w:r w:rsidR="004E33DB">
              <w:rPr>
                <w:lang w:val="en-US"/>
              </w:rPr>
              <w:t xml:space="preserve">a </w:t>
            </w:r>
            <w:r w:rsidRPr="00EC3B7E">
              <w:rPr>
                <w:lang w:val="en-US"/>
              </w:rPr>
              <w:t xml:space="preserve">public limited liability company, </w:t>
            </w:r>
            <w:r w:rsidR="004E33DB">
              <w:rPr>
                <w:lang w:val="en-US"/>
              </w:rPr>
              <w:t xml:space="preserve">a </w:t>
            </w:r>
            <w:r w:rsidRPr="00EC3B7E">
              <w:rPr>
                <w:lang w:val="en-US"/>
              </w:rPr>
              <w:t>private limited liability company, and</w:t>
            </w:r>
            <w:r w:rsidR="004E33DB">
              <w:rPr>
                <w:lang w:val="en-US"/>
              </w:rPr>
              <w:t xml:space="preserve"> a</w:t>
            </w:r>
            <w:r w:rsidRPr="00EC3B7E">
              <w:rPr>
                <w:lang w:val="en-US"/>
              </w:rPr>
              <w:t xml:space="preserve"> foundation.</w:t>
            </w:r>
          </w:p>
        </w:tc>
      </w:tr>
    </w:tbl>
    <w:p w14:paraId="22740D8B" w14:textId="77777777" w:rsidR="00585612" w:rsidRDefault="00585612" w:rsidP="00585612">
      <w:pPr>
        <w:rPr>
          <w:szCs w:val="24"/>
          <w:lang w:val="en-US"/>
        </w:rPr>
      </w:pPr>
    </w:p>
    <w:p w14:paraId="59385161"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1"/>
        <w:gridCol w:w="5060"/>
      </w:tblGrid>
      <w:tr w:rsidR="00585612" w:rsidRPr="00EC3B7E" w14:paraId="128CA4DF" w14:textId="77777777" w:rsidTr="0009327D">
        <w:tc>
          <w:tcPr>
            <w:tcW w:w="2981" w:type="dxa"/>
          </w:tcPr>
          <w:p w14:paraId="6096E5CE" w14:textId="77777777" w:rsidR="00585612" w:rsidRPr="00EC3B7E" w:rsidRDefault="00585612" w:rsidP="00EC7B3E">
            <w:pPr>
              <w:rPr>
                <w:b/>
                <w:bCs/>
                <w:szCs w:val="24"/>
              </w:rPr>
            </w:pPr>
            <w:r>
              <w:rPr>
                <w:b/>
                <w:bCs/>
                <w:szCs w:val="24"/>
              </w:rPr>
              <w:lastRenderedPageBreak/>
              <w:t>4</w:t>
            </w:r>
            <w:r w:rsidRPr="00EC3B7E">
              <w:rPr>
                <w:b/>
                <w:bCs/>
                <w:szCs w:val="24"/>
              </w:rPr>
              <w:t>.</w:t>
            </w:r>
          </w:p>
        </w:tc>
        <w:tc>
          <w:tcPr>
            <w:tcW w:w="5060" w:type="dxa"/>
          </w:tcPr>
          <w:p w14:paraId="17FAFB70" w14:textId="77777777" w:rsidR="00585612" w:rsidRPr="00EC3B7E" w:rsidRDefault="00585612" w:rsidP="00EC7B3E">
            <w:pPr>
              <w:rPr>
                <w:b/>
                <w:bCs/>
                <w:szCs w:val="24"/>
              </w:rPr>
            </w:pPr>
          </w:p>
        </w:tc>
      </w:tr>
      <w:tr w:rsidR="00585612" w:rsidRPr="00EC3B7E" w14:paraId="0F391264" w14:textId="77777777" w:rsidTr="0009327D">
        <w:tc>
          <w:tcPr>
            <w:tcW w:w="2981" w:type="dxa"/>
          </w:tcPr>
          <w:p w14:paraId="389DC6CB" w14:textId="77777777" w:rsidR="00585612" w:rsidRPr="00EC3B7E" w:rsidRDefault="00585612" w:rsidP="00EC7B3E">
            <w:pPr>
              <w:rPr>
                <w:b/>
                <w:bCs/>
                <w:szCs w:val="24"/>
              </w:rPr>
            </w:pPr>
            <w:r w:rsidRPr="00EC3B7E">
              <w:rPr>
                <w:b/>
                <w:bCs/>
                <w:szCs w:val="24"/>
              </w:rPr>
              <w:t xml:space="preserve">Sector: </w:t>
            </w:r>
          </w:p>
        </w:tc>
        <w:tc>
          <w:tcPr>
            <w:tcW w:w="5060" w:type="dxa"/>
          </w:tcPr>
          <w:p w14:paraId="17E0340A" w14:textId="2312AA8A" w:rsidR="00585612" w:rsidRPr="00EC3B7E" w:rsidRDefault="00585612" w:rsidP="00EC7B3E">
            <w:pPr>
              <w:pStyle w:val="Default"/>
              <w:spacing w:after="180"/>
              <w:rPr>
                <w:b/>
                <w:bCs/>
              </w:rPr>
            </w:pPr>
            <w:r w:rsidRPr="00EC3B7E">
              <w:rPr>
                <w:b/>
                <w:bCs/>
              </w:rPr>
              <w:t xml:space="preserve">All </w:t>
            </w:r>
            <w:r w:rsidR="00B87723">
              <w:rPr>
                <w:b/>
                <w:bCs/>
              </w:rPr>
              <w:t>S</w:t>
            </w:r>
            <w:r w:rsidRPr="00EC3B7E">
              <w:rPr>
                <w:b/>
                <w:bCs/>
              </w:rPr>
              <w:t>ectors</w:t>
            </w:r>
          </w:p>
        </w:tc>
      </w:tr>
      <w:tr w:rsidR="00585612" w:rsidRPr="00EC3B7E" w14:paraId="48A4D25F" w14:textId="77777777" w:rsidTr="0009327D">
        <w:tc>
          <w:tcPr>
            <w:tcW w:w="2981" w:type="dxa"/>
          </w:tcPr>
          <w:p w14:paraId="1B8346FE" w14:textId="77777777" w:rsidR="00585612" w:rsidRPr="00EC3B7E" w:rsidRDefault="00585612" w:rsidP="00EC7B3E">
            <w:pPr>
              <w:rPr>
                <w:szCs w:val="24"/>
              </w:rPr>
            </w:pPr>
            <w:r w:rsidRPr="00EC3B7E">
              <w:rPr>
                <w:szCs w:val="24"/>
              </w:rPr>
              <w:t>Sub-Sector:</w:t>
            </w:r>
          </w:p>
        </w:tc>
        <w:tc>
          <w:tcPr>
            <w:tcW w:w="5060" w:type="dxa"/>
          </w:tcPr>
          <w:p w14:paraId="16474EC0" w14:textId="447E6BBC" w:rsidR="00585612" w:rsidRPr="00EC3B7E" w:rsidRDefault="00DA0D65" w:rsidP="00EC7B3E">
            <w:pPr>
              <w:pStyle w:val="Default"/>
              <w:spacing w:after="180"/>
            </w:pPr>
            <w:r>
              <w:t>Not applicable</w:t>
            </w:r>
          </w:p>
        </w:tc>
      </w:tr>
      <w:tr w:rsidR="00585612" w:rsidRPr="00EC3B7E" w14:paraId="129DC054" w14:textId="77777777" w:rsidTr="0009327D">
        <w:tc>
          <w:tcPr>
            <w:tcW w:w="2981" w:type="dxa"/>
          </w:tcPr>
          <w:p w14:paraId="7627704F" w14:textId="77777777" w:rsidR="00585612" w:rsidRPr="00EC3B7E" w:rsidRDefault="00585612" w:rsidP="00EC7B3E">
            <w:pPr>
              <w:rPr>
                <w:szCs w:val="24"/>
              </w:rPr>
            </w:pPr>
            <w:r w:rsidRPr="00EC3B7E">
              <w:rPr>
                <w:szCs w:val="24"/>
              </w:rPr>
              <w:t>Industry Classification:</w:t>
            </w:r>
          </w:p>
        </w:tc>
        <w:tc>
          <w:tcPr>
            <w:tcW w:w="5060" w:type="dxa"/>
          </w:tcPr>
          <w:p w14:paraId="620C72D2" w14:textId="7B4BE94B" w:rsidR="00585612" w:rsidRPr="00EC3B7E" w:rsidRDefault="00DA0D65" w:rsidP="00EC7B3E">
            <w:pPr>
              <w:rPr>
                <w:szCs w:val="24"/>
              </w:rPr>
            </w:pPr>
            <w:r>
              <w:rPr>
                <w:szCs w:val="24"/>
              </w:rPr>
              <w:t>Not applicable</w:t>
            </w:r>
          </w:p>
        </w:tc>
      </w:tr>
      <w:tr w:rsidR="00585612" w:rsidRPr="00EC3B7E" w14:paraId="1BC4401F" w14:textId="77777777" w:rsidTr="0009327D">
        <w:tc>
          <w:tcPr>
            <w:tcW w:w="2981" w:type="dxa"/>
          </w:tcPr>
          <w:p w14:paraId="48E8086B" w14:textId="77777777" w:rsidR="00585612" w:rsidRPr="00EC3B7E" w:rsidRDefault="00585612" w:rsidP="00EC7B3E">
            <w:pPr>
              <w:rPr>
                <w:szCs w:val="24"/>
              </w:rPr>
            </w:pPr>
            <w:r w:rsidRPr="00EC3B7E">
              <w:rPr>
                <w:bCs/>
                <w:szCs w:val="24"/>
              </w:rPr>
              <w:t>Type of reservation:</w:t>
            </w:r>
          </w:p>
        </w:tc>
        <w:tc>
          <w:tcPr>
            <w:tcW w:w="5060" w:type="dxa"/>
          </w:tcPr>
          <w:p w14:paraId="2BFE02E2" w14:textId="77777777" w:rsidR="000034EE" w:rsidRDefault="000034EE" w:rsidP="00192FEF">
            <w:pPr>
              <w:ind w:left="28"/>
              <w:rPr>
                <w:rFonts w:ascii="Calibri" w:hAnsi="Calibri" w:cs="Calibri"/>
                <w:sz w:val="22"/>
                <w:szCs w:val="22"/>
              </w:rPr>
            </w:pPr>
            <w:r>
              <w:t>Article 3.6 (Market Access)</w:t>
            </w:r>
          </w:p>
          <w:p w14:paraId="4AC1619B" w14:textId="458C2AA4" w:rsidR="000034EE" w:rsidRPr="006B7490" w:rsidRDefault="000034EE" w:rsidP="00192FEF">
            <w:pPr>
              <w:ind w:left="28"/>
            </w:pPr>
            <w:r w:rsidRPr="006B7490">
              <w:t>Article 3.7 (National Treatment)</w:t>
            </w:r>
          </w:p>
          <w:p w14:paraId="77CA586A" w14:textId="12BF9EBE" w:rsidR="000034EE" w:rsidRDefault="000034EE" w:rsidP="00192FEF">
            <w:pPr>
              <w:ind w:left="28"/>
            </w:pPr>
            <w:r w:rsidRPr="006B7490">
              <w:t>Article 3.8 (Most-</w:t>
            </w:r>
            <w:r w:rsidR="006D6421">
              <w:t>F</w:t>
            </w:r>
            <w:r w:rsidRPr="006B7490">
              <w:t>avoured-</w:t>
            </w:r>
            <w:r w:rsidR="006D6421">
              <w:t>N</w:t>
            </w:r>
            <w:r w:rsidRPr="006B7490">
              <w:t>ation Treatment)</w:t>
            </w:r>
          </w:p>
          <w:p w14:paraId="28AEC3EF" w14:textId="77777777" w:rsidR="000034EE" w:rsidRPr="00F35ED3" w:rsidRDefault="000034EE" w:rsidP="00192FEF">
            <w:pPr>
              <w:ind w:left="28"/>
            </w:pPr>
            <w:r w:rsidRPr="00F35ED3">
              <w:t>Article 3.10 (Performance Requirements)</w:t>
            </w:r>
          </w:p>
          <w:p w14:paraId="539F712E" w14:textId="77777777" w:rsidR="000034EE" w:rsidRPr="000034EE" w:rsidRDefault="000034EE" w:rsidP="00192FEF">
            <w:pPr>
              <w:ind w:left="28"/>
            </w:pPr>
            <w:r w:rsidRPr="000034EE">
              <w:t>Article 3.14 (Market Access)</w:t>
            </w:r>
          </w:p>
          <w:p w14:paraId="26C5C4E2" w14:textId="735C9D3F" w:rsidR="000034EE" w:rsidRPr="006B7490" w:rsidRDefault="000034EE" w:rsidP="00192FEF">
            <w:pPr>
              <w:ind w:left="28"/>
            </w:pPr>
            <w:r w:rsidRPr="006B7490">
              <w:t>Article 3.16 (National Treatment)</w:t>
            </w:r>
          </w:p>
          <w:p w14:paraId="0557FE52" w14:textId="28BE7E47" w:rsidR="00585612" w:rsidRPr="00EC3B7E" w:rsidRDefault="00660033" w:rsidP="00192FEF">
            <w:pPr>
              <w:ind w:left="28"/>
              <w:rPr>
                <w:szCs w:val="24"/>
                <w:lang w:val="en-US"/>
              </w:rPr>
            </w:pPr>
            <w:r>
              <w:t>Article 3.17 (Most-</w:t>
            </w:r>
            <w:r w:rsidR="006D6421">
              <w:t>F</w:t>
            </w:r>
            <w:r>
              <w:t>avoured-</w:t>
            </w:r>
            <w:r w:rsidR="006D6421">
              <w:t>N</w:t>
            </w:r>
            <w:r>
              <w:t>ation</w:t>
            </w:r>
            <w:r w:rsidR="000034EE">
              <w:t xml:space="preserve"> Treatment)</w:t>
            </w:r>
          </w:p>
        </w:tc>
      </w:tr>
      <w:tr w:rsidR="0009327D" w:rsidRPr="00D163D5" w14:paraId="0A910F13" w14:textId="77777777" w:rsidTr="0009327D">
        <w:tc>
          <w:tcPr>
            <w:tcW w:w="2981" w:type="dxa"/>
          </w:tcPr>
          <w:p w14:paraId="10A7A047" w14:textId="77777777" w:rsidR="0009327D" w:rsidRPr="00EC3B7E" w:rsidRDefault="0009327D" w:rsidP="0009327D">
            <w:pPr>
              <w:rPr>
                <w:szCs w:val="24"/>
              </w:rPr>
            </w:pPr>
            <w:r w:rsidRPr="00EC3B7E">
              <w:rPr>
                <w:szCs w:val="24"/>
              </w:rPr>
              <w:t>Existing measures:</w:t>
            </w:r>
          </w:p>
          <w:p w14:paraId="09BC6EF5" w14:textId="77777777" w:rsidR="0009327D" w:rsidRPr="00EC3B7E" w:rsidRDefault="0009327D" w:rsidP="0009327D">
            <w:pPr>
              <w:rPr>
                <w:bCs/>
                <w:szCs w:val="24"/>
              </w:rPr>
            </w:pPr>
          </w:p>
        </w:tc>
        <w:tc>
          <w:tcPr>
            <w:tcW w:w="5060" w:type="dxa"/>
          </w:tcPr>
          <w:p w14:paraId="1CF95219" w14:textId="77777777" w:rsidR="0009327D" w:rsidRPr="00EC3B7E" w:rsidRDefault="0009327D" w:rsidP="0009327D">
            <w:pPr>
              <w:rPr>
                <w:szCs w:val="24"/>
                <w:lang w:eastAsia="zh-CN"/>
              </w:rPr>
            </w:pPr>
            <w:r w:rsidRPr="00EC3B7E">
              <w:rPr>
                <w:szCs w:val="24"/>
                <w:lang w:eastAsia="zh-CN"/>
              </w:rPr>
              <w:t>The Constitution of Norway § 108</w:t>
            </w:r>
          </w:p>
          <w:p w14:paraId="23CF3930" w14:textId="2EFF2151" w:rsidR="0009327D" w:rsidRPr="00EC3B7E" w:rsidRDefault="0009327D" w:rsidP="0009327D">
            <w:pPr>
              <w:pStyle w:val="Default"/>
              <w:spacing w:after="180"/>
              <w:rPr>
                <w:iCs/>
                <w:lang w:val="en-US"/>
              </w:rPr>
            </w:pPr>
            <w:r w:rsidRPr="00EC3B7E">
              <w:rPr>
                <w:iCs/>
                <w:lang w:val="en-US"/>
              </w:rPr>
              <w:t xml:space="preserve">Act 12 June 2008 No. 56 concerning the Sami parliament and other legal concerns for Sami people </w:t>
            </w:r>
          </w:p>
          <w:p w14:paraId="5FD1B170" w14:textId="0CADEAC2" w:rsidR="0009327D" w:rsidRPr="00491346" w:rsidRDefault="0009327D" w:rsidP="0009327D">
            <w:pPr>
              <w:pStyle w:val="BodyText"/>
              <w:spacing w:before="1" w:after="180"/>
              <w:ind w:right="117"/>
              <w:rPr>
                <w:rFonts w:ascii="Times New Roman" w:hAnsi="Times New Roman" w:cs="Times New Roman"/>
                <w:b w:val="0"/>
                <w:bCs/>
                <w:sz w:val="24"/>
                <w:szCs w:val="24"/>
                <w:u w:val="single"/>
                <w:lang w:val="en-US"/>
              </w:rPr>
            </w:pPr>
            <w:r w:rsidRPr="00572B71">
              <w:rPr>
                <w:rFonts w:ascii="Times New Roman" w:hAnsi="Times New Roman" w:cs="Times New Roman"/>
                <w:b w:val="0"/>
                <w:bCs/>
                <w:iCs/>
                <w:sz w:val="24"/>
                <w:szCs w:val="24"/>
                <w:lang w:val="en-US"/>
              </w:rPr>
              <w:t xml:space="preserve">Act 17 June 2005 No. 85 concerning rights to land and natural resources in </w:t>
            </w:r>
            <w:proofErr w:type="spellStart"/>
            <w:r w:rsidRPr="00572B71">
              <w:rPr>
                <w:rFonts w:ascii="Times New Roman" w:hAnsi="Times New Roman" w:cs="Times New Roman"/>
                <w:b w:val="0"/>
                <w:bCs/>
                <w:iCs/>
                <w:sz w:val="24"/>
                <w:szCs w:val="24"/>
                <w:lang w:val="en-US"/>
              </w:rPr>
              <w:t>Finnmark</w:t>
            </w:r>
            <w:proofErr w:type="spellEnd"/>
          </w:p>
        </w:tc>
      </w:tr>
      <w:tr w:rsidR="00585612" w:rsidRPr="00D163D5" w14:paraId="6E8C86CC" w14:textId="77777777" w:rsidTr="0009327D">
        <w:tc>
          <w:tcPr>
            <w:tcW w:w="2981" w:type="dxa"/>
          </w:tcPr>
          <w:p w14:paraId="6DD1EF9E" w14:textId="77777777" w:rsidR="00585612" w:rsidRPr="00EC3B7E" w:rsidRDefault="00585612" w:rsidP="00EC7B3E">
            <w:pPr>
              <w:rPr>
                <w:szCs w:val="24"/>
              </w:rPr>
            </w:pPr>
            <w:r w:rsidRPr="00EC3B7E">
              <w:rPr>
                <w:bCs/>
                <w:szCs w:val="24"/>
              </w:rPr>
              <w:t>Description:</w:t>
            </w:r>
          </w:p>
        </w:tc>
        <w:tc>
          <w:tcPr>
            <w:tcW w:w="5060" w:type="dxa"/>
          </w:tcPr>
          <w:p w14:paraId="29E26D6C" w14:textId="0713CF26" w:rsidR="00585612" w:rsidRPr="00936A08" w:rsidRDefault="00585612" w:rsidP="00EC7B3E">
            <w:pPr>
              <w:pStyle w:val="BodyText"/>
              <w:spacing w:before="1" w:after="180"/>
              <w:ind w:right="117"/>
              <w:rPr>
                <w:rFonts w:ascii="Times New Roman" w:hAnsi="Times New Roman" w:cs="Times New Roman"/>
                <w:b w:val="0"/>
                <w:sz w:val="24"/>
                <w:szCs w:val="24"/>
                <w:lang w:val="en-US"/>
              </w:rPr>
            </w:pPr>
            <w:r w:rsidRPr="00C8652F">
              <w:rPr>
                <w:rFonts w:ascii="Times New Roman" w:hAnsi="Times New Roman" w:cs="Times New Roman"/>
                <w:b w:val="0"/>
                <w:sz w:val="24"/>
                <w:szCs w:val="24"/>
                <w:u w:val="single"/>
                <w:lang w:eastAsia="zh-CN"/>
              </w:rPr>
              <w:t>Investment</w:t>
            </w:r>
            <w:r w:rsidR="00FB61A4" w:rsidRPr="00C8652F">
              <w:rPr>
                <w:rFonts w:ascii="Times New Roman" w:hAnsi="Times New Roman" w:cs="Times New Roman"/>
                <w:b w:val="0"/>
                <w:sz w:val="24"/>
                <w:szCs w:val="24"/>
                <w:u w:val="single"/>
                <w:lang w:eastAsia="zh-CN"/>
              </w:rPr>
              <w:t>s</w:t>
            </w:r>
            <w:r w:rsidRPr="00C8652F">
              <w:rPr>
                <w:rFonts w:ascii="Times New Roman" w:hAnsi="Times New Roman" w:cs="Times New Roman"/>
                <w:b w:val="0"/>
                <w:sz w:val="24"/>
                <w:szCs w:val="24"/>
                <w:u w:val="single"/>
                <w:lang w:eastAsia="zh-CN"/>
              </w:rPr>
              <w:t xml:space="preserve"> and cross</w:t>
            </w:r>
            <w:r w:rsidR="00DB766B" w:rsidRPr="00C8652F">
              <w:rPr>
                <w:rFonts w:ascii="Times New Roman" w:hAnsi="Times New Roman" w:cs="Times New Roman"/>
                <w:b w:val="0"/>
                <w:sz w:val="24"/>
                <w:szCs w:val="24"/>
                <w:u w:val="single"/>
                <w:lang w:eastAsia="zh-CN"/>
              </w:rPr>
              <w:t>-</w:t>
            </w:r>
            <w:r w:rsidRPr="00C8652F">
              <w:rPr>
                <w:rFonts w:ascii="Times New Roman" w:hAnsi="Times New Roman" w:cs="Times New Roman"/>
                <w:b w:val="0"/>
                <w:sz w:val="24"/>
                <w:szCs w:val="24"/>
                <w:u w:val="single"/>
                <w:lang w:eastAsia="zh-CN"/>
              </w:rPr>
              <w:t>border trade in services:</w:t>
            </w:r>
            <w:r w:rsidRPr="00FB61A4">
              <w:rPr>
                <w:b w:val="0"/>
                <w:sz w:val="24"/>
                <w:szCs w:val="24"/>
              </w:rPr>
              <w:br/>
            </w:r>
            <w:r w:rsidRPr="00572B71">
              <w:rPr>
                <w:rFonts w:ascii="Times New Roman" w:hAnsi="Times New Roman" w:cs="Times New Roman"/>
                <w:b w:val="0"/>
                <w:sz w:val="24"/>
                <w:szCs w:val="24"/>
              </w:rPr>
              <w:t xml:space="preserve">Norway reserves the right to adopt or maintain any </w:t>
            </w:r>
            <w:r w:rsidRPr="00572B71">
              <w:rPr>
                <w:rFonts w:ascii="Times New Roman" w:hAnsi="Times New Roman" w:cs="Times New Roman"/>
                <w:b w:val="0"/>
                <w:sz w:val="24"/>
                <w:szCs w:val="24"/>
                <w:lang w:eastAsia="zh-CN"/>
              </w:rPr>
              <w:t>preferences to any indigenous natural person or organisation, including in relation to acquisition, establishment or operation of any commercial or industrial undertaking, as well as rights to land and natural resources.</w:t>
            </w:r>
          </w:p>
        </w:tc>
      </w:tr>
    </w:tbl>
    <w:p w14:paraId="74F644BD"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7"/>
        <w:gridCol w:w="5074"/>
      </w:tblGrid>
      <w:tr w:rsidR="00585612" w:rsidRPr="00EC3B7E" w14:paraId="0DB532CD" w14:textId="77777777" w:rsidTr="0009327D">
        <w:tc>
          <w:tcPr>
            <w:tcW w:w="2967" w:type="dxa"/>
          </w:tcPr>
          <w:p w14:paraId="26B7F3E8" w14:textId="77777777" w:rsidR="00585612" w:rsidRPr="00EC3B7E" w:rsidRDefault="00585612" w:rsidP="00EC7B3E">
            <w:pPr>
              <w:rPr>
                <w:b/>
                <w:bCs/>
                <w:szCs w:val="24"/>
              </w:rPr>
            </w:pPr>
            <w:r w:rsidRPr="00EC3B7E">
              <w:rPr>
                <w:szCs w:val="24"/>
                <w:lang w:val="en-US"/>
              </w:rPr>
              <w:lastRenderedPageBreak/>
              <w:br w:type="page"/>
            </w:r>
            <w:r w:rsidRPr="00EC3B7E">
              <w:rPr>
                <w:szCs w:val="24"/>
                <w:lang w:val="en-US"/>
              </w:rPr>
              <w:br w:type="page"/>
            </w:r>
            <w:r>
              <w:rPr>
                <w:b/>
                <w:bCs/>
                <w:szCs w:val="24"/>
              </w:rPr>
              <w:t>5</w:t>
            </w:r>
            <w:r w:rsidRPr="00EC3B7E">
              <w:rPr>
                <w:b/>
                <w:bCs/>
                <w:szCs w:val="24"/>
              </w:rPr>
              <w:t>.</w:t>
            </w:r>
          </w:p>
        </w:tc>
        <w:tc>
          <w:tcPr>
            <w:tcW w:w="5074" w:type="dxa"/>
          </w:tcPr>
          <w:p w14:paraId="7A14DED3" w14:textId="77777777" w:rsidR="00585612" w:rsidRPr="00EC3B7E" w:rsidRDefault="00585612" w:rsidP="00EC7B3E">
            <w:pPr>
              <w:rPr>
                <w:b/>
                <w:bCs/>
                <w:szCs w:val="24"/>
              </w:rPr>
            </w:pPr>
          </w:p>
        </w:tc>
      </w:tr>
      <w:tr w:rsidR="00585612" w:rsidRPr="00EC3B7E" w14:paraId="7EB8FEF0" w14:textId="77777777" w:rsidTr="0009327D">
        <w:tc>
          <w:tcPr>
            <w:tcW w:w="2967" w:type="dxa"/>
          </w:tcPr>
          <w:p w14:paraId="7B6A968B" w14:textId="77777777" w:rsidR="00585612" w:rsidRPr="00EC3B7E" w:rsidRDefault="00585612" w:rsidP="00EC7B3E">
            <w:pPr>
              <w:rPr>
                <w:b/>
                <w:bCs/>
                <w:szCs w:val="24"/>
              </w:rPr>
            </w:pPr>
            <w:r w:rsidRPr="00EC3B7E">
              <w:rPr>
                <w:b/>
                <w:bCs/>
                <w:szCs w:val="24"/>
              </w:rPr>
              <w:t xml:space="preserve">Sector: </w:t>
            </w:r>
          </w:p>
        </w:tc>
        <w:tc>
          <w:tcPr>
            <w:tcW w:w="5074" w:type="dxa"/>
          </w:tcPr>
          <w:p w14:paraId="431E5BEA" w14:textId="1DFEA0E6" w:rsidR="00585612" w:rsidRPr="00EC3B7E" w:rsidRDefault="00585612" w:rsidP="00EC7B3E">
            <w:pPr>
              <w:pStyle w:val="Default"/>
              <w:spacing w:after="180"/>
              <w:rPr>
                <w:b/>
                <w:bCs/>
              </w:rPr>
            </w:pPr>
            <w:r w:rsidRPr="00EC3B7E">
              <w:rPr>
                <w:b/>
                <w:bCs/>
              </w:rPr>
              <w:t xml:space="preserve">All </w:t>
            </w:r>
            <w:r w:rsidR="00B87723">
              <w:rPr>
                <w:b/>
                <w:bCs/>
              </w:rPr>
              <w:t>S</w:t>
            </w:r>
            <w:r w:rsidR="00D16843" w:rsidRPr="00EC3B7E">
              <w:rPr>
                <w:b/>
                <w:bCs/>
              </w:rPr>
              <w:t>ectors</w:t>
            </w:r>
          </w:p>
        </w:tc>
      </w:tr>
      <w:tr w:rsidR="00585612" w:rsidRPr="00EC3B7E" w14:paraId="4D21B25E" w14:textId="77777777" w:rsidTr="0009327D">
        <w:tc>
          <w:tcPr>
            <w:tcW w:w="2967" w:type="dxa"/>
          </w:tcPr>
          <w:p w14:paraId="1A1942B6" w14:textId="77777777" w:rsidR="00585612" w:rsidRPr="00EC3B7E" w:rsidRDefault="00585612" w:rsidP="00EC7B3E">
            <w:pPr>
              <w:rPr>
                <w:szCs w:val="24"/>
              </w:rPr>
            </w:pPr>
            <w:r w:rsidRPr="00EC3B7E">
              <w:rPr>
                <w:szCs w:val="24"/>
              </w:rPr>
              <w:t>Sub-Sector:</w:t>
            </w:r>
          </w:p>
        </w:tc>
        <w:tc>
          <w:tcPr>
            <w:tcW w:w="5074" w:type="dxa"/>
          </w:tcPr>
          <w:p w14:paraId="56210DF7" w14:textId="4840D9C4" w:rsidR="00585612" w:rsidRPr="00EC3B7E" w:rsidRDefault="00491346" w:rsidP="00EC7B3E">
            <w:pPr>
              <w:pStyle w:val="Default"/>
              <w:spacing w:after="180"/>
            </w:pPr>
            <w:r>
              <w:t xml:space="preserve">Not </w:t>
            </w:r>
            <w:r w:rsidR="00025D69">
              <w:t>applicable</w:t>
            </w:r>
          </w:p>
        </w:tc>
      </w:tr>
      <w:tr w:rsidR="00585612" w:rsidRPr="00EC3B7E" w14:paraId="4F6577AD" w14:textId="77777777" w:rsidTr="0009327D">
        <w:tc>
          <w:tcPr>
            <w:tcW w:w="2967" w:type="dxa"/>
          </w:tcPr>
          <w:p w14:paraId="20C4A0BC" w14:textId="77777777" w:rsidR="00585612" w:rsidRPr="00EC3B7E" w:rsidRDefault="00585612" w:rsidP="00EC7B3E">
            <w:pPr>
              <w:rPr>
                <w:szCs w:val="24"/>
              </w:rPr>
            </w:pPr>
            <w:r w:rsidRPr="00EC3B7E">
              <w:rPr>
                <w:szCs w:val="24"/>
              </w:rPr>
              <w:t>Industry Classification:</w:t>
            </w:r>
          </w:p>
        </w:tc>
        <w:tc>
          <w:tcPr>
            <w:tcW w:w="5074" w:type="dxa"/>
          </w:tcPr>
          <w:p w14:paraId="325704F2" w14:textId="5C844075" w:rsidR="00585612" w:rsidRPr="00EC3B7E" w:rsidRDefault="00025D69" w:rsidP="00EC7B3E">
            <w:pPr>
              <w:rPr>
                <w:szCs w:val="24"/>
              </w:rPr>
            </w:pPr>
            <w:r>
              <w:rPr>
                <w:szCs w:val="24"/>
              </w:rPr>
              <w:t>Not applicable</w:t>
            </w:r>
          </w:p>
        </w:tc>
      </w:tr>
      <w:tr w:rsidR="00585612" w:rsidRPr="00D163D5" w14:paraId="6F5DD5CF" w14:textId="77777777" w:rsidTr="0009327D">
        <w:tc>
          <w:tcPr>
            <w:tcW w:w="2967" w:type="dxa"/>
          </w:tcPr>
          <w:p w14:paraId="02AD17CB" w14:textId="77777777" w:rsidR="00585612" w:rsidRPr="00EC3B7E" w:rsidRDefault="00585612" w:rsidP="00EC7B3E">
            <w:pPr>
              <w:rPr>
                <w:szCs w:val="24"/>
              </w:rPr>
            </w:pPr>
            <w:r w:rsidRPr="00EC3B7E">
              <w:rPr>
                <w:bCs/>
                <w:szCs w:val="24"/>
              </w:rPr>
              <w:t>Type of reservation:</w:t>
            </w:r>
          </w:p>
        </w:tc>
        <w:tc>
          <w:tcPr>
            <w:tcW w:w="5074" w:type="dxa"/>
          </w:tcPr>
          <w:p w14:paraId="013125EF" w14:textId="6880D6D4" w:rsidR="000034EE" w:rsidRDefault="000034EE" w:rsidP="00192FEF">
            <w:pPr>
              <w:ind w:left="28"/>
            </w:pPr>
            <w:r w:rsidRPr="006B7490">
              <w:t>Article 3.8 (Most-</w:t>
            </w:r>
            <w:r w:rsidR="006D6421">
              <w:t>F</w:t>
            </w:r>
            <w:r w:rsidRPr="006B7490">
              <w:t>avoured-</w:t>
            </w:r>
            <w:r w:rsidR="006D6421">
              <w:t>N</w:t>
            </w:r>
            <w:r w:rsidRPr="006B7490">
              <w:t>ation Treatment)</w:t>
            </w:r>
          </w:p>
          <w:p w14:paraId="45768875" w14:textId="73B458E9" w:rsidR="00585612" w:rsidRPr="00EC3B7E" w:rsidRDefault="00660033" w:rsidP="00192FEF">
            <w:pPr>
              <w:ind w:left="28"/>
              <w:rPr>
                <w:szCs w:val="24"/>
                <w:lang w:val="en-US"/>
              </w:rPr>
            </w:pPr>
            <w:r>
              <w:t>Article 3.17 (Most-</w:t>
            </w:r>
            <w:r w:rsidR="006D6421">
              <w:t>F</w:t>
            </w:r>
            <w:r>
              <w:t>avoured-</w:t>
            </w:r>
            <w:r w:rsidR="006D6421">
              <w:t>N</w:t>
            </w:r>
            <w:r>
              <w:t>ation</w:t>
            </w:r>
            <w:r w:rsidR="000034EE">
              <w:t xml:space="preserve"> Treatment)</w:t>
            </w:r>
          </w:p>
        </w:tc>
      </w:tr>
      <w:tr w:rsidR="0009327D" w:rsidRPr="00D163D5" w14:paraId="2ED45FA1" w14:textId="77777777" w:rsidTr="0009327D">
        <w:tc>
          <w:tcPr>
            <w:tcW w:w="2967" w:type="dxa"/>
          </w:tcPr>
          <w:p w14:paraId="16EBB488" w14:textId="77777777" w:rsidR="0009327D" w:rsidRPr="00EC3B7E" w:rsidRDefault="0009327D" w:rsidP="0009327D">
            <w:pPr>
              <w:rPr>
                <w:bCs/>
                <w:szCs w:val="24"/>
              </w:rPr>
            </w:pPr>
            <w:r>
              <w:rPr>
                <w:bCs/>
                <w:szCs w:val="24"/>
              </w:rPr>
              <w:t>Existing measures:</w:t>
            </w:r>
          </w:p>
        </w:tc>
        <w:tc>
          <w:tcPr>
            <w:tcW w:w="5074" w:type="dxa"/>
          </w:tcPr>
          <w:p w14:paraId="6B797D9A" w14:textId="77777777" w:rsidR="0009327D" w:rsidRDefault="0009327D" w:rsidP="0009327D">
            <w:pPr>
              <w:autoSpaceDE w:val="0"/>
              <w:autoSpaceDN w:val="0"/>
              <w:adjustRightInd w:val="0"/>
              <w:spacing w:line="240" w:lineRule="auto"/>
              <w:rPr>
                <w:bCs/>
                <w:u w:val="single"/>
                <w:lang w:val="en-US"/>
              </w:rPr>
            </w:pPr>
          </w:p>
        </w:tc>
      </w:tr>
      <w:tr w:rsidR="00585612" w:rsidRPr="00D163D5" w14:paraId="72B25DB0" w14:textId="77777777" w:rsidTr="0009327D">
        <w:tc>
          <w:tcPr>
            <w:tcW w:w="2967" w:type="dxa"/>
          </w:tcPr>
          <w:p w14:paraId="468481E6" w14:textId="77777777" w:rsidR="00585612" w:rsidRPr="00EC3B7E" w:rsidRDefault="00585612" w:rsidP="00EC7B3E">
            <w:pPr>
              <w:rPr>
                <w:szCs w:val="24"/>
              </w:rPr>
            </w:pPr>
            <w:r w:rsidRPr="00EC3B7E">
              <w:rPr>
                <w:bCs/>
                <w:szCs w:val="24"/>
              </w:rPr>
              <w:t>Description:</w:t>
            </w:r>
          </w:p>
        </w:tc>
        <w:tc>
          <w:tcPr>
            <w:tcW w:w="5074" w:type="dxa"/>
          </w:tcPr>
          <w:p w14:paraId="1A7EC318" w14:textId="68C3DDE6" w:rsidR="00936A08" w:rsidRDefault="00585612" w:rsidP="00EC7B3E">
            <w:pPr>
              <w:autoSpaceDE w:val="0"/>
              <w:autoSpaceDN w:val="0"/>
              <w:adjustRightInd w:val="0"/>
              <w:spacing w:line="240" w:lineRule="auto"/>
              <w:rPr>
                <w:color w:val="000000"/>
                <w:shd w:val="clear" w:color="auto" w:fill="FFFFFF"/>
              </w:rPr>
            </w:pPr>
            <w:r w:rsidRPr="623D34A6">
              <w:rPr>
                <w:u w:val="single"/>
                <w:lang w:val="en-US"/>
              </w:rPr>
              <w:t>Investment</w:t>
            </w:r>
            <w:r w:rsidR="00FB61A4">
              <w:rPr>
                <w:u w:val="single"/>
                <w:lang w:val="en-US"/>
              </w:rPr>
              <w:t>s</w:t>
            </w:r>
            <w:r w:rsidRPr="623D34A6">
              <w:rPr>
                <w:u w:val="single"/>
                <w:lang w:val="en-US"/>
              </w:rPr>
              <w:t xml:space="preserve"> and cross</w:t>
            </w:r>
            <w:r w:rsidR="00DB766B">
              <w:rPr>
                <w:u w:val="single"/>
                <w:lang w:val="en-US"/>
              </w:rPr>
              <w:t>-</w:t>
            </w:r>
            <w:r w:rsidRPr="623D34A6">
              <w:rPr>
                <w:u w:val="single"/>
                <w:lang w:val="en-US"/>
              </w:rPr>
              <w:t>border trade in services:</w:t>
            </w:r>
            <w:r w:rsidRPr="00EC3B7E">
              <w:rPr>
                <w:bCs/>
                <w:szCs w:val="24"/>
                <w:lang w:val="en-US"/>
              </w:rPr>
              <w:br/>
            </w:r>
            <w:r w:rsidRPr="623D34A6">
              <w:rPr>
                <w:color w:val="000000"/>
                <w:shd w:val="clear" w:color="auto" w:fill="FFFFFF"/>
              </w:rPr>
              <w:t>Norway reserves the right to not extend any treatment offered by</w:t>
            </w:r>
            <w:r w:rsidR="00936A08">
              <w:rPr>
                <w:color w:val="000000"/>
                <w:shd w:val="clear" w:color="auto" w:fill="FFFFFF"/>
              </w:rPr>
              <w:t>:</w:t>
            </w:r>
          </w:p>
          <w:p w14:paraId="7D2C4A7A" w14:textId="071DCF67" w:rsidR="00936A08" w:rsidRPr="00F65BC1" w:rsidRDefault="00585612" w:rsidP="00936A08">
            <w:pPr>
              <w:pStyle w:val="ListParagraph"/>
              <w:numPr>
                <w:ilvl w:val="2"/>
                <w:numId w:val="2"/>
              </w:numPr>
              <w:tabs>
                <w:tab w:val="clear" w:pos="2126"/>
              </w:tabs>
              <w:autoSpaceDE w:val="0"/>
              <w:autoSpaceDN w:val="0"/>
              <w:adjustRightInd w:val="0"/>
              <w:spacing w:line="240" w:lineRule="auto"/>
              <w:ind w:left="686" w:hanging="686"/>
              <w:rPr>
                <w:lang w:val="en-US"/>
              </w:rPr>
            </w:pPr>
            <w:r w:rsidRPr="00F65BC1">
              <w:rPr>
                <w:shd w:val="clear" w:color="auto" w:fill="FFFFFF"/>
              </w:rPr>
              <w:t xml:space="preserve">any free trade agreement in force or signed prior to the entering into force of this </w:t>
            </w:r>
            <w:r w:rsidR="00936A08">
              <w:rPr>
                <w:color w:val="000000"/>
                <w:shd w:val="clear" w:color="auto" w:fill="FFFFFF"/>
              </w:rPr>
              <w:t>A</w:t>
            </w:r>
            <w:r w:rsidRPr="00F65BC1">
              <w:rPr>
                <w:color w:val="000000"/>
                <w:shd w:val="clear" w:color="auto" w:fill="FFFFFF"/>
              </w:rPr>
              <w:t>greement</w:t>
            </w:r>
            <w:r w:rsidR="00936A08">
              <w:rPr>
                <w:color w:val="000000"/>
                <w:shd w:val="clear" w:color="auto" w:fill="FFFFFF"/>
              </w:rPr>
              <w:t>;</w:t>
            </w:r>
            <w:r w:rsidRPr="00F65BC1">
              <w:rPr>
                <w:color w:val="000000"/>
                <w:shd w:val="clear" w:color="auto" w:fill="FFFFFF"/>
              </w:rPr>
              <w:t xml:space="preserve"> or </w:t>
            </w:r>
          </w:p>
          <w:p w14:paraId="647835BC" w14:textId="1DAA567F" w:rsidR="00585612" w:rsidRPr="00936A08" w:rsidRDefault="00585612" w:rsidP="00F65BC1">
            <w:pPr>
              <w:pStyle w:val="ListParagraph"/>
              <w:numPr>
                <w:ilvl w:val="2"/>
                <w:numId w:val="2"/>
              </w:numPr>
              <w:tabs>
                <w:tab w:val="clear" w:pos="2126"/>
              </w:tabs>
              <w:autoSpaceDE w:val="0"/>
              <w:autoSpaceDN w:val="0"/>
              <w:adjustRightInd w:val="0"/>
              <w:spacing w:line="240" w:lineRule="auto"/>
              <w:ind w:left="686" w:hanging="686"/>
              <w:rPr>
                <w:lang w:val="en-US"/>
              </w:rPr>
            </w:pPr>
            <w:r w:rsidRPr="00F65BC1">
              <w:rPr>
                <w:color w:val="000000"/>
                <w:shd w:val="clear" w:color="auto" w:fill="FFFFFF"/>
              </w:rPr>
              <w:t>any investment protection agreement</w:t>
            </w:r>
            <w:r w:rsidR="00F65BC1">
              <w:rPr>
                <w:color w:val="000000"/>
                <w:shd w:val="clear" w:color="auto" w:fill="FFFFFF"/>
              </w:rPr>
              <w:t xml:space="preserve"> in respect of standards of treatment that are not found in this Agreement</w:t>
            </w:r>
            <w:r w:rsidRPr="00F65BC1">
              <w:rPr>
                <w:color w:val="000000"/>
                <w:shd w:val="clear" w:color="auto" w:fill="FFFFFF"/>
              </w:rPr>
              <w:t>.</w:t>
            </w:r>
            <w:r w:rsidRPr="623D34A6">
              <w:rPr>
                <w:rStyle w:val="FootnoteReference"/>
                <w:shd w:val="clear" w:color="auto" w:fill="FFFFFF"/>
              </w:rPr>
              <w:footnoteReference w:id="3"/>
            </w:r>
          </w:p>
        </w:tc>
      </w:tr>
    </w:tbl>
    <w:p w14:paraId="3FC11476" w14:textId="77777777" w:rsidR="00585612" w:rsidRDefault="00585612" w:rsidP="00585612">
      <w:pPr>
        <w:rPr>
          <w:szCs w:val="24"/>
          <w:lang w:val="en-US"/>
        </w:rPr>
      </w:pPr>
    </w:p>
    <w:p w14:paraId="6D3ABF84"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6"/>
        <w:gridCol w:w="5055"/>
      </w:tblGrid>
      <w:tr w:rsidR="00585612" w:rsidRPr="00EC3B7E" w14:paraId="58FE3F31" w14:textId="77777777" w:rsidTr="0009327D">
        <w:tc>
          <w:tcPr>
            <w:tcW w:w="2986" w:type="dxa"/>
          </w:tcPr>
          <w:p w14:paraId="01D22431" w14:textId="77777777" w:rsidR="00585612" w:rsidRPr="00EC3B7E" w:rsidRDefault="00585612" w:rsidP="00EC7B3E">
            <w:pPr>
              <w:rPr>
                <w:b/>
                <w:bCs/>
                <w:szCs w:val="24"/>
              </w:rPr>
            </w:pPr>
            <w:r>
              <w:rPr>
                <w:b/>
                <w:bCs/>
                <w:szCs w:val="24"/>
              </w:rPr>
              <w:lastRenderedPageBreak/>
              <w:t>6</w:t>
            </w:r>
            <w:r w:rsidRPr="00EC3B7E">
              <w:rPr>
                <w:b/>
                <w:bCs/>
                <w:szCs w:val="24"/>
              </w:rPr>
              <w:t>.</w:t>
            </w:r>
          </w:p>
        </w:tc>
        <w:tc>
          <w:tcPr>
            <w:tcW w:w="5055" w:type="dxa"/>
          </w:tcPr>
          <w:p w14:paraId="75C31B61" w14:textId="77777777" w:rsidR="00585612" w:rsidRPr="00EC3B7E" w:rsidRDefault="00585612" w:rsidP="00EC7B3E">
            <w:pPr>
              <w:rPr>
                <w:b/>
                <w:bCs/>
                <w:szCs w:val="24"/>
              </w:rPr>
            </w:pPr>
          </w:p>
        </w:tc>
      </w:tr>
      <w:tr w:rsidR="00585612" w:rsidRPr="00EC3B7E" w14:paraId="4EA20FCC" w14:textId="77777777" w:rsidTr="0009327D">
        <w:tc>
          <w:tcPr>
            <w:tcW w:w="2986" w:type="dxa"/>
          </w:tcPr>
          <w:p w14:paraId="2CCB1B63" w14:textId="77777777" w:rsidR="00585612" w:rsidRPr="00EC3B7E" w:rsidRDefault="00585612" w:rsidP="00EC7B3E">
            <w:pPr>
              <w:rPr>
                <w:b/>
                <w:bCs/>
                <w:szCs w:val="24"/>
              </w:rPr>
            </w:pPr>
            <w:r w:rsidRPr="00EC3B7E">
              <w:rPr>
                <w:b/>
                <w:bCs/>
                <w:szCs w:val="24"/>
              </w:rPr>
              <w:t xml:space="preserve">Sector: </w:t>
            </w:r>
          </w:p>
        </w:tc>
        <w:tc>
          <w:tcPr>
            <w:tcW w:w="5055" w:type="dxa"/>
          </w:tcPr>
          <w:p w14:paraId="06E65D9D" w14:textId="3D24B91D" w:rsidR="00585612" w:rsidRPr="00EC3B7E" w:rsidRDefault="00585612" w:rsidP="00EC7B3E">
            <w:pPr>
              <w:pStyle w:val="Default"/>
              <w:spacing w:after="180"/>
              <w:rPr>
                <w:b/>
                <w:bCs/>
              </w:rPr>
            </w:pPr>
            <w:r w:rsidRPr="00EC3B7E">
              <w:rPr>
                <w:b/>
                <w:bCs/>
              </w:rPr>
              <w:t xml:space="preserve">All </w:t>
            </w:r>
            <w:r w:rsidR="00B87723">
              <w:rPr>
                <w:b/>
                <w:bCs/>
              </w:rPr>
              <w:t>S</w:t>
            </w:r>
            <w:r w:rsidRPr="00EC3B7E">
              <w:rPr>
                <w:b/>
                <w:bCs/>
              </w:rPr>
              <w:t>ectors</w:t>
            </w:r>
          </w:p>
        </w:tc>
      </w:tr>
      <w:tr w:rsidR="00585612" w:rsidRPr="00EC3B7E" w14:paraId="17F2066A" w14:textId="77777777" w:rsidTr="0009327D">
        <w:tc>
          <w:tcPr>
            <w:tcW w:w="2986" w:type="dxa"/>
          </w:tcPr>
          <w:p w14:paraId="3A44F50E" w14:textId="77777777" w:rsidR="00585612" w:rsidRPr="00EC3B7E" w:rsidRDefault="00585612" w:rsidP="00EC7B3E">
            <w:pPr>
              <w:rPr>
                <w:szCs w:val="24"/>
              </w:rPr>
            </w:pPr>
            <w:r w:rsidRPr="00EC3B7E">
              <w:rPr>
                <w:szCs w:val="24"/>
              </w:rPr>
              <w:t>Sub-Sector:</w:t>
            </w:r>
          </w:p>
        </w:tc>
        <w:tc>
          <w:tcPr>
            <w:tcW w:w="5055" w:type="dxa"/>
          </w:tcPr>
          <w:p w14:paraId="0279DBCD" w14:textId="363981F6" w:rsidR="00585612" w:rsidRPr="00EC3B7E" w:rsidRDefault="007B39BF" w:rsidP="00EC7B3E">
            <w:pPr>
              <w:pStyle w:val="Default"/>
              <w:spacing w:after="180"/>
            </w:pPr>
            <w:r>
              <w:t>Not applicable</w:t>
            </w:r>
          </w:p>
        </w:tc>
      </w:tr>
      <w:tr w:rsidR="00585612" w:rsidRPr="00EC3B7E" w14:paraId="104C61AB" w14:textId="77777777" w:rsidTr="0009327D">
        <w:tc>
          <w:tcPr>
            <w:tcW w:w="2986" w:type="dxa"/>
          </w:tcPr>
          <w:p w14:paraId="3AECDA2A" w14:textId="77777777" w:rsidR="00585612" w:rsidRPr="00EC3B7E" w:rsidRDefault="00585612" w:rsidP="00EC7B3E">
            <w:pPr>
              <w:rPr>
                <w:szCs w:val="24"/>
              </w:rPr>
            </w:pPr>
            <w:r w:rsidRPr="00EC3B7E">
              <w:rPr>
                <w:szCs w:val="24"/>
              </w:rPr>
              <w:t>Industry Classification:</w:t>
            </w:r>
          </w:p>
        </w:tc>
        <w:tc>
          <w:tcPr>
            <w:tcW w:w="5055" w:type="dxa"/>
          </w:tcPr>
          <w:p w14:paraId="2B7A5CF1" w14:textId="6B34CEBB" w:rsidR="00585612" w:rsidRPr="00EC3B7E" w:rsidRDefault="007B39BF" w:rsidP="00EC7B3E">
            <w:pPr>
              <w:rPr>
                <w:szCs w:val="24"/>
              </w:rPr>
            </w:pPr>
            <w:r>
              <w:rPr>
                <w:szCs w:val="24"/>
              </w:rPr>
              <w:t>Not applicable</w:t>
            </w:r>
          </w:p>
        </w:tc>
      </w:tr>
      <w:tr w:rsidR="00585612" w:rsidRPr="00D163D5" w14:paraId="24E217E4" w14:textId="77777777" w:rsidTr="0009327D">
        <w:tc>
          <w:tcPr>
            <w:tcW w:w="2986" w:type="dxa"/>
          </w:tcPr>
          <w:p w14:paraId="5D4BA7F9" w14:textId="77777777" w:rsidR="00585612" w:rsidRPr="00EC3B7E" w:rsidRDefault="00585612" w:rsidP="00EC7B3E">
            <w:pPr>
              <w:rPr>
                <w:szCs w:val="24"/>
              </w:rPr>
            </w:pPr>
            <w:r w:rsidRPr="00EC3B7E">
              <w:rPr>
                <w:bCs/>
                <w:szCs w:val="24"/>
              </w:rPr>
              <w:t>Type of reservation:</w:t>
            </w:r>
          </w:p>
        </w:tc>
        <w:tc>
          <w:tcPr>
            <w:tcW w:w="5055" w:type="dxa"/>
          </w:tcPr>
          <w:p w14:paraId="1C9F4F4E" w14:textId="630E3826" w:rsidR="000034EE" w:rsidRDefault="000034EE" w:rsidP="00192FEF">
            <w:pPr>
              <w:ind w:left="28"/>
            </w:pPr>
            <w:r w:rsidRPr="006B7490">
              <w:t>Article 3.8 (</w:t>
            </w:r>
            <w:r w:rsidR="00834DAE">
              <w:t>Most-Favoured-Nation Treatment</w:t>
            </w:r>
            <w:r w:rsidRPr="006B7490">
              <w:t>)</w:t>
            </w:r>
          </w:p>
          <w:p w14:paraId="3A77E6E8" w14:textId="313A1F0E" w:rsidR="00585612" w:rsidRPr="00EC3B7E" w:rsidRDefault="00660033" w:rsidP="00B01296">
            <w:pPr>
              <w:ind w:left="28"/>
              <w:jc w:val="both"/>
              <w:rPr>
                <w:szCs w:val="24"/>
                <w:lang w:val="en-US"/>
              </w:rPr>
            </w:pPr>
            <w:r>
              <w:t>Article 3.17 (</w:t>
            </w:r>
            <w:r w:rsidR="00834DAE">
              <w:t>Most-Favoured-Nation Treatment</w:t>
            </w:r>
            <w:r w:rsidR="000034EE">
              <w:t>)</w:t>
            </w:r>
          </w:p>
        </w:tc>
      </w:tr>
      <w:tr w:rsidR="0009327D" w:rsidRPr="00D163D5" w14:paraId="6CAC67C1" w14:textId="77777777" w:rsidTr="0009327D">
        <w:tc>
          <w:tcPr>
            <w:tcW w:w="2986" w:type="dxa"/>
          </w:tcPr>
          <w:p w14:paraId="54B082EB" w14:textId="2D1538AC" w:rsidR="0009327D" w:rsidRPr="007B39BF" w:rsidRDefault="0009327D" w:rsidP="0009327D">
            <w:pPr>
              <w:rPr>
                <w:szCs w:val="24"/>
              </w:rPr>
            </w:pPr>
            <w:r>
              <w:rPr>
                <w:bCs/>
                <w:szCs w:val="24"/>
              </w:rPr>
              <w:t>Existing measures:</w:t>
            </w:r>
          </w:p>
        </w:tc>
        <w:tc>
          <w:tcPr>
            <w:tcW w:w="5055" w:type="dxa"/>
          </w:tcPr>
          <w:p w14:paraId="129B58DA" w14:textId="77777777" w:rsidR="0009327D" w:rsidRPr="00EC3B7E" w:rsidRDefault="0009327D" w:rsidP="0009327D">
            <w:pPr>
              <w:autoSpaceDE w:val="0"/>
              <w:autoSpaceDN w:val="0"/>
              <w:adjustRightInd w:val="0"/>
              <w:spacing w:line="240" w:lineRule="auto"/>
              <w:rPr>
                <w:lang w:val="en-US"/>
              </w:rPr>
            </w:pPr>
            <w:r w:rsidRPr="2D0A8A77">
              <w:rPr>
                <w:lang w:val="en-US"/>
              </w:rPr>
              <w:t xml:space="preserve"> </w:t>
            </w:r>
          </w:p>
        </w:tc>
      </w:tr>
      <w:tr w:rsidR="007B39BF" w:rsidRPr="00EC3B7E" w14:paraId="1820B976" w14:textId="77777777" w:rsidTr="0009327D">
        <w:tc>
          <w:tcPr>
            <w:tcW w:w="2986" w:type="dxa"/>
          </w:tcPr>
          <w:p w14:paraId="10BB55DB" w14:textId="72697DC8" w:rsidR="007B39BF" w:rsidRPr="00EC3B7E" w:rsidRDefault="007B39BF" w:rsidP="007B39BF">
            <w:pPr>
              <w:rPr>
                <w:szCs w:val="24"/>
              </w:rPr>
            </w:pPr>
            <w:r w:rsidRPr="00EC3B7E">
              <w:rPr>
                <w:bCs/>
                <w:szCs w:val="24"/>
              </w:rPr>
              <w:t>Description:</w:t>
            </w:r>
          </w:p>
        </w:tc>
        <w:tc>
          <w:tcPr>
            <w:tcW w:w="5055" w:type="dxa"/>
          </w:tcPr>
          <w:p w14:paraId="4D7A4712" w14:textId="06768997" w:rsidR="007B39BF" w:rsidRPr="00EC3B7E" w:rsidRDefault="00FB61A4" w:rsidP="007B39BF">
            <w:pPr>
              <w:autoSpaceDE w:val="0"/>
              <w:autoSpaceDN w:val="0"/>
              <w:adjustRightInd w:val="0"/>
              <w:spacing w:line="240" w:lineRule="auto"/>
              <w:rPr>
                <w:szCs w:val="24"/>
                <w:lang w:val="en-US"/>
              </w:rPr>
            </w:pPr>
            <w:r w:rsidRPr="623D34A6">
              <w:rPr>
                <w:u w:val="single"/>
                <w:lang w:val="en-US"/>
              </w:rPr>
              <w:t>Investment</w:t>
            </w:r>
            <w:r>
              <w:rPr>
                <w:u w:val="single"/>
                <w:lang w:val="en-US"/>
              </w:rPr>
              <w:t>s</w:t>
            </w:r>
            <w:r w:rsidRPr="623D34A6">
              <w:rPr>
                <w:u w:val="single"/>
                <w:lang w:val="en-US"/>
              </w:rPr>
              <w:t xml:space="preserve"> and cross</w:t>
            </w:r>
            <w:r w:rsidR="00DB766B">
              <w:rPr>
                <w:u w:val="single"/>
                <w:lang w:val="en-US"/>
              </w:rPr>
              <w:t>-</w:t>
            </w:r>
            <w:r w:rsidRPr="623D34A6">
              <w:rPr>
                <w:u w:val="single"/>
                <w:lang w:val="en-US"/>
              </w:rPr>
              <w:t>border trade in services:</w:t>
            </w:r>
            <w:r w:rsidRPr="00EC3B7E">
              <w:rPr>
                <w:bCs/>
                <w:szCs w:val="24"/>
                <w:lang w:val="en-US"/>
              </w:rPr>
              <w:br/>
            </w:r>
            <w:r w:rsidR="007B39BF" w:rsidRPr="00EC3B7E">
              <w:rPr>
                <w:szCs w:val="24"/>
                <w:lang w:val="en-US"/>
              </w:rPr>
              <w:t xml:space="preserve">Norway reserves the right to accord differential treatment to </w:t>
            </w:r>
            <w:r w:rsidR="007B39BF">
              <w:rPr>
                <w:szCs w:val="24"/>
                <w:lang w:val="en-US"/>
              </w:rPr>
              <w:t xml:space="preserve">Contracting </w:t>
            </w:r>
            <w:r w:rsidR="007B39BF" w:rsidRPr="00EC3B7E">
              <w:rPr>
                <w:szCs w:val="24"/>
                <w:lang w:val="en-US"/>
              </w:rPr>
              <w:t xml:space="preserve">Parties to the EFTA Convention, </w:t>
            </w:r>
            <w:r w:rsidR="007B39BF">
              <w:rPr>
                <w:szCs w:val="24"/>
                <w:lang w:val="en-US"/>
              </w:rPr>
              <w:t xml:space="preserve">Contracting </w:t>
            </w:r>
            <w:r w:rsidR="007B39BF" w:rsidRPr="00EC3B7E">
              <w:rPr>
                <w:szCs w:val="24"/>
                <w:lang w:val="en-US"/>
              </w:rPr>
              <w:t xml:space="preserve">Parties or former </w:t>
            </w:r>
            <w:r w:rsidR="007B39BF">
              <w:rPr>
                <w:szCs w:val="24"/>
                <w:lang w:val="en-US"/>
              </w:rPr>
              <w:t xml:space="preserve">Contracting </w:t>
            </w:r>
            <w:r w:rsidR="007B39BF" w:rsidRPr="00EC3B7E">
              <w:rPr>
                <w:szCs w:val="24"/>
                <w:lang w:val="en-US"/>
              </w:rPr>
              <w:t>Parties to the EEA</w:t>
            </w:r>
            <w:r w:rsidR="007B39BF">
              <w:rPr>
                <w:szCs w:val="24"/>
                <w:lang w:val="en-US"/>
              </w:rPr>
              <w:t xml:space="preserve"> Agreement</w:t>
            </w:r>
            <w:r w:rsidR="007B39BF" w:rsidRPr="00EC3B7E">
              <w:rPr>
                <w:szCs w:val="24"/>
                <w:lang w:val="en-US"/>
              </w:rPr>
              <w:t>, and any acceding state to the EEA</w:t>
            </w:r>
            <w:r w:rsidR="007B39BF">
              <w:rPr>
                <w:szCs w:val="24"/>
                <w:lang w:val="en-US"/>
              </w:rPr>
              <w:t xml:space="preserve"> Agreement</w:t>
            </w:r>
            <w:r w:rsidR="007B39BF" w:rsidRPr="00EC3B7E">
              <w:rPr>
                <w:szCs w:val="24"/>
                <w:lang w:val="en-US"/>
              </w:rPr>
              <w:t xml:space="preserve">. </w:t>
            </w:r>
          </w:p>
          <w:p w14:paraId="67055A86" w14:textId="77777777" w:rsidR="007B39BF" w:rsidRPr="00EC3B7E" w:rsidRDefault="007B39BF" w:rsidP="007B39BF">
            <w:pPr>
              <w:autoSpaceDE w:val="0"/>
              <w:autoSpaceDN w:val="0"/>
              <w:adjustRightInd w:val="0"/>
              <w:spacing w:line="240" w:lineRule="auto"/>
              <w:rPr>
                <w:szCs w:val="24"/>
                <w:lang w:val="en-US"/>
              </w:rPr>
            </w:pPr>
            <w:r w:rsidRPr="00EC3B7E">
              <w:rPr>
                <w:szCs w:val="24"/>
                <w:lang w:val="en-US"/>
              </w:rPr>
              <w:t xml:space="preserve">Norway reserves the right to accord differential treatment to a country pursuant to any existing or future bilateral or multilateral agreement which: </w:t>
            </w:r>
          </w:p>
          <w:p w14:paraId="536EB07A" w14:textId="77777777" w:rsidR="007B39BF" w:rsidRPr="00EC3B7E" w:rsidRDefault="007B39BF" w:rsidP="007B39BF">
            <w:pPr>
              <w:autoSpaceDE w:val="0"/>
              <w:autoSpaceDN w:val="0"/>
              <w:adjustRightInd w:val="0"/>
              <w:spacing w:line="240" w:lineRule="auto"/>
              <w:rPr>
                <w:szCs w:val="24"/>
                <w:lang w:val="en-US"/>
              </w:rPr>
            </w:pPr>
            <w:r w:rsidRPr="00EC3B7E">
              <w:rPr>
                <w:szCs w:val="24"/>
                <w:lang w:val="en-US"/>
              </w:rPr>
              <w:t>(</w:t>
            </w:r>
            <w:proofErr w:type="spellStart"/>
            <w:r w:rsidRPr="00EC3B7E">
              <w:rPr>
                <w:szCs w:val="24"/>
                <w:lang w:val="en-US"/>
              </w:rPr>
              <w:t>i</w:t>
            </w:r>
            <w:proofErr w:type="spellEnd"/>
            <w:r w:rsidRPr="00EC3B7E">
              <w:rPr>
                <w:szCs w:val="24"/>
                <w:lang w:val="en-US"/>
              </w:rPr>
              <w:t xml:space="preserve">) creates an internal market in services and </w:t>
            </w:r>
            <w:proofErr w:type="gramStart"/>
            <w:r w:rsidRPr="00EC3B7E">
              <w:rPr>
                <w:szCs w:val="24"/>
                <w:lang w:val="en-US"/>
              </w:rPr>
              <w:t>investment;</w:t>
            </w:r>
            <w:proofErr w:type="gramEnd"/>
          </w:p>
          <w:p w14:paraId="58752471" w14:textId="77777777" w:rsidR="007B39BF" w:rsidRPr="00EC3B7E" w:rsidRDefault="007B39BF" w:rsidP="007B39BF">
            <w:pPr>
              <w:autoSpaceDE w:val="0"/>
              <w:autoSpaceDN w:val="0"/>
              <w:adjustRightInd w:val="0"/>
              <w:spacing w:line="240" w:lineRule="auto"/>
              <w:rPr>
                <w:szCs w:val="24"/>
                <w:lang w:val="en-US"/>
              </w:rPr>
            </w:pPr>
            <w:r w:rsidRPr="00EC3B7E">
              <w:rPr>
                <w:szCs w:val="24"/>
                <w:lang w:val="en-US"/>
              </w:rPr>
              <w:t>(ii) grants the right of establishment; or</w:t>
            </w:r>
          </w:p>
          <w:p w14:paraId="2103E103" w14:textId="77777777" w:rsidR="007B39BF" w:rsidRPr="00EC3B7E" w:rsidRDefault="007B39BF" w:rsidP="007B39BF">
            <w:pPr>
              <w:autoSpaceDE w:val="0"/>
              <w:autoSpaceDN w:val="0"/>
              <w:adjustRightInd w:val="0"/>
              <w:spacing w:line="240" w:lineRule="auto"/>
              <w:rPr>
                <w:szCs w:val="24"/>
                <w:lang w:val="en-US"/>
              </w:rPr>
            </w:pPr>
            <w:r w:rsidRPr="00EC3B7E">
              <w:rPr>
                <w:szCs w:val="24"/>
                <w:lang w:val="en-US"/>
              </w:rPr>
              <w:t>(iii) requires the approximation of legislation in one or more economic sectors.</w:t>
            </w:r>
          </w:p>
          <w:p w14:paraId="2CDC0163" w14:textId="77777777" w:rsidR="007B39BF" w:rsidRPr="00EC3B7E" w:rsidRDefault="007B39BF" w:rsidP="007B39BF">
            <w:pPr>
              <w:autoSpaceDE w:val="0"/>
              <w:autoSpaceDN w:val="0"/>
              <w:adjustRightInd w:val="0"/>
              <w:spacing w:line="240" w:lineRule="auto"/>
              <w:rPr>
                <w:szCs w:val="24"/>
                <w:lang w:val="en-US"/>
              </w:rPr>
            </w:pPr>
            <w:r w:rsidRPr="00EC3B7E">
              <w:rPr>
                <w:szCs w:val="24"/>
                <w:lang w:val="en-US"/>
              </w:rPr>
              <w:t>An internal market on services and establishment means an area without internal frontiers in which the free movement of services, capital and persons is ensured.</w:t>
            </w:r>
          </w:p>
          <w:p w14:paraId="0F2E0FE1" w14:textId="77777777" w:rsidR="007B39BF" w:rsidRPr="00EC3B7E" w:rsidRDefault="007B39BF" w:rsidP="007B39BF">
            <w:pPr>
              <w:autoSpaceDE w:val="0"/>
              <w:autoSpaceDN w:val="0"/>
              <w:adjustRightInd w:val="0"/>
              <w:spacing w:line="240" w:lineRule="auto"/>
              <w:rPr>
                <w:szCs w:val="24"/>
                <w:lang w:val="en-US"/>
              </w:rPr>
            </w:pPr>
            <w:r w:rsidRPr="00EC3B7E">
              <w:rPr>
                <w:szCs w:val="24"/>
                <w:lang w:val="en-US"/>
              </w:rPr>
              <w:t>The right of establishment means an obligation to abolish in substance all barriers to establishment among the parties to the regional economic integration agreement by the entry into force of that agreement. The right of establishment shall include the right of nationals of the parties to the regional economic integration agreement to set up and operate enterprises under the same conditions provided for nationals under the law of the country where such establishment takes place.</w:t>
            </w:r>
          </w:p>
          <w:p w14:paraId="7523E734" w14:textId="77777777" w:rsidR="007B39BF" w:rsidRPr="00EC3B7E" w:rsidRDefault="007B39BF" w:rsidP="007B39BF">
            <w:pPr>
              <w:autoSpaceDE w:val="0"/>
              <w:autoSpaceDN w:val="0"/>
              <w:adjustRightInd w:val="0"/>
              <w:spacing w:line="240" w:lineRule="auto"/>
              <w:rPr>
                <w:szCs w:val="24"/>
                <w:lang w:val="en-US"/>
              </w:rPr>
            </w:pPr>
            <w:r w:rsidRPr="00EC3B7E">
              <w:rPr>
                <w:szCs w:val="24"/>
                <w:lang w:val="en-US"/>
              </w:rPr>
              <w:t>The approximation of legislation means:</w:t>
            </w:r>
          </w:p>
          <w:p w14:paraId="7D69A621" w14:textId="61E248E1" w:rsidR="007B39BF" w:rsidRPr="00EC3B7E" w:rsidRDefault="007B39BF" w:rsidP="007B39BF">
            <w:pPr>
              <w:autoSpaceDE w:val="0"/>
              <w:autoSpaceDN w:val="0"/>
              <w:adjustRightInd w:val="0"/>
              <w:spacing w:line="240" w:lineRule="auto"/>
              <w:rPr>
                <w:szCs w:val="24"/>
                <w:lang w:val="en-US"/>
              </w:rPr>
            </w:pPr>
            <w:r w:rsidRPr="00EC3B7E">
              <w:rPr>
                <w:szCs w:val="24"/>
                <w:lang w:val="en-US"/>
              </w:rPr>
              <w:t>(</w:t>
            </w:r>
            <w:proofErr w:type="spellStart"/>
            <w:r w:rsidRPr="00EC3B7E">
              <w:rPr>
                <w:szCs w:val="24"/>
                <w:lang w:val="en-US"/>
              </w:rPr>
              <w:t>i</w:t>
            </w:r>
            <w:proofErr w:type="spellEnd"/>
            <w:r w:rsidRPr="00EC3B7E">
              <w:rPr>
                <w:szCs w:val="24"/>
                <w:lang w:val="en-US"/>
              </w:rPr>
              <w:t xml:space="preserve">) the alignment of the legislation of one or more of the parties to the regional economic integration </w:t>
            </w:r>
            <w:r w:rsidRPr="00EC3B7E">
              <w:rPr>
                <w:szCs w:val="24"/>
                <w:lang w:val="en-US"/>
              </w:rPr>
              <w:lastRenderedPageBreak/>
              <w:t xml:space="preserve">agreement with the legislation of the other </w:t>
            </w:r>
            <w:r w:rsidR="001076BC">
              <w:rPr>
                <w:szCs w:val="24"/>
                <w:lang w:val="en-US"/>
              </w:rPr>
              <w:t>p</w:t>
            </w:r>
            <w:r w:rsidRPr="00EC3B7E">
              <w:rPr>
                <w:szCs w:val="24"/>
                <w:lang w:val="en-US"/>
              </w:rPr>
              <w:t>arty or parties to that agreement; or</w:t>
            </w:r>
          </w:p>
          <w:p w14:paraId="59174416" w14:textId="77777777" w:rsidR="007B39BF" w:rsidRPr="00EC3B7E" w:rsidRDefault="007B39BF" w:rsidP="007B39BF">
            <w:pPr>
              <w:autoSpaceDE w:val="0"/>
              <w:autoSpaceDN w:val="0"/>
              <w:adjustRightInd w:val="0"/>
              <w:spacing w:line="240" w:lineRule="auto"/>
              <w:rPr>
                <w:szCs w:val="24"/>
                <w:lang w:val="en-US"/>
              </w:rPr>
            </w:pPr>
            <w:r w:rsidRPr="00EC3B7E">
              <w:rPr>
                <w:szCs w:val="24"/>
                <w:lang w:val="en-US"/>
              </w:rPr>
              <w:t>(ii) the incorporation of common legislation into the law of the parties to the regional</w:t>
            </w:r>
            <w:r>
              <w:rPr>
                <w:szCs w:val="24"/>
                <w:lang w:val="en-US"/>
              </w:rPr>
              <w:t xml:space="preserve"> </w:t>
            </w:r>
            <w:r w:rsidRPr="00EC3B7E">
              <w:rPr>
                <w:szCs w:val="24"/>
                <w:lang w:val="en-US"/>
              </w:rPr>
              <w:t>economic integration agreement.</w:t>
            </w:r>
          </w:p>
          <w:p w14:paraId="7DD965BB" w14:textId="1DC62AEA" w:rsidR="007B39BF" w:rsidRPr="00EC3B7E" w:rsidRDefault="007B39BF" w:rsidP="007B39BF">
            <w:pPr>
              <w:pStyle w:val="Default"/>
              <w:spacing w:after="180"/>
            </w:pPr>
            <w:r w:rsidRPr="00EC3B7E">
              <w:rPr>
                <w:lang w:val="en-US"/>
              </w:rPr>
              <w:t xml:space="preserve">Such alignment or incorporation shall take place, and shall be deemed to have taken place, only at such time that it has been enacted in the law of the </w:t>
            </w:r>
            <w:r w:rsidR="00B87723">
              <w:rPr>
                <w:lang w:val="en-US"/>
              </w:rPr>
              <w:t>p</w:t>
            </w:r>
            <w:r w:rsidRPr="00EC3B7E">
              <w:rPr>
                <w:lang w:val="en-US"/>
              </w:rPr>
              <w:t>arty or parties to the regional economic integration agreement.</w:t>
            </w:r>
          </w:p>
        </w:tc>
      </w:tr>
    </w:tbl>
    <w:p w14:paraId="33599DE7" w14:textId="77777777" w:rsidR="00585612" w:rsidRDefault="00585612" w:rsidP="00585612">
      <w:pPr>
        <w:rPr>
          <w:szCs w:val="24"/>
          <w:lang w:val="en-US"/>
        </w:rPr>
      </w:pPr>
    </w:p>
    <w:p w14:paraId="100B6D6E"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9"/>
        <w:gridCol w:w="5072"/>
      </w:tblGrid>
      <w:tr w:rsidR="00585612" w:rsidRPr="00EC3B7E" w14:paraId="07FB7B14" w14:textId="77777777" w:rsidTr="0009327D">
        <w:tc>
          <w:tcPr>
            <w:tcW w:w="2969" w:type="dxa"/>
          </w:tcPr>
          <w:p w14:paraId="2171C584" w14:textId="77777777" w:rsidR="00585612" w:rsidRPr="00EC3B7E" w:rsidRDefault="00585612" w:rsidP="00EC7B3E">
            <w:pPr>
              <w:rPr>
                <w:b/>
                <w:bCs/>
                <w:szCs w:val="24"/>
              </w:rPr>
            </w:pPr>
            <w:r>
              <w:rPr>
                <w:b/>
                <w:bCs/>
                <w:szCs w:val="24"/>
              </w:rPr>
              <w:lastRenderedPageBreak/>
              <w:t>7</w:t>
            </w:r>
            <w:r w:rsidRPr="00EC3B7E">
              <w:rPr>
                <w:b/>
                <w:bCs/>
                <w:szCs w:val="24"/>
              </w:rPr>
              <w:t>.</w:t>
            </w:r>
          </w:p>
        </w:tc>
        <w:tc>
          <w:tcPr>
            <w:tcW w:w="5072" w:type="dxa"/>
          </w:tcPr>
          <w:p w14:paraId="24B32768" w14:textId="77777777" w:rsidR="00585612" w:rsidRPr="00EC3B7E" w:rsidRDefault="00585612" w:rsidP="00EC7B3E">
            <w:pPr>
              <w:rPr>
                <w:b/>
                <w:bCs/>
                <w:szCs w:val="24"/>
              </w:rPr>
            </w:pPr>
          </w:p>
        </w:tc>
      </w:tr>
      <w:tr w:rsidR="00585612" w:rsidRPr="00EC3B7E" w14:paraId="07709358" w14:textId="77777777" w:rsidTr="0009327D">
        <w:tc>
          <w:tcPr>
            <w:tcW w:w="2969" w:type="dxa"/>
          </w:tcPr>
          <w:p w14:paraId="55AD6DE1" w14:textId="77777777" w:rsidR="00585612" w:rsidRPr="00EC3B7E" w:rsidRDefault="00585612" w:rsidP="00EC7B3E">
            <w:pPr>
              <w:rPr>
                <w:b/>
                <w:bCs/>
                <w:szCs w:val="24"/>
              </w:rPr>
            </w:pPr>
            <w:r w:rsidRPr="00EC3B7E">
              <w:rPr>
                <w:b/>
                <w:bCs/>
                <w:szCs w:val="24"/>
              </w:rPr>
              <w:t xml:space="preserve">Sector: </w:t>
            </w:r>
          </w:p>
        </w:tc>
        <w:tc>
          <w:tcPr>
            <w:tcW w:w="5072" w:type="dxa"/>
          </w:tcPr>
          <w:p w14:paraId="795D32BE" w14:textId="566909C8" w:rsidR="00585612" w:rsidRPr="00EC3B7E" w:rsidRDefault="00585612" w:rsidP="00EC7B3E">
            <w:pPr>
              <w:pStyle w:val="Default"/>
              <w:spacing w:after="180"/>
            </w:pPr>
            <w:r w:rsidRPr="00EC3B7E">
              <w:rPr>
                <w:b/>
                <w:bCs/>
              </w:rPr>
              <w:t xml:space="preserve">All </w:t>
            </w:r>
            <w:r w:rsidR="00B87723">
              <w:rPr>
                <w:b/>
                <w:bCs/>
              </w:rPr>
              <w:t>S</w:t>
            </w:r>
            <w:r w:rsidR="00B87723" w:rsidRPr="00EC3B7E">
              <w:rPr>
                <w:b/>
                <w:bCs/>
              </w:rPr>
              <w:t xml:space="preserve">ectors </w:t>
            </w:r>
          </w:p>
        </w:tc>
      </w:tr>
      <w:tr w:rsidR="00585612" w:rsidRPr="00EC3B7E" w14:paraId="6EC7BAA2" w14:textId="77777777" w:rsidTr="0009327D">
        <w:tc>
          <w:tcPr>
            <w:tcW w:w="2969" w:type="dxa"/>
          </w:tcPr>
          <w:p w14:paraId="04D1553D" w14:textId="77777777" w:rsidR="00585612" w:rsidRPr="00EC3B7E" w:rsidRDefault="00585612" w:rsidP="00EC7B3E">
            <w:pPr>
              <w:rPr>
                <w:szCs w:val="24"/>
              </w:rPr>
            </w:pPr>
            <w:r w:rsidRPr="00EC3B7E">
              <w:rPr>
                <w:szCs w:val="24"/>
              </w:rPr>
              <w:t>Sub-Sector:</w:t>
            </w:r>
          </w:p>
        </w:tc>
        <w:tc>
          <w:tcPr>
            <w:tcW w:w="5072" w:type="dxa"/>
          </w:tcPr>
          <w:p w14:paraId="6DBFB676" w14:textId="1A1E5F09" w:rsidR="00585612" w:rsidRPr="00EC3B7E" w:rsidRDefault="00805548" w:rsidP="00EC7B3E">
            <w:pPr>
              <w:pStyle w:val="Default"/>
              <w:spacing w:after="180"/>
            </w:pPr>
            <w:r>
              <w:t>Not applicable</w:t>
            </w:r>
          </w:p>
        </w:tc>
      </w:tr>
      <w:tr w:rsidR="00585612" w:rsidRPr="00EC3B7E" w14:paraId="391484E8" w14:textId="77777777" w:rsidTr="0009327D">
        <w:tc>
          <w:tcPr>
            <w:tcW w:w="2969" w:type="dxa"/>
          </w:tcPr>
          <w:p w14:paraId="7F4FDD19" w14:textId="77777777" w:rsidR="00585612" w:rsidRPr="00EC3B7E" w:rsidRDefault="00585612" w:rsidP="00EC7B3E">
            <w:pPr>
              <w:rPr>
                <w:szCs w:val="24"/>
              </w:rPr>
            </w:pPr>
            <w:r w:rsidRPr="00EC3B7E">
              <w:rPr>
                <w:szCs w:val="24"/>
              </w:rPr>
              <w:t>Industry Classification:</w:t>
            </w:r>
          </w:p>
        </w:tc>
        <w:tc>
          <w:tcPr>
            <w:tcW w:w="5072" w:type="dxa"/>
          </w:tcPr>
          <w:p w14:paraId="35E1F8DA" w14:textId="717D3E3A" w:rsidR="00585612" w:rsidRPr="00EC3B7E" w:rsidRDefault="00805548" w:rsidP="00EC7B3E">
            <w:pPr>
              <w:rPr>
                <w:szCs w:val="24"/>
              </w:rPr>
            </w:pPr>
            <w:r>
              <w:rPr>
                <w:szCs w:val="24"/>
              </w:rPr>
              <w:t>Not applicable</w:t>
            </w:r>
          </w:p>
        </w:tc>
      </w:tr>
      <w:tr w:rsidR="00585612" w:rsidRPr="00187AD3" w14:paraId="71B8C89A" w14:textId="77777777" w:rsidTr="0009327D">
        <w:tc>
          <w:tcPr>
            <w:tcW w:w="2969" w:type="dxa"/>
          </w:tcPr>
          <w:p w14:paraId="633B9D95" w14:textId="77777777" w:rsidR="00585612" w:rsidRPr="00EC3B7E" w:rsidRDefault="00585612" w:rsidP="00EC7B3E">
            <w:pPr>
              <w:rPr>
                <w:szCs w:val="24"/>
              </w:rPr>
            </w:pPr>
            <w:r w:rsidRPr="00EC3B7E">
              <w:rPr>
                <w:bCs/>
                <w:szCs w:val="24"/>
              </w:rPr>
              <w:t>Type of reservation:</w:t>
            </w:r>
          </w:p>
        </w:tc>
        <w:tc>
          <w:tcPr>
            <w:tcW w:w="5072" w:type="dxa"/>
          </w:tcPr>
          <w:p w14:paraId="30C67D3B" w14:textId="77777777" w:rsidR="000034EE" w:rsidRDefault="000034EE" w:rsidP="00192FEF">
            <w:pPr>
              <w:ind w:left="28"/>
              <w:rPr>
                <w:rFonts w:ascii="Calibri" w:hAnsi="Calibri" w:cs="Calibri"/>
                <w:sz w:val="22"/>
                <w:szCs w:val="22"/>
              </w:rPr>
            </w:pPr>
            <w:r>
              <w:t>Article 3.6 (Market Access)</w:t>
            </w:r>
          </w:p>
          <w:p w14:paraId="49BF09B7" w14:textId="6F2505B7" w:rsidR="000034EE" w:rsidRPr="006B7490" w:rsidRDefault="000034EE" w:rsidP="00192FEF">
            <w:pPr>
              <w:ind w:left="28"/>
            </w:pPr>
            <w:r w:rsidRPr="006B7490">
              <w:t>Article 3.7 (National Treatment)</w:t>
            </w:r>
          </w:p>
          <w:p w14:paraId="18B67200" w14:textId="77777777" w:rsidR="000034EE" w:rsidRPr="00F35ED3" w:rsidRDefault="000034EE" w:rsidP="00192FEF">
            <w:pPr>
              <w:ind w:left="28"/>
            </w:pPr>
            <w:r w:rsidRPr="00F35ED3">
              <w:t>Article 3.10 (Performance Requirements)</w:t>
            </w:r>
          </w:p>
          <w:p w14:paraId="2A403228" w14:textId="77777777" w:rsidR="000034EE" w:rsidRPr="000034EE" w:rsidRDefault="000034EE" w:rsidP="00192FEF">
            <w:pPr>
              <w:ind w:left="28"/>
            </w:pPr>
            <w:r w:rsidRPr="000034EE">
              <w:t>Article 3.14 (Market Access)</w:t>
            </w:r>
          </w:p>
          <w:p w14:paraId="7BD0FF4B" w14:textId="77777777" w:rsidR="000034EE" w:rsidRPr="006B7490" w:rsidRDefault="000034EE" w:rsidP="00192FEF">
            <w:pPr>
              <w:ind w:left="28"/>
            </w:pPr>
            <w:r w:rsidRPr="006B7490">
              <w:t>Article 3.15 (Local Presence)</w:t>
            </w:r>
          </w:p>
          <w:p w14:paraId="4D41D5ED" w14:textId="7A592840" w:rsidR="00585612" w:rsidRPr="00EC3B7E" w:rsidRDefault="000034EE" w:rsidP="00192FEF">
            <w:pPr>
              <w:ind w:left="28"/>
              <w:rPr>
                <w:szCs w:val="24"/>
                <w:lang w:val="en-US"/>
              </w:rPr>
            </w:pPr>
            <w:r w:rsidRPr="006B7490">
              <w:t>Article 3.16 (National Treatment)</w:t>
            </w:r>
          </w:p>
        </w:tc>
      </w:tr>
      <w:tr w:rsidR="0009327D" w:rsidRPr="00D163D5" w14:paraId="020C6381" w14:textId="77777777" w:rsidTr="0009327D">
        <w:tc>
          <w:tcPr>
            <w:tcW w:w="2969" w:type="dxa"/>
          </w:tcPr>
          <w:p w14:paraId="1E003CE7" w14:textId="51E35F21" w:rsidR="0009327D" w:rsidRPr="00EC3B7E" w:rsidRDefault="0009327D" w:rsidP="0009327D">
            <w:pPr>
              <w:rPr>
                <w:szCs w:val="24"/>
              </w:rPr>
            </w:pPr>
            <w:r>
              <w:rPr>
                <w:bCs/>
                <w:szCs w:val="24"/>
              </w:rPr>
              <w:t>Existing measures:</w:t>
            </w:r>
          </w:p>
        </w:tc>
        <w:tc>
          <w:tcPr>
            <w:tcW w:w="5072" w:type="dxa"/>
          </w:tcPr>
          <w:p w14:paraId="0A2D2C62" w14:textId="3051EC4F" w:rsidR="0009327D" w:rsidRPr="00EC3B7E" w:rsidRDefault="0009327D" w:rsidP="0009327D">
            <w:pPr>
              <w:pStyle w:val="Default"/>
              <w:spacing w:after="180"/>
              <w:rPr>
                <w:lang w:val="en-US"/>
              </w:rPr>
            </w:pPr>
          </w:p>
        </w:tc>
      </w:tr>
      <w:tr w:rsidR="00805548" w:rsidRPr="00EC3B7E" w14:paraId="2D3BC051" w14:textId="77777777" w:rsidTr="0009327D">
        <w:tc>
          <w:tcPr>
            <w:tcW w:w="2969" w:type="dxa"/>
          </w:tcPr>
          <w:p w14:paraId="58F49E2D" w14:textId="342EB2B3" w:rsidR="00805548" w:rsidRPr="00EC3B7E" w:rsidRDefault="00805548" w:rsidP="00805548">
            <w:pPr>
              <w:rPr>
                <w:szCs w:val="24"/>
              </w:rPr>
            </w:pPr>
            <w:r w:rsidRPr="00EC3B7E">
              <w:rPr>
                <w:bCs/>
                <w:szCs w:val="24"/>
              </w:rPr>
              <w:t>Description:</w:t>
            </w:r>
          </w:p>
        </w:tc>
        <w:tc>
          <w:tcPr>
            <w:tcW w:w="5072" w:type="dxa"/>
          </w:tcPr>
          <w:p w14:paraId="3B650348" w14:textId="16A90F08" w:rsidR="00805548" w:rsidRPr="0009327D" w:rsidRDefault="006464D7" w:rsidP="00805548">
            <w:pPr>
              <w:pStyle w:val="Default"/>
              <w:spacing w:after="180"/>
              <w:rPr>
                <w:lang w:val="en-US"/>
              </w:rPr>
            </w:pPr>
            <w:r w:rsidRPr="623D34A6">
              <w:rPr>
                <w:u w:val="single"/>
                <w:lang w:val="en-US"/>
              </w:rPr>
              <w:t>Investment</w:t>
            </w:r>
            <w:r>
              <w:rPr>
                <w:u w:val="single"/>
                <w:lang w:val="en-US"/>
              </w:rPr>
              <w:t>s</w:t>
            </w:r>
            <w:r w:rsidRPr="623D34A6">
              <w:rPr>
                <w:u w:val="single"/>
                <w:lang w:val="en-US"/>
              </w:rPr>
              <w:t xml:space="preserve"> and cross</w:t>
            </w:r>
            <w:r w:rsidR="00DB766B">
              <w:rPr>
                <w:u w:val="single"/>
                <w:lang w:val="en-US"/>
              </w:rPr>
              <w:t>-</w:t>
            </w:r>
            <w:r w:rsidRPr="623D34A6">
              <w:rPr>
                <w:u w:val="single"/>
                <w:lang w:val="en-US"/>
              </w:rPr>
              <w:t>border trade in services:</w:t>
            </w:r>
            <w:r w:rsidR="00805548">
              <w:rPr>
                <w:lang w:val="en-US"/>
              </w:rPr>
              <w:br/>
            </w:r>
            <w:r w:rsidR="00805548" w:rsidRPr="00EC3B7E">
              <w:rPr>
                <w:lang w:val="en-US"/>
              </w:rPr>
              <w:t xml:space="preserve">Norway reserves the right to adopt, maintain or modify any measure relating to activities that may involve </w:t>
            </w:r>
            <w:proofErr w:type="spellStart"/>
            <w:r w:rsidR="00805548" w:rsidRPr="00EC3B7E">
              <w:rPr>
                <w:lang w:val="en-US"/>
              </w:rPr>
              <w:t>ioni</w:t>
            </w:r>
            <w:r w:rsidR="006D6421">
              <w:rPr>
                <w:lang w:val="en-US"/>
              </w:rPr>
              <w:t>s</w:t>
            </w:r>
            <w:r w:rsidR="00805548" w:rsidRPr="00EC3B7E">
              <w:rPr>
                <w:lang w:val="en-US"/>
              </w:rPr>
              <w:t>ing</w:t>
            </w:r>
            <w:proofErr w:type="spellEnd"/>
            <w:r w:rsidR="00805548" w:rsidRPr="00EC3B7E">
              <w:rPr>
                <w:lang w:val="en-US"/>
              </w:rPr>
              <w:t xml:space="preserve"> radiation substances, including exclusive rights for the supply and handling of such substances for public purposes, and designation of institutions responsible for radiation surveillance for public purposes.</w:t>
            </w:r>
          </w:p>
        </w:tc>
      </w:tr>
    </w:tbl>
    <w:p w14:paraId="34504D15" w14:textId="77777777" w:rsidR="00585612" w:rsidRDefault="00585612" w:rsidP="00585612">
      <w:pPr>
        <w:rPr>
          <w:szCs w:val="24"/>
          <w:lang w:val="en-US"/>
        </w:rPr>
      </w:pPr>
    </w:p>
    <w:p w14:paraId="07A9E571"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6"/>
        <w:gridCol w:w="5075"/>
      </w:tblGrid>
      <w:tr w:rsidR="00585612" w:rsidRPr="00EC3B7E" w14:paraId="6BCD4270" w14:textId="77777777" w:rsidTr="0009327D">
        <w:tc>
          <w:tcPr>
            <w:tcW w:w="2966" w:type="dxa"/>
          </w:tcPr>
          <w:p w14:paraId="1BD3C61E" w14:textId="77777777" w:rsidR="00585612" w:rsidRPr="00EC3B7E" w:rsidRDefault="00585612" w:rsidP="00EC7B3E">
            <w:pPr>
              <w:rPr>
                <w:b/>
                <w:bCs/>
                <w:szCs w:val="24"/>
              </w:rPr>
            </w:pPr>
            <w:r>
              <w:rPr>
                <w:b/>
                <w:bCs/>
                <w:szCs w:val="24"/>
              </w:rPr>
              <w:lastRenderedPageBreak/>
              <w:t>8</w:t>
            </w:r>
            <w:r w:rsidRPr="00EC3B7E">
              <w:rPr>
                <w:b/>
                <w:bCs/>
                <w:szCs w:val="24"/>
              </w:rPr>
              <w:t>.</w:t>
            </w:r>
          </w:p>
        </w:tc>
        <w:tc>
          <w:tcPr>
            <w:tcW w:w="5075" w:type="dxa"/>
          </w:tcPr>
          <w:p w14:paraId="26642ADE" w14:textId="77777777" w:rsidR="00585612" w:rsidRPr="00EC3B7E" w:rsidRDefault="00585612" w:rsidP="00EC7B3E">
            <w:pPr>
              <w:rPr>
                <w:b/>
                <w:bCs/>
                <w:szCs w:val="24"/>
              </w:rPr>
            </w:pPr>
          </w:p>
        </w:tc>
      </w:tr>
      <w:tr w:rsidR="00585612" w:rsidRPr="00EC3B7E" w14:paraId="1D12049B" w14:textId="77777777" w:rsidTr="0009327D">
        <w:tc>
          <w:tcPr>
            <w:tcW w:w="2966" w:type="dxa"/>
          </w:tcPr>
          <w:p w14:paraId="3C7AC0F1" w14:textId="77777777" w:rsidR="00585612" w:rsidRPr="00EC3B7E" w:rsidRDefault="00585612" w:rsidP="00EC7B3E">
            <w:pPr>
              <w:rPr>
                <w:b/>
                <w:bCs/>
                <w:szCs w:val="24"/>
              </w:rPr>
            </w:pPr>
            <w:r w:rsidRPr="00EC3B7E">
              <w:rPr>
                <w:b/>
                <w:bCs/>
                <w:szCs w:val="24"/>
              </w:rPr>
              <w:t xml:space="preserve">Sector: </w:t>
            </w:r>
          </w:p>
        </w:tc>
        <w:tc>
          <w:tcPr>
            <w:tcW w:w="5075" w:type="dxa"/>
          </w:tcPr>
          <w:p w14:paraId="4C48B9F0" w14:textId="6EB2636B" w:rsidR="00585612" w:rsidRPr="00EC3B7E" w:rsidRDefault="00585612" w:rsidP="00EC7B3E">
            <w:pPr>
              <w:pStyle w:val="Default"/>
              <w:spacing w:after="180"/>
              <w:rPr>
                <w:b/>
                <w:bCs/>
              </w:rPr>
            </w:pPr>
            <w:r w:rsidRPr="00EC3B7E">
              <w:rPr>
                <w:b/>
                <w:bCs/>
              </w:rPr>
              <w:t xml:space="preserve">All </w:t>
            </w:r>
            <w:r w:rsidR="00B87723">
              <w:rPr>
                <w:b/>
                <w:bCs/>
              </w:rPr>
              <w:t>S</w:t>
            </w:r>
            <w:r w:rsidRPr="00EC3B7E">
              <w:rPr>
                <w:b/>
                <w:bCs/>
              </w:rPr>
              <w:t>ectors</w:t>
            </w:r>
          </w:p>
        </w:tc>
      </w:tr>
      <w:tr w:rsidR="00585612" w:rsidRPr="00EC3B7E" w14:paraId="0957DDE3" w14:textId="77777777" w:rsidTr="0009327D">
        <w:tc>
          <w:tcPr>
            <w:tcW w:w="2966" w:type="dxa"/>
          </w:tcPr>
          <w:p w14:paraId="57476EAC" w14:textId="77777777" w:rsidR="00585612" w:rsidRPr="00EC3B7E" w:rsidRDefault="00585612" w:rsidP="00EC7B3E">
            <w:pPr>
              <w:rPr>
                <w:szCs w:val="24"/>
              </w:rPr>
            </w:pPr>
            <w:r w:rsidRPr="00EC3B7E">
              <w:rPr>
                <w:szCs w:val="24"/>
              </w:rPr>
              <w:t>Sub-Sector:</w:t>
            </w:r>
          </w:p>
        </w:tc>
        <w:tc>
          <w:tcPr>
            <w:tcW w:w="5075" w:type="dxa"/>
          </w:tcPr>
          <w:p w14:paraId="6A6D9772" w14:textId="1AEFC45F" w:rsidR="00585612" w:rsidRPr="00EC3B7E" w:rsidRDefault="00805548" w:rsidP="00EC7B3E">
            <w:pPr>
              <w:pStyle w:val="Default"/>
              <w:spacing w:after="180"/>
            </w:pPr>
            <w:r>
              <w:t>Not applicable</w:t>
            </w:r>
          </w:p>
        </w:tc>
      </w:tr>
      <w:tr w:rsidR="00585612" w:rsidRPr="00EC3B7E" w14:paraId="3A940BFF" w14:textId="77777777" w:rsidTr="0009327D">
        <w:tc>
          <w:tcPr>
            <w:tcW w:w="2966" w:type="dxa"/>
          </w:tcPr>
          <w:p w14:paraId="0AE80F68" w14:textId="77777777" w:rsidR="00585612" w:rsidRPr="00EC3B7E" w:rsidRDefault="00585612" w:rsidP="00EC7B3E">
            <w:pPr>
              <w:rPr>
                <w:szCs w:val="24"/>
              </w:rPr>
            </w:pPr>
            <w:r w:rsidRPr="00EC3B7E">
              <w:rPr>
                <w:szCs w:val="24"/>
              </w:rPr>
              <w:t>Industry Classification:</w:t>
            </w:r>
          </w:p>
        </w:tc>
        <w:tc>
          <w:tcPr>
            <w:tcW w:w="5075" w:type="dxa"/>
          </w:tcPr>
          <w:p w14:paraId="03A3B644" w14:textId="7A017C44" w:rsidR="00585612" w:rsidRPr="00EC3B7E" w:rsidRDefault="00805548" w:rsidP="00EC7B3E">
            <w:pPr>
              <w:rPr>
                <w:szCs w:val="24"/>
              </w:rPr>
            </w:pPr>
            <w:r>
              <w:rPr>
                <w:szCs w:val="24"/>
              </w:rPr>
              <w:t>Not applicable</w:t>
            </w:r>
          </w:p>
        </w:tc>
      </w:tr>
      <w:tr w:rsidR="00585612" w:rsidRPr="00187AD3" w14:paraId="6B90F2F8" w14:textId="77777777" w:rsidTr="0009327D">
        <w:tc>
          <w:tcPr>
            <w:tcW w:w="2966" w:type="dxa"/>
          </w:tcPr>
          <w:p w14:paraId="5C9CFF71" w14:textId="77777777" w:rsidR="00585612" w:rsidRPr="00EC3B7E" w:rsidRDefault="00585612" w:rsidP="00EC7B3E">
            <w:pPr>
              <w:rPr>
                <w:szCs w:val="24"/>
              </w:rPr>
            </w:pPr>
            <w:r w:rsidRPr="00EC3B7E">
              <w:rPr>
                <w:bCs/>
                <w:szCs w:val="24"/>
              </w:rPr>
              <w:t>Type of reservation:</w:t>
            </w:r>
          </w:p>
        </w:tc>
        <w:tc>
          <w:tcPr>
            <w:tcW w:w="5075" w:type="dxa"/>
          </w:tcPr>
          <w:p w14:paraId="454CCC32" w14:textId="77777777" w:rsidR="000034EE" w:rsidRDefault="000034EE" w:rsidP="00192FEF">
            <w:pPr>
              <w:ind w:left="28"/>
              <w:rPr>
                <w:rFonts w:ascii="Calibri" w:hAnsi="Calibri" w:cs="Calibri"/>
                <w:sz w:val="22"/>
                <w:szCs w:val="22"/>
              </w:rPr>
            </w:pPr>
            <w:r>
              <w:t>Article 3.6 (Market Access)</w:t>
            </w:r>
          </w:p>
          <w:p w14:paraId="2E427667" w14:textId="0659C17F" w:rsidR="000034EE" w:rsidRPr="006B7490" w:rsidRDefault="000034EE" w:rsidP="00192FEF">
            <w:pPr>
              <w:ind w:left="28"/>
            </w:pPr>
            <w:r w:rsidRPr="006B7490">
              <w:t>Article 3.7 (National Treatment)</w:t>
            </w:r>
          </w:p>
          <w:p w14:paraId="46C517E6" w14:textId="77777777" w:rsidR="000034EE" w:rsidRPr="00F35ED3" w:rsidRDefault="000034EE" w:rsidP="00192FEF">
            <w:pPr>
              <w:ind w:left="28"/>
            </w:pPr>
            <w:r w:rsidRPr="00F35ED3">
              <w:t>Article 3.10 (Performance Requirements)</w:t>
            </w:r>
          </w:p>
          <w:p w14:paraId="12329B2A" w14:textId="77777777" w:rsidR="000034EE" w:rsidRPr="000034EE" w:rsidRDefault="000034EE" w:rsidP="00192FEF">
            <w:pPr>
              <w:ind w:left="28"/>
            </w:pPr>
            <w:r w:rsidRPr="000034EE">
              <w:t>Article 3.14 (Market Access)</w:t>
            </w:r>
          </w:p>
          <w:p w14:paraId="3A774E1C" w14:textId="77777777" w:rsidR="000034EE" w:rsidRPr="006B7490" w:rsidRDefault="000034EE" w:rsidP="00192FEF">
            <w:pPr>
              <w:ind w:left="28"/>
            </w:pPr>
            <w:r w:rsidRPr="006B7490">
              <w:t>Article 3.15 (Local Presence)</w:t>
            </w:r>
          </w:p>
          <w:p w14:paraId="7F93FE55" w14:textId="4C9D04F1" w:rsidR="00585612" w:rsidRPr="00EC3B7E" w:rsidRDefault="000034EE" w:rsidP="00B01296">
            <w:pPr>
              <w:ind w:left="28"/>
              <w:jc w:val="both"/>
              <w:rPr>
                <w:szCs w:val="24"/>
                <w:lang w:val="en-US"/>
              </w:rPr>
            </w:pPr>
            <w:r w:rsidRPr="006B7490">
              <w:t>Article 3.16 (National Treatment)</w:t>
            </w:r>
          </w:p>
        </w:tc>
      </w:tr>
      <w:tr w:rsidR="0009327D" w:rsidRPr="00D163D5" w14:paraId="120D823A" w14:textId="77777777" w:rsidTr="0009327D">
        <w:tc>
          <w:tcPr>
            <w:tcW w:w="2966" w:type="dxa"/>
          </w:tcPr>
          <w:p w14:paraId="13F90890" w14:textId="77777777" w:rsidR="0009327D" w:rsidRPr="00EC3B7E" w:rsidRDefault="0009327D" w:rsidP="0009327D">
            <w:pPr>
              <w:rPr>
                <w:szCs w:val="24"/>
              </w:rPr>
            </w:pPr>
            <w:r>
              <w:rPr>
                <w:bCs/>
                <w:szCs w:val="24"/>
              </w:rPr>
              <w:t>Existing measures:</w:t>
            </w:r>
          </w:p>
        </w:tc>
        <w:tc>
          <w:tcPr>
            <w:tcW w:w="5075" w:type="dxa"/>
          </w:tcPr>
          <w:p w14:paraId="53CA46DE" w14:textId="2B499ACD" w:rsidR="0009327D" w:rsidRPr="00EC3B7E" w:rsidRDefault="0009327D" w:rsidP="0009327D">
            <w:pPr>
              <w:pStyle w:val="Default"/>
              <w:spacing w:after="180"/>
              <w:rPr>
                <w:lang w:val="en-US"/>
              </w:rPr>
            </w:pPr>
          </w:p>
        </w:tc>
      </w:tr>
      <w:tr w:rsidR="00805548" w:rsidRPr="00EC3B7E" w14:paraId="7BA53748" w14:textId="77777777" w:rsidTr="0009327D">
        <w:tc>
          <w:tcPr>
            <w:tcW w:w="2966" w:type="dxa"/>
          </w:tcPr>
          <w:p w14:paraId="32C60A1B" w14:textId="74B04422" w:rsidR="00805548" w:rsidRPr="00EC3B7E" w:rsidRDefault="00805548" w:rsidP="00805548">
            <w:pPr>
              <w:rPr>
                <w:szCs w:val="24"/>
              </w:rPr>
            </w:pPr>
            <w:r w:rsidRPr="00EC3B7E">
              <w:rPr>
                <w:bCs/>
                <w:szCs w:val="24"/>
              </w:rPr>
              <w:t>Description:</w:t>
            </w:r>
          </w:p>
        </w:tc>
        <w:tc>
          <w:tcPr>
            <w:tcW w:w="5075" w:type="dxa"/>
          </w:tcPr>
          <w:p w14:paraId="727E8AF1" w14:textId="47C8049F" w:rsidR="00805548" w:rsidRPr="00EC3B7E" w:rsidRDefault="006464D7" w:rsidP="00805548">
            <w:pPr>
              <w:pStyle w:val="Default"/>
              <w:spacing w:after="180"/>
            </w:pPr>
            <w:r w:rsidRPr="623D34A6">
              <w:rPr>
                <w:u w:val="single"/>
                <w:lang w:val="en-US"/>
              </w:rPr>
              <w:t>Investment</w:t>
            </w:r>
            <w:r>
              <w:rPr>
                <w:u w:val="single"/>
                <w:lang w:val="en-US"/>
              </w:rPr>
              <w:t>s</w:t>
            </w:r>
            <w:r w:rsidRPr="623D34A6">
              <w:rPr>
                <w:u w:val="single"/>
                <w:lang w:val="en-US"/>
              </w:rPr>
              <w:t xml:space="preserve"> and cross</w:t>
            </w:r>
            <w:r w:rsidR="00DB766B">
              <w:rPr>
                <w:u w:val="single"/>
                <w:lang w:val="en-US"/>
              </w:rPr>
              <w:t>-</w:t>
            </w:r>
            <w:r w:rsidRPr="623D34A6">
              <w:rPr>
                <w:u w:val="single"/>
                <w:lang w:val="en-US"/>
              </w:rPr>
              <w:t>border trade in services:</w:t>
            </w:r>
            <w:r w:rsidRPr="00EC3B7E">
              <w:rPr>
                <w:bCs/>
                <w:lang w:val="en-US"/>
              </w:rPr>
              <w:br/>
            </w:r>
            <w:r w:rsidR="00805548" w:rsidRPr="00EC3B7E">
              <w:rPr>
                <w:lang w:val="en-US"/>
              </w:rPr>
              <w:t>Norway requires prior approval of any activity that involve</w:t>
            </w:r>
            <w:r w:rsidR="0011046C">
              <w:rPr>
                <w:lang w:val="en-US"/>
              </w:rPr>
              <w:t>s</w:t>
            </w:r>
            <w:r w:rsidR="00805548" w:rsidRPr="00EC3B7E">
              <w:rPr>
                <w:lang w:val="en-US"/>
              </w:rPr>
              <w:t xml:space="preserve"> deliberate release of genetically modified organisms.</w:t>
            </w:r>
          </w:p>
        </w:tc>
      </w:tr>
    </w:tbl>
    <w:p w14:paraId="0763FBDE" w14:textId="77777777" w:rsidR="00585612" w:rsidRDefault="00585612" w:rsidP="00585612">
      <w:pPr>
        <w:pStyle w:val="NoSpacing"/>
        <w:rPr>
          <w:rFonts w:ascii="Times New Roman" w:hAnsi="Times New Roman" w:cs="Times New Roman"/>
          <w:sz w:val="24"/>
          <w:szCs w:val="24"/>
          <w:lang w:val="en-US"/>
        </w:rPr>
      </w:pPr>
    </w:p>
    <w:p w14:paraId="21C22D32" w14:textId="77777777" w:rsidR="00585612" w:rsidRDefault="00585612" w:rsidP="00585612">
      <w:pPr>
        <w:rPr>
          <w:color w:val="000000" w:themeColor="text1"/>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4"/>
        <w:gridCol w:w="5067"/>
      </w:tblGrid>
      <w:tr w:rsidR="00585612" w:rsidRPr="00EC3B7E" w14:paraId="780E5FA5" w14:textId="77777777" w:rsidTr="0009327D">
        <w:tc>
          <w:tcPr>
            <w:tcW w:w="2974" w:type="dxa"/>
          </w:tcPr>
          <w:p w14:paraId="314C9DD3" w14:textId="77777777" w:rsidR="00585612" w:rsidRPr="00EC3B7E" w:rsidRDefault="00585612" w:rsidP="00EC7B3E">
            <w:pPr>
              <w:rPr>
                <w:b/>
                <w:bCs/>
                <w:szCs w:val="24"/>
              </w:rPr>
            </w:pPr>
            <w:r>
              <w:rPr>
                <w:b/>
                <w:bCs/>
                <w:szCs w:val="24"/>
              </w:rPr>
              <w:lastRenderedPageBreak/>
              <w:t>9</w:t>
            </w:r>
            <w:r w:rsidRPr="00EC3B7E">
              <w:rPr>
                <w:b/>
                <w:bCs/>
                <w:szCs w:val="24"/>
              </w:rPr>
              <w:t>.</w:t>
            </w:r>
          </w:p>
        </w:tc>
        <w:tc>
          <w:tcPr>
            <w:tcW w:w="5067" w:type="dxa"/>
          </w:tcPr>
          <w:p w14:paraId="634F6624" w14:textId="77777777" w:rsidR="00585612" w:rsidRPr="00EC3B7E" w:rsidRDefault="00585612" w:rsidP="00EC7B3E">
            <w:pPr>
              <w:rPr>
                <w:b/>
                <w:bCs/>
                <w:szCs w:val="24"/>
              </w:rPr>
            </w:pPr>
          </w:p>
        </w:tc>
      </w:tr>
      <w:tr w:rsidR="00585612" w:rsidRPr="00EC3B7E" w14:paraId="7CC3A6E1" w14:textId="77777777" w:rsidTr="0009327D">
        <w:tc>
          <w:tcPr>
            <w:tcW w:w="2974" w:type="dxa"/>
          </w:tcPr>
          <w:p w14:paraId="5A7844B6" w14:textId="77777777" w:rsidR="00585612" w:rsidRPr="00EC3B7E" w:rsidRDefault="00585612" w:rsidP="00EC7B3E">
            <w:pPr>
              <w:rPr>
                <w:b/>
                <w:bCs/>
                <w:szCs w:val="24"/>
              </w:rPr>
            </w:pPr>
            <w:r w:rsidRPr="00EC3B7E">
              <w:rPr>
                <w:b/>
                <w:bCs/>
                <w:szCs w:val="24"/>
              </w:rPr>
              <w:t xml:space="preserve">Sector: </w:t>
            </w:r>
          </w:p>
        </w:tc>
        <w:tc>
          <w:tcPr>
            <w:tcW w:w="5067" w:type="dxa"/>
          </w:tcPr>
          <w:p w14:paraId="52F0D90D" w14:textId="3ED3822B" w:rsidR="00585612" w:rsidRPr="00EC3B7E" w:rsidRDefault="00585612" w:rsidP="00EC7B3E">
            <w:pPr>
              <w:pStyle w:val="Default"/>
              <w:spacing w:after="180"/>
              <w:rPr>
                <w:b/>
                <w:bCs/>
              </w:rPr>
            </w:pPr>
            <w:r w:rsidRPr="00EC3B7E">
              <w:rPr>
                <w:b/>
                <w:bCs/>
              </w:rPr>
              <w:t xml:space="preserve">Legal </w:t>
            </w:r>
            <w:r w:rsidR="00B87723">
              <w:rPr>
                <w:b/>
                <w:bCs/>
              </w:rPr>
              <w:t>S</w:t>
            </w:r>
            <w:r w:rsidRPr="00EC3B7E">
              <w:rPr>
                <w:b/>
                <w:bCs/>
              </w:rPr>
              <w:t>ervices</w:t>
            </w:r>
          </w:p>
        </w:tc>
      </w:tr>
      <w:tr w:rsidR="00585612" w:rsidRPr="00EC3B7E" w14:paraId="701501C1" w14:textId="77777777" w:rsidTr="0009327D">
        <w:tc>
          <w:tcPr>
            <w:tcW w:w="2974" w:type="dxa"/>
          </w:tcPr>
          <w:p w14:paraId="78E5F9CD" w14:textId="77777777" w:rsidR="00585612" w:rsidRPr="00EC3B7E" w:rsidRDefault="00585612" w:rsidP="00EC7B3E">
            <w:pPr>
              <w:rPr>
                <w:szCs w:val="24"/>
              </w:rPr>
            </w:pPr>
            <w:r w:rsidRPr="00EC3B7E">
              <w:rPr>
                <w:szCs w:val="24"/>
              </w:rPr>
              <w:t>Sub-Sector:</w:t>
            </w:r>
          </w:p>
        </w:tc>
        <w:tc>
          <w:tcPr>
            <w:tcW w:w="5067" w:type="dxa"/>
          </w:tcPr>
          <w:p w14:paraId="29AD1540" w14:textId="6BD6A50A" w:rsidR="00585612" w:rsidRPr="00EC3B7E" w:rsidRDefault="00805548" w:rsidP="00EC7B3E">
            <w:pPr>
              <w:pStyle w:val="Default"/>
              <w:spacing w:after="180"/>
              <w:rPr>
                <w:lang w:val="en-US"/>
              </w:rPr>
            </w:pPr>
            <w:r>
              <w:rPr>
                <w:lang w:val="en-US"/>
              </w:rPr>
              <w:t>Not applicable</w:t>
            </w:r>
          </w:p>
        </w:tc>
      </w:tr>
      <w:tr w:rsidR="00585612" w:rsidRPr="00EC3B7E" w14:paraId="2AB141EC" w14:textId="77777777" w:rsidTr="0009327D">
        <w:tc>
          <w:tcPr>
            <w:tcW w:w="2974" w:type="dxa"/>
          </w:tcPr>
          <w:p w14:paraId="70F12A38" w14:textId="77777777" w:rsidR="00585612" w:rsidRPr="00EC3B7E" w:rsidRDefault="00585612" w:rsidP="00EC7B3E">
            <w:pPr>
              <w:rPr>
                <w:szCs w:val="24"/>
              </w:rPr>
            </w:pPr>
            <w:r w:rsidRPr="00EC3B7E">
              <w:rPr>
                <w:szCs w:val="24"/>
              </w:rPr>
              <w:t>Industry Classification:</w:t>
            </w:r>
          </w:p>
        </w:tc>
        <w:tc>
          <w:tcPr>
            <w:tcW w:w="5067" w:type="dxa"/>
          </w:tcPr>
          <w:p w14:paraId="6EED8FC4" w14:textId="6C1F287F" w:rsidR="00585612" w:rsidRPr="00EC3B7E" w:rsidRDefault="00805548" w:rsidP="00EC7B3E">
            <w:pPr>
              <w:rPr>
                <w:szCs w:val="24"/>
              </w:rPr>
            </w:pPr>
            <w:r>
              <w:rPr>
                <w:szCs w:val="24"/>
              </w:rPr>
              <w:t>Not applicable</w:t>
            </w:r>
          </w:p>
        </w:tc>
      </w:tr>
      <w:tr w:rsidR="00585612" w:rsidRPr="00187AD3" w14:paraId="75C7DBBE" w14:textId="77777777" w:rsidTr="0009327D">
        <w:tc>
          <w:tcPr>
            <w:tcW w:w="2974" w:type="dxa"/>
          </w:tcPr>
          <w:p w14:paraId="6D3ACDFA" w14:textId="77777777" w:rsidR="00585612" w:rsidRPr="00EC3B7E" w:rsidRDefault="00585612" w:rsidP="00EC7B3E">
            <w:pPr>
              <w:rPr>
                <w:szCs w:val="24"/>
              </w:rPr>
            </w:pPr>
            <w:r w:rsidRPr="00EC3B7E">
              <w:rPr>
                <w:bCs/>
                <w:szCs w:val="24"/>
              </w:rPr>
              <w:t>Type of reservation:</w:t>
            </w:r>
          </w:p>
        </w:tc>
        <w:tc>
          <w:tcPr>
            <w:tcW w:w="5067" w:type="dxa"/>
          </w:tcPr>
          <w:p w14:paraId="69F65AAD" w14:textId="77777777" w:rsidR="000034EE" w:rsidRDefault="000034EE" w:rsidP="00192FEF">
            <w:pPr>
              <w:ind w:left="28"/>
              <w:rPr>
                <w:rFonts w:ascii="Calibri" w:hAnsi="Calibri" w:cs="Calibri"/>
                <w:sz w:val="22"/>
                <w:szCs w:val="22"/>
              </w:rPr>
            </w:pPr>
            <w:r>
              <w:t>Article 3.6 (Market Access)</w:t>
            </w:r>
          </w:p>
          <w:p w14:paraId="2B017CCF" w14:textId="2EE6FC59" w:rsidR="000034EE" w:rsidRPr="006B7490" w:rsidRDefault="000034EE" w:rsidP="00192FEF">
            <w:pPr>
              <w:ind w:left="28"/>
            </w:pPr>
            <w:r w:rsidRPr="006B7490">
              <w:t>Article 3.7 (National Treatment)</w:t>
            </w:r>
          </w:p>
          <w:p w14:paraId="731DE27E" w14:textId="02618A0D" w:rsidR="000034EE" w:rsidRPr="00F35ED3" w:rsidRDefault="000034EE" w:rsidP="00192FEF">
            <w:pPr>
              <w:ind w:left="28"/>
            </w:pPr>
            <w:r w:rsidRPr="00F35ED3">
              <w:t>Article 3.9 (Senior Management and Board</w:t>
            </w:r>
            <w:r w:rsidR="00805548">
              <w:t>s</w:t>
            </w:r>
            <w:r w:rsidRPr="00F35ED3">
              <w:t xml:space="preserve"> o</w:t>
            </w:r>
            <w:r>
              <w:t>f Directors)</w:t>
            </w:r>
          </w:p>
          <w:p w14:paraId="5C86FF0C" w14:textId="77777777" w:rsidR="000034EE" w:rsidRPr="00F35ED3" w:rsidRDefault="000034EE" w:rsidP="00192FEF">
            <w:pPr>
              <w:ind w:left="28"/>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41F35231" w14:textId="77777777" w:rsidR="000034EE" w:rsidRPr="006B7490" w:rsidRDefault="000034EE" w:rsidP="00192FEF">
            <w:pPr>
              <w:ind w:left="28"/>
            </w:pPr>
            <w:r w:rsidRPr="006B7490">
              <w:t>Article 3.15 (Local Presence)</w:t>
            </w:r>
          </w:p>
          <w:p w14:paraId="2EA4EBAE" w14:textId="6E6BAC6F" w:rsidR="000034EE" w:rsidRDefault="000034EE" w:rsidP="00192FEF">
            <w:pPr>
              <w:ind w:left="28"/>
            </w:pPr>
            <w:r w:rsidRPr="006B7490">
              <w:t>Article 3.16 (National Treatment)</w:t>
            </w:r>
          </w:p>
          <w:p w14:paraId="234A55BC" w14:textId="41C478FF" w:rsidR="00585612" w:rsidRPr="00EC3B7E" w:rsidRDefault="000034EE" w:rsidP="00192FEF">
            <w:pPr>
              <w:ind w:left="28"/>
              <w:rPr>
                <w:szCs w:val="24"/>
                <w:lang w:val="en-US"/>
              </w:rPr>
            </w:pPr>
            <w:r w:rsidRPr="00040ACA">
              <w:t xml:space="preserve">Article 3.76 (Obligations) </w:t>
            </w:r>
          </w:p>
        </w:tc>
      </w:tr>
      <w:tr w:rsidR="0009327D" w14:paraId="29BAEBB3" w14:textId="77777777" w:rsidTr="0009327D">
        <w:tc>
          <w:tcPr>
            <w:tcW w:w="2974" w:type="dxa"/>
          </w:tcPr>
          <w:p w14:paraId="1B83BC33" w14:textId="77777777" w:rsidR="0009327D" w:rsidRDefault="0009327D" w:rsidP="0009327D">
            <w:pPr>
              <w:rPr>
                <w:rFonts w:eastAsia="Calibri"/>
              </w:rPr>
            </w:pPr>
            <w:r w:rsidRPr="1F7E6A5B">
              <w:rPr>
                <w:rFonts w:eastAsia="Calibri"/>
              </w:rPr>
              <w:t xml:space="preserve">Existing </w:t>
            </w:r>
            <w:r w:rsidRPr="1F7E6A5B">
              <w:rPr>
                <w:rFonts w:eastAsia="Calibri"/>
                <w:szCs w:val="24"/>
              </w:rPr>
              <w:t>m</w:t>
            </w:r>
            <w:r w:rsidRPr="1F7E6A5B">
              <w:rPr>
                <w:rFonts w:eastAsia="Calibri"/>
              </w:rPr>
              <w:t>easures:</w:t>
            </w:r>
          </w:p>
        </w:tc>
        <w:tc>
          <w:tcPr>
            <w:tcW w:w="5067" w:type="dxa"/>
          </w:tcPr>
          <w:p w14:paraId="27D7B3BD" w14:textId="77777777" w:rsidR="0009327D" w:rsidRDefault="0009327D" w:rsidP="000A2CD5">
            <w:pPr>
              <w:pStyle w:val="Default"/>
              <w:spacing w:after="180"/>
              <w:rPr>
                <w:lang w:val="en-US"/>
              </w:rPr>
            </w:pPr>
            <w:r w:rsidRPr="39149A07">
              <w:rPr>
                <w:lang w:val="en-US"/>
              </w:rPr>
              <w:t>Regulation 20 December 1996 No. 1161 on Advocates</w:t>
            </w:r>
          </w:p>
          <w:p w14:paraId="191730E1" w14:textId="77777777" w:rsidR="0009327D" w:rsidRDefault="0009327D">
            <w:pPr>
              <w:rPr>
                <w:lang w:val="en-US"/>
              </w:rPr>
            </w:pPr>
            <w:r w:rsidRPr="2356C378">
              <w:rPr>
                <w:lang w:val="en-US"/>
              </w:rPr>
              <w:t>Act 13 August 1915 No. 5 on Courts of Justice</w:t>
            </w:r>
          </w:p>
        </w:tc>
      </w:tr>
      <w:tr w:rsidR="00585612" w:rsidRPr="00D163D5" w14:paraId="77C4237B" w14:textId="77777777" w:rsidTr="0009327D">
        <w:tc>
          <w:tcPr>
            <w:tcW w:w="2974" w:type="dxa"/>
          </w:tcPr>
          <w:p w14:paraId="0A43B050" w14:textId="77777777" w:rsidR="00585612" w:rsidRPr="00EC3B7E" w:rsidRDefault="00585612" w:rsidP="00EC7B3E">
            <w:pPr>
              <w:rPr>
                <w:szCs w:val="24"/>
              </w:rPr>
            </w:pPr>
            <w:r w:rsidRPr="00EC3B7E">
              <w:rPr>
                <w:bCs/>
                <w:szCs w:val="24"/>
              </w:rPr>
              <w:t>Description:</w:t>
            </w:r>
          </w:p>
        </w:tc>
        <w:tc>
          <w:tcPr>
            <w:tcW w:w="5067" w:type="dxa"/>
          </w:tcPr>
          <w:p w14:paraId="61CFB0F2" w14:textId="073BB70F" w:rsidR="00585612" w:rsidRPr="00EC3B7E" w:rsidRDefault="00585612" w:rsidP="00EC7B3E">
            <w:pPr>
              <w:pStyle w:val="Default"/>
              <w:spacing w:after="180"/>
              <w:rPr>
                <w:lang w:val="en-US"/>
              </w:rPr>
            </w:pPr>
            <w:r w:rsidRPr="00EC3B7E">
              <w:rPr>
                <w:bCs/>
                <w:u w:val="single"/>
                <w:lang w:val="en-US"/>
              </w:rPr>
              <w:t>Investment</w:t>
            </w:r>
            <w:r w:rsidR="006464D7">
              <w:rPr>
                <w:bCs/>
                <w:u w:val="single"/>
                <w:lang w:val="en-US"/>
              </w:rPr>
              <w:t>s</w:t>
            </w:r>
            <w:r w:rsidRPr="00EC3B7E">
              <w:rPr>
                <w:bCs/>
                <w:u w:val="single"/>
                <w:lang w:val="en-US"/>
              </w:rPr>
              <w:t xml:space="preserve"> and cross-border trade in services</w:t>
            </w:r>
            <w:r>
              <w:rPr>
                <w:bCs/>
                <w:u w:val="single"/>
                <w:lang w:val="en-US"/>
              </w:rPr>
              <w:t>:</w:t>
            </w:r>
            <w:r>
              <w:rPr>
                <w:rFonts w:eastAsia="Times New Roman"/>
                <w:lang w:val="en-US"/>
              </w:rPr>
              <w:br/>
            </w:r>
            <w:r w:rsidRPr="00EC3B7E">
              <w:rPr>
                <w:rFonts w:eastAsia="Times New Roman"/>
                <w:lang w:val="en-US"/>
              </w:rPr>
              <w:t>Norway reserves the right to adopt, maintain or modify any measure with respect to legal services relating to domestic law and legal representational services</w:t>
            </w:r>
            <w:r w:rsidRPr="00EC3B7E">
              <w:rPr>
                <w:rStyle w:val="FootnoteReference"/>
                <w:bCs/>
              </w:rPr>
              <w:footnoteReference w:id="4"/>
            </w:r>
            <w:r w:rsidRPr="00EC3B7E">
              <w:rPr>
                <w:rFonts w:eastAsia="Times New Roman"/>
                <w:lang w:val="en-US"/>
              </w:rPr>
              <w:t xml:space="preserve"> and </w:t>
            </w:r>
            <w:proofErr w:type="spellStart"/>
            <w:r w:rsidRPr="00EC3B7E">
              <w:rPr>
                <w:rFonts w:eastAsia="Times New Roman"/>
                <w:lang w:val="en-US"/>
              </w:rPr>
              <w:t>organi</w:t>
            </w:r>
            <w:r w:rsidR="0011046C">
              <w:rPr>
                <w:rFonts w:eastAsia="Times New Roman"/>
                <w:lang w:val="en-US"/>
              </w:rPr>
              <w:t>s</w:t>
            </w:r>
            <w:r w:rsidRPr="00EC3B7E">
              <w:rPr>
                <w:rFonts w:eastAsia="Times New Roman"/>
                <w:lang w:val="en-US"/>
              </w:rPr>
              <w:t>ation</w:t>
            </w:r>
            <w:proofErr w:type="spellEnd"/>
            <w:r w:rsidRPr="00EC3B7E">
              <w:rPr>
                <w:rFonts w:eastAsia="Times New Roman"/>
                <w:lang w:val="en-US"/>
              </w:rPr>
              <w:t xml:space="preserve"> and ownership of law firms, including affiliates or branch of law firms.</w:t>
            </w:r>
          </w:p>
        </w:tc>
      </w:tr>
    </w:tbl>
    <w:p w14:paraId="3A921148" w14:textId="77777777" w:rsidR="00585612" w:rsidRDefault="00585612" w:rsidP="00585612">
      <w:pPr>
        <w:rPr>
          <w:szCs w:val="24"/>
          <w:lang w:val="en-US"/>
        </w:rPr>
      </w:pPr>
    </w:p>
    <w:p w14:paraId="72EE4600" w14:textId="77777777" w:rsidR="0009327D" w:rsidRDefault="0009327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gridCol w:w="5054"/>
      </w:tblGrid>
      <w:tr w:rsidR="00585612" w:rsidRPr="00EC3B7E" w14:paraId="15FC37A0" w14:textId="77777777" w:rsidTr="0009327D">
        <w:tc>
          <w:tcPr>
            <w:tcW w:w="2987" w:type="dxa"/>
          </w:tcPr>
          <w:p w14:paraId="7646232B" w14:textId="02F10234" w:rsidR="00585612" w:rsidRPr="00EC3B7E" w:rsidRDefault="00585612" w:rsidP="00EC7B3E">
            <w:pPr>
              <w:rPr>
                <w:b/>
                <w:bCs/>
                <w:szCs w:val="24"/>
              </w:rPr>
            </w:pPr>
            <w:r>
              <w:rPr>
                <w:szCs w:val="24"/>
                <w:lang w:val="en-US"/>
              </w:rPr>
              <w:lastRenderedPageBreak/>
              <w:br w:type="page"/>
            </w:r>
            <w:r w:rsidRPr="00EC3B7E">
              <w:rPr>
                <w:b/>
                <w:bCs/>
                <w:szCs w:val="24"/>
              </w:rPr>
              <w:t>1</w:t>
            </w:r>
            <w:r>
              <w:rPr>
                <w:b/>
                <w:bCs/>
                <w:szCs w:val="24"/>
              </w:rPr>
              <w:t>0</w:t>
            </w:r>
            <w:r w:rsidRPr="00EC3B7E">
              <w:rPr>
                <w:b/>
                <w:bCs/>
                <w:szCs w:val="24"/>
              </w:rPr>
              <w:t xml:space="preserve">. </w:t>
            </w:r>
          </w:p>
        </w:tc>
        <w:tc>
          <w:tcPr>
            <w:tcW w:w="5054" w:type="dxa"/>
          </w:tcPr>
          <w:p w14:paraId="7BC02945" w14:textId="77777777" w:rsidR="00585612" w:rsidRPr="00EC3B7E" w:rsidRDefault="00585612" w:rsidP="00EC7B3E">
            <w:pPr>
              <w:autoSpaceDE w:val="0"/>
              <w:autoSpaceDN w:val="0"/>
              <w:adjustRightInd w:val="0"/>
              <w:spacing w:line="240" w:lineRule="auto"/>
              <w:rPr>
                <w:rFonts w:eastAsia="Times New Roman"/>
                <w:b/>
                <w:bCs/>
                <w:color w:val="000000"/>
                <w:szCs w:val="24"/>
                <w:lang w:eastAsia="nb-NO"/>
              </w:rPr>
            </w:pPr>
          </w:p>
        </w:tc>
      </w:tr>
      <w:tr w:rsidR="00585612" w:rsidRPr="00EC3B7E" w14:paraId="5DDA4E44" w14:textId="77777777" w:rsidTr="0009327D">
        <w:tc>
          <w:tcPr>
            <w:tcW w:w="2987" w:type="dxa"/>
          </w:tcPr>
          <w:p w14:paraId="07EEBCD6" w14:textId="77777777" w:rsidR="00585612" w:rsidRPr="00EC3B7E" w:rsidRDefault="00585612" w:rsidP="00EC7B3E">
            <w:pPr>
              <w:rPr>
                <w:b/>
                <w:bCs/>
                <w:szCs w:val="24"/>
              </w:rPr>
            </w:pPr>
            <w:r w:rsidRPr="00EC3B7E">
              <w:rPr>
                <w:b/>
                <w:bCs/>
                <w:szCs w:val="24"/>
              </w:rPr>
              <w:t>Sector:</w:t>
            </w:r>
          </w:p>
        </w:tc>
        <w:tc>
          <w:tcPr>
            <w:tcW w:w="5054" w:type="dxa"/>
          </w:tcPr>
          <w:p w14:paraId="6CCF0AB2" w14:textId="533585AF" w:rsidR="00585612" w:rsidRPr="00EC3B7E" w:rsidRDefault="00585612" w:rsidP="00EC7B3E">
            <w:pPr>
              <w:autoSpaceDE w:val="0"/>
              <w:autoSpaceDN w:val="0"/>
              <w:adjustRightInd w:val="0"/>
              <w:spacing w:line="240" w:lineRule="auto"/>
              <w:rPr>
                <w:rFonts w:eastAsia="Times New Roman"/>
                <w:b/>
                <w:color w:val="000000"/>
                <w:szCs w:val="24"/>
                <w:lang w:eastAsia="nb-NO"/>
              </w:rPr>
            </w:pPr>
            <w:r w:rsidRPr="00EC3B7E">
              <w:rPr>
                <w:rFonts w:eastAsia="Times New Roman"/>
                <w:b/>
                <w:color w:val="000000"/>
                <w:szCs w:val="24"/>
                <w:lang w:eastAsia="nb-NO"/>
              </w:rPr>
              <w:t xml:space="preserve">Auditing </w:t>
            </w:r>
            <w:r w:rsidR="00B87723">
              <w:rPr>
                <w:rFonts w:eastAsia="Times New Roman"/>
                <w:b/>
                <w:color w:val="000000"/>
                <w:szCs w:val="24"/>
                <w:lang w:eastAsia="nb-NO"/>
              </w:rPr>
              <w:t>S</w:t>
            </w:r>
            <w:r w:rsidRPr="00EC3B7E">
              <w:rPr>
                <w:rFonts w:eastAsia="Times New Roman"/>
                <w:b/>
                <w:color w:val="000000"/>
                <w:szCs w:val="24"/>
                <w:lang w:eastAsia="nb-NO"/>
              </w:rPr>
              <w:t xml:space="preserve">ervices </w:t>
            </w:r>
          </w:p>
        </w:tc>
      </w:tr>
      <w:tr w:rsidR="00585612" w:rsidRPr="00EC3B7E" w14:paraId="75EC1E34" w14:textId="77777777" w:rsidTr="0009327D">
        <w:tc>
          <w:tcPr>
            <w:tcW w:w="2987" w:type="dxa"/>
          </w:tcPr>
          <w:p w14:paraId="1AF96D6F" w14:textId="77777777" w:rsidR="00585612" w:rsidRPr="00EC3B7E" w:rsidRDefault="00585612" w:rsidP="00EC7B3E">
            <w:pPr>
              <w:rPr>
                <w:szCs w:val="24"/>
              </w:rPr>
            </w:pPr>
            <w:r w:rsidRPr="00EC3B7E">
              <w:rPr>
                <w:szCs w:val="24"/>
              </w:rPr>
              <w:t>Sub-Sector:</w:t>
            </w:r>
          </w:p>
        </w:tc>
        <w:tc>
          <w:tcPr>
            <w:tcW w:w="5054" w:type="dxa"/>
          </w:tcPr>
          <w:p w14:paraId="6DE7EFEC" w14:textId="1B37CC21" w:rsidR="00585612" w:rsidRPr="00EC3B7E" w:rsidRDefault="00347164" w:rsidP="00EC7B3E">
            <w:pPr>
              <w:autoSpaceDE w:val="0"/>
              <w:autoSpaceDN w:val="0"/>
              <w:adjustRightInd w:val="0"/>
              <w:spacing w:line="240" w:lineRule="auto"/>
              <w:rPr>
                <w:rFonts w:eastAsia="Times New Roman"/>
                <w:color w:val="000000"/>
                <w:szCs w:val="24"/>
                <w:lang w:eastAsia="nb-NO"/>
              </w:rPr>
            </w:pPr>
            <w:r>
              <w:rPr>
                <w:rFonts w:eastAsia="Times New Roman"/>
                <w:color w:val="000000"/>
                <w:szCs w:val="24"/>
                <w:lang w:eastAsia="nb-NO"/>
              </w:rPr>
              <w:t>Not applicable</w:t>
            </w:r>
          </w:p>
        </w:tc>
      </w:tr>
      <w:tr w:rsidR="00585612" w:rsidRPr="00EC3B7E" w14:paraId="7598A76E" w14:textId="77777777" w:rsidTr="0009327D">
        <w:tc>
          <w:tcPr>
            <w:tcW w:w="2987" w:type="dxa"/>
          </w:tcPr>
          <w:p w14:paraId="7E4F9943" w14:textId="77777777" w:rsidR="00585612" w:rsidRPr="00EC3B7E" w:rsidRDefault="00585612" w:rsidP="00EC7B3E">
            <w:pPr>
              <w:rPr>
                <w:szCs w:val="24"/>
              </w:rPr>
            </w:pPr>
            <w:r w:rsidRPr="00EC3B7E">
              <w:rPr>
                <w:szCs w:val="24"/>
              </w:rPr>
              <w:t>Industry Classification:</w:t>
            </w:r>
          </w:p>
        </w:tc>
        <w:tc>
          <w:tcPr>
            <w:tcW w:w="5054" w:type="dxa"/>
          </w:tcPr>
          <w:p w14:paraId="4EB7A097" w14:textId="2CE026FF" w:rsidR="00585612" w:rsidRPr="00EC3B7E" w:rsidRDefault="00347164" w:rsidP="00EC7B3E">
            <w:pPr>
              <w:rPr>
                <w:szCs w:val="24"/>
              </w:rPr>
            </w:pPr>
            <w:r>
              <w:rPr>
                <w:szCs w:val="24"/>
              </w:rPr>
              <w:t>Not applicable</w:t>
            </w:r>
          </w:p>
        </w:tc>
      </w:tr>
      <w:tr w:rsidR="00585612" w:rsidRPr="00EC3B7E" w14:paraId="093F17FC" w14:textId="77777777" w:rsidTr="0009327D">
        <w:tc>
          <w:tcPr>
            <w:tcW w:w="2987" w:type="dxa"/>
          </w:tcPr>
          <w:p w14:paraId="7C5C1A59" w14:textId="734578D7" w:rsidR="00585612" w:rsidRPr="00EC3B7E" w:rsidRDefault="00605B86" w:rsidP="00EC7B3E">
            <w:pPr>
              <w:rPr>
                <w:szCs w:val="24"/>
              </w:rPr>
            </w:pPr>
            <w:r>
              <w:rPr>
                <w:szCs w:val="24"/>
              </w:rPr>
              <w:t>Type of reservation</w:t>
            </w:r>
            <w:r w:rsidR="00585612" w:rsidRPr="00EC3B7E">
              <w:rPr>
                <w:szCs w:val="24"/>
              </w:rPr>
              <w:t>:</w:t>
            </w:r>
          </w:p>
          <w:p w14:paraId="746BBE0B" w14:textId="77777777" w:rsidR="00585612" w:rsidRPr="00EC3B7E" w:rsidRDefault="00585612" w:rsidP="00EC7B3E">
            <w:pPr>
              <w:rPr>
                <w:szCs w:val="24"/>
              </w:rPr>
            </w:pPr>
          </w:p>
        </w:tc>
        <w:tc>
          <w:tcPr>
            <w:tcW w:w="5054" w:type="dxa"/>
          </w:tcPr>
          <w:p w14:paraId="780B6AD3" w14:textId="77777777" w:rsidR="000034EE" w:rsidRPr="00F35ED3" w:rsidRDefault="000034EE" w:rsidP="00192FEF">
            <w:pPr>
              <w:ind w:left="28"/>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690E079A" w14:textId="77777777" w:rsidR="000034EE" w:rsidRPr="006B7490" w:rsidRDefault="000034EE" w:rsidP="00192FEF">
            <w:pPr>
              <w:ind w:left="28"/>
            </w:pPr>
            <w:r w:rsidRPr="006B7490">
              <w:t>Article 3.15 (Local Presence)</w:t>
            </w:r>
          </w:p>
          <w:p w14:paraId="266B9BA7" w14:textId="5917037E" w:rsidR="00585612" w:rsidRPr="00EC3B7E" w:rsidRDefault="000034EE" w:rsidP="00192FEF">
            <w:pPr>
              <w:ind w:left="28"/>
              <w:rPr>
                <w:szCs w:val="24"/>
              </w:rPr>
            </w:pPr>
            <w:r w:rsidRPr="006B7490">
              <w:t>Article 3.16 (National Treatment)</w:t>
            </w:r>
          </w:p>
        </w:tc>
      </w:tr>
      <w:tr w:rsidR="00185F2B" w:rsidRPr="00D163D5" w14:paraId="3984C3CF" w14:textId="77777777" w:rsidTr="003A4EEB">
        <w:tc>
          <w:tcPr>
            <w:tcW w:w="2987" w:type="dxa"/>
          </w:tcPr>
          <w:p w14:paraId="2A183F14" w14:textId="77777777" w:rsidR="00185F2B" w:rsidRPr="00EC3B7E" w:rsidRDefault="00185F2B" w:rsidP="003A4EEB">
            <w:pPr>
              <w:rPr>
                <w:szCs w:val="24"/>
              </w:rPr>
            </w:pPr>
            <w:r>
              <w:rPr>
                <w:szCs w:val="24"/>
              </w:rPr>
              <w:t>Existing m</w:t>
            </w:r>
            <w:r w:rsidRPr="00EC3B7E">
              <w:rPr>
                <w:szCs w:val="24"/>
              </w:rPr>
              <w:t>easures:</w:t>
            </w:r>
          </w:p>
        </w:tc>
        <w:tc>
          <w:tcPr>
            <w:tcW w:w="5054" w:type="dxa"/>
          </w:tcPr>
          <w:p w14:paraId="7F389A4F" w14:textId="77777777" w:rsidR="00185F2B" w:rsidRDefault="00185F2B" w:rsidP="003A4EEB">
            <w:pPr>
              <w:rPr>
                <w:bCs/>
                <w:u w:val="single"/>
                <w:lang w:val="en-US"/>
              </w:rPr>
            </w:pPr>
            <w:r w:rsidRPr="00EC3B7E">
              <w:rPr>
                <w:szCs w:val="24"/>
              </w:rPr>
              <w:t>Act 20 November 2020 No</w:t>
            </w:r>
            <w:r>
              <w:rPr>
                <w:szCs w:val="24"/>
              </w:rPr>
              <w:t>.</w:t>
            </w:r>
            <w:r w:rsidRPr="00EC3B7E">
              <w:rPr>
                <w:szCs w:val="24"/>
              </w:rPr>
              <w:t xml:space="preserve"> 128 on auditing and auditors (Auditors Act)</w:t>
            </w:r>
          </w:p>
        </w:tc>
      </w:tr>
      <w:tr w:rsidR="00585612" w:rsidRPr="00D163D5" w14:paraId="2426B79F" w14:textId="77777777" w:rsidTr="0009327D">
        <w:tc>
          <w:tcPr>
            <w:tcW w:w="2987" w:type="dxa"/>
          </w:tcPr>
          <w:p w14:paraId="58FF3C1D" w14:textId="356D88D9" w:rsidR="00585612" w:rsidRPr="00EC3B7E" w:rsidRDefault="00C954E3" w:rsidP="00EC7B3E">
            <w:pPr>
              <w:rPr>
                <w:szCs w:val="24"/>
              </w:rPr>
            </w:pPr>
            <w:r>
              <w:rPr>
                <w:szCs w:val="24"/>
              </w:rPr>
              <w:t>Description</w:t>
            </w:r>
            <w:r w:rsidR="00585612" w:rsidRPr="00EC3B7E">
              <w:rPr>
                <w:szCs w:val="24"/>
              </w:rPr>
              <w:t>:</w:t>
            </w:r>
          </w:p>
          <w:p w14:paraId="52B21779" w14:textId="77777777" w:rsidR="00585612" w:rsidRPr="00EC3B7E" w:rsidRDefault="00585612" w:rsidP="00EC7B3E">
            <w:pPr>
              <w:rPr>
                <w:szCs w:val="24"/>
              </w:rPr>
            </w:pPr>
          </w:p>
        </w:tc>
        <w:tc>
          <w:tcPr>
            <w:tcW w:w="5054" w:type="dxa"/>
          </w:tcPr>
          <w:p w14:paraId="153B6F3A" w14:textId="194F0071" w:rsidR="00585612" w:rsidRPr="00EC3B7E" w:rsidRDefault="00C8652F" w:rsidP="00EC7B3E">
            <w:pPr>
              <w:rPr>
                <w:rFonts w:eastAsia="Times New Roman"/>
                <w:color w:val="000000"/>
                <w:szCs w:val="24"/>
                <w:lang w:val="en-US" w:eastAsia="nb-NO"/>
              </w:rPr>
            </w:pPr>
            <w:r>
              <w:rPr>
                <w:szCs w:val="24"/>
                <w:u w:val="single"/>
              </w:rPr>
              <w:t>Cross-border trade in services</w:t>
            </w:r>
            <w:r w:rsidR="00585612" w:rsidRPr="000A58A5">
              <w:rPr>
                <w:szCs w:val="24"/>
                <w:u w:val="single"/>
              </w:rPr>
              <w:t>:</w:t>
            </w:r>
            <w:r w:rsidR="00585612">
              <w:rPr>
                <w:rFonts w:eastAsia="Times New Roman"/>
                <w:color w:val="000000"/>
                <w:szCs w:val="24"/>
                <w:lang w:val="en-US" w:eastAsia="nb-NO"/>
              </w:rPr>
              <w:br/>
            </w:r>
            <w:r w:rsidR="00585612" w:rsidRPr="00EC3B7E">
              <w:rPr>
                <w:rFonts w:eastAsia="Times New Roman"/>
                <w:color w:val="000000"/>
                <w:szCs w:val="24"/>
                <w:lang w:val="en-US" w:eastAsia="nb-NO"/>
              </w:rPr>
              <w:t>Norway reserves the right to adopt or maintain any measure with respect to the cross-border supply of auditing services.</w:t>
            </w:r>
          </w:p>
        </w:tc>
      </w:tr>
    </w:tbl>
    <w:p w14:paraId="69776FAF"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9"/>
        <w:gridCol w:w="5072"/>
      </w:tblGrid>
      <w:tr w:rsidR="00585612" w:rsidRPr="00EC3B7E" w14:paraId="3619C84D" w14:textId="77777777" w:rsidTr="0009327D">
        <w:tc>
          <w:tcPr>
            <w:tcW w:w="2969" w:type="dxa"/>
          </w:tcPr>
          <w:p w14:paraId="260481B0" w14:textId="77777777" w:rsidR="00585612" w:rsidRPr="00EC3B7E" w:rsidRDefault="00585612" w:rsidP="00EC7B3E">
            <w:pPr>
              <w:rPr>
                <w:b/>
                <w:bCs/>
                <w:szCs w:val="24"/>
              </w:rPr>
            </w:pPr>
            <w:r w:rsidRPr="00EC3B7E">
              <w:rPr>
                <w:szCs w:val="24"/>
                <w:lang w:val="en-US"/>
              </w:rPr>
              <w:lastRenderedPageBreak/>
              <w:br w:type="page"/>
            </w:r>
            <w:r w:rsidRPr="00EC3B7E">
              <w:rPr>
                <w:b/>
                <w:bCs/>
                <w:szCs w:val="24"/>
              </w:rPr>
              <w:t>1</w:t>
            </w:r>
            <w:r>
              <w:rPr>
                <w:b/>
                <w:bCs/>
                <w:szCs w:val="24"/>
              </w:rPr>
              <w:t>1</w:t>
            </w:r>
            <w:r w:rsidRPr="00EC3B7E">
              <w:rPr>
                <w:b/>
                <w:bCs/>
                <w:szCs w:val="24"/>
              </w:rPr>
              <w:t>.</w:t>
            </w:r>
          </w:p>
        </w:tc>
        <w:tc>
          <w:tcPr>
            <w:tcW w:w="5072" w:type="dxa"/>
          </w:tcPr>
          <w:p w14:paraId="15F0131C" w14:textId="77777777" w:rsidR="00585612" w:rsidRPr="00EC3B7E" w:rsidRDefault="00585612" w:rsidP="00EC7B3E">
            <w:pPr>
              <w:rPr>
                <w:b/>
                <w:bCs/>
                <w:szCs w:val="24"/>
              </w:rPr>
            </w:pPr>
          </w:p>
        </w:tc>
      </w:tr>
      <w:tr w:rsidR="00585612" w:rsidRPr="00EC3B7E" w14:paraId="4217BF15" w14:textId="77777777" w:rsidTr="0009327D">
        <w:tc>
          <w:tcPr>
            <w:tcW w:w="2969" w:type="dxa"/>
          </w:tcPr>
          <w:p w14:paraId="1626157B" w14:textId="77777777" w:rsidR="00585612" w:rsidRPr="00EC3B7E" w:rsidRDefault="00585612" w:rsidP="00EC7B3E">
            <w:pPr>
              <w:rPr>
                <w:b/>
                <w:bCs/>
                <w:szCs w:val="24"/>
              </w:rPr>
            </w:pPr>
            <w:r w:rsidRPr="00EC3B7E">
              <w:rPr>
                <w:b/>
                <w:bCs/>
                <w:szCs w:val="24"/>
              </w:rPr>
              <w:t xml:space="preserve">Sector: </w:t>
            </w:r>
          </w:p>
        </w:tc>
        <w:tc>
          <w:tcPr>
            <w:tcW w:w="5072" w:type="dxa"/>
          </w:tcPr>
          <w:p w14:paraId="4E12CB8D" w14:textId="77777777" w:rsidR="00585612" w:rsidRPr="00EC3B7E" w:rsidRDefault="00585612" w:rsidP="00EC7B3E">
            <w:pPr>
              <w:pStyle w:val="Default"/>
              <w:spacing w:after="180"/>
              <w:rPr>
                <w:b/>
                <w:bCs/>
              </w:rPr>
            </w:pPr>
            <w:r w:rsidRPr="00EC3B7E">
              <w:rPr>
                <w:b/>
                <w:bCs/>
              </w:rPr>
              <w:t xml:space="preserve">Fisheries and Aquaculture </w:t>
            </w:r>
          </w:p>
        </w:tc>
      </w:tr>
      <w:tr w:rsidR="00585612" w:rsidRPr="00EC3B7E" w14:paraId="22295B80" w14:textId="77777777" w:rsidTr="0009327D">
        <w:tc>
          <w:tcPr>
            <w:tcW w:w="2969" w:type="dxa"/>
          </w:tcPr>
          <w:p w14:paraId="240A60D2" w14:textId="77777777" w:rsidR="00585612" w:rsidRPr="00EC3B7E" w:rsidRDefault="00585612" w:rsidP="00EC7B3E">
            <w:pPr>
              <w:rPr>
                <w:szCs w:val="24"/>
              </w:rPr>
            </w:pPr>
            <w:r w:rsidRPr="00EC3B7E">
              <w:rPr>
                <w:szCs w:val="24"/>
              </w:rPr>
              <w:t>Sub-Sector:</w:t>
            </w:r>
          </w:p>
        </w:tc>
        <w:tc>
          <w:tcPr>
            <w:tcW w:w="5072" w:type="dxa"/>
          </w:tcPr>
          <w:p w14:paraId="3D312A1C" w14:textId="3CA23E63" w:rsidR="00585612" w:rsidRPr="00EC3B7E" w:rsidRDefault="00347164" w:rsidP="00EC7B3E">
            <w:pPr>
              <w:pStyle w:val="Default"/>
              <w:spacing w:after="180"/>
              <w:rPr>
                <w:lang w:val="en-US"/>
              </w:rPr>
            </w:pPr>
            <w:r>
              <w:rPr>
                <w:lang w:val="en-US"/>
              </w:rPr>
              <w:t>Not applicable</w:t>
            </w:r>
          </w:p>
        </w:tc>
      </w:tr>
      <w:tr w:rsidR="00585612" w:rsidRPr="00EC3B7E" w14:paraId="080F7E29" w14:textId="77777777" w:rsidTr="0009327D">
        <w:tc>
          <w:tcPr>
            <w:tcW w:w="2969" w:type="dxa"/>
          </w:tcPr>
          <w:p w14:paraId="27A8037C" w14:textId="77777777" w:rsidR="00585612" w:rsidRPr="00EC3B7E" w:rsidRDefault="00585612" w:rsidP="00EC7B3E">
            <w:pPr>
              <w:rPr>
                <w:szCs w:val="24"/>
              </w:rPr>
            </w:pPr>
            <w:r w:rsidRPr="00EC3B7E">
              <w:rPr>
                <w:szCs w:val="24"/>
              </w:rPr>
              <w:t>Industry Classification:</w:t>
            </w:r>
          </w:p>
        </w:tc>
        <w:tc>
          <w:tcPr>
            <w:tcW w:w="5072" w:type="dxa"/>
          </w:tcPr>
          <w:p w14:paraId="739A788C" w14:textId="69764C17" w:rsidR="00585612" w:rsidRPr="00EC3B7E" w:rsidRDefault="00347164" w:rsidP="00EC7B3E">
            <w:pPr>
              <w:rPr>
                <w:szCs w:val="24"/>
              </w:rPr>
            </w:pPr>
            <w:r>
              <w:rPr>
                <w:szCs w:val="24"/>
              </w:rPr>
              <w:t>Not applicable</w:t>
            </w:r>
          </w:p>
        </w:tc>
      </w:tr>
      <w:tr w:rsidR="00585612" w:rsidRPr="00D163D5" w14:paraId="273D4FE5" w14:textId="77777777" w:rsidTr="0009327D">
        <w:tc>
          <w:tcPr>
            <w:tcW w:w="2969" w:type="dxa"/>
          </w:tcPr>
          <w:p w14:paraId="5567A291" w14:textId="79B7FE4E" w:rsidR="00585612" w:rsidRPr="00EC3B7E" w:rsidRDefault="00585612" w:rsidP="00EC7B3E">
            <w:pPr>
              <w:rPr>
                <w:szCs w:val="24"/>
              </w:rPr>
            </w:pPr>
            <w:r w:rsidRPr="00EC3B7E">
              <w:rPr>
                <w:bCs/>
                <w:szCs w:val="24"/>
              </w:rPr>
              <w:t>Type of reservation:</w:t>
            </w:r>
          </w:p>
        </w:tc>
        <w:tc>
          <w:tcPr>
            <w:tcW w:w="5072" w:type="dxa"/>
          </w:tcPr>
          <w:p w14:paraId="40B9A7A7" w14:textId="77777777" w:rsidR="000034EE" w:rsidRDefault="000034EE" w:rsidP="00192FEF">
            <w:pPr>
              <w:ind w:left="28"/>
              <w:rPr>
                <w:rFonts w:ascii="Calibri" w:hAnsi="Calibri" w:cs="Calibri"/>
                <w:sz w:val="22"/>
                <w:szCs w:val="22"/>
              </w:rPr>
            </w:pPr>
            <w:r>
              <w:t>Article 3.6 (Market Access)</w:t>
            </w:r>
          </w:p>
          <w:p w14:paraId="2D619852" w14:textId="62EDE1D2" w:rsidR="000034EE" w:rsidRPr="006B7490" w:rsidRDefault="000034EE" w:rsidP="00192FEF">
            <w:pPr>
              <w:ind w:left="28"/>
            </w:pPr>
            <w:r w:rsidRPr="006B7490">
              <w:t>Article 3.7 (National Treatment)</w:t>
            </w:r>
          </w:p>
          <w:p w14:paraId="141D55C9" w14:textId="3951F3F8" w:rsidR="000034EE" w:rsidRDefault="000034EE" w:rsidP="00192FEF">
            <w:pPr>
              <w:ind w:left="28"/>
            </w:pPr>
            <w:r w:rsidRPr="006B7490">
              <w:t>Article 3.8 (</w:t>
            </w:r>
            <w:r w:rsidR="00834DAE">
              <w:t>Most-Favoured-Nation Treatment</w:t>
            </w:r>
            <w:r w:rsidRPr="006B7490">
              <w:t>)</w:t>
            </w:r>
          </w:p>
          <w:p w14:paraId="4470CB3F" w14:textId="7A520962" w:rsidR="000034EE" w:rsidRPr="00F35ED3" w:rsidRDefault="000034EE" w:rsidP="00192FEF">
            <w:pPr>
              <w:ind w:left="28"/>
            </w:pPr>
            <w:r w:rsidRPr="00F35ED3">
              <w:t>Article 3.9 (Senior Management and Board</w:t>
            </w:r>
            <w:r w:rsidR="00347164">
              <w:t>s</w:t>
            </w:r>
            <w:r w:rsidRPr="00F35ED3">
              <w:t xml:space="preserve"> o</w:t>
            </w:r>
            <w:r>
              <w:t>f Directors)</w:t>
            </w:r>
          </w:p>
          <w:p w14:paraId="363217D0" w14:textId="77777777" w:rsidR="000034EE" w:rsidRPr="00F35ED3" w:rsidRDefault="000034EE" w:rsidP="00192FEF">
            <w:pPr>
              <w:ind w:left="28"/>
            </w:pPr>
            <w:r w:rsidRPr="00F35ED3">
              <w:t>Article 3.10 (Performance Requirements)</w:t>
            </w:r>
          </w:p>
          <w:p w14:paraId="3AC85DEE" w14:textId="77777777" w:rsidR="000034EE" w:rsidRPr="00F35ED3" w:rsidRDefault="000034EE" w:rsidP="00192FEF">
            <w:pPr>
              <w:ind w:left="28"/>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33C8455C" w14:textId="77777777" w:rsidR="000034EE" w:rsidRPr="006B7490" w:rsidRDefault="000034EE" w:rsidP="00192FEF">
            <w:pPr>
              <w:ind w:left="28"/>
            </w:pPr>
            <w:r w:rsidRPr="006B7490">
              <w:t>Article 3.15 (Local Presence)</w:t>
            </w:r>
          </w:p>
          <w:p w14:paraId="2519A25B" w14:textId="5AFD2874" w:rsidR="000034EE" w:rsidRPr="006B7490" w:rsidRDefault="000034EE" w:rsidP="00192FEF">
            <w:pPr>
              <w:ind w:left="28"/>
            </w:pPr>
            <w:r w:rsidRPr="006B7490">
              <w:t>Article 3.16 (National Treatment)</w:t>
            </w:r>
          </w:p>
          <w:p w14:paraId="1B83B82D" w14:textId="33B290DB" w:rsidR="00585612" w:rsidRPr="00EC3B7E" w:rsidRDefault="00660033" w:rsidP="00192FEF">
            <w:pPr>
              <w:ind w:left="28"/>
              <w:rPr>
                <w:szCs w:val="24"/>
                <w:lang w:val="en-US"/>
              </w:rPr>
            </w:pPr>
            <w:r>
              <w:t>Article 3.17 (</w:t>
            </w:r>
            <w:r w:rsidR="00834DAE">
              <w:t>Most-Favoured-Nation Treatment</w:t>
            </w:r>
            <w:r w:rsidR="000034EE">
              <w:t>)</w:t>
            </w:r>
          </w:p>
        </w:tc>
      </w:tr>
      <w:tr w:rsidR="0009327D" w:rsidRPr="00D163D5" w14:paraId="58CA96F0" w14:textId="77777777" w:rsidTr="0009327D">
        <w:tc>
          <w:tcPr>
            <w:tcW w:w="2969" w:type="dxa"/>
          </w:tcPr>
          <w:p w14:paraId="77EF71E5" w14:textId="77777777" w:rsidR="0009327D" w:rsidRPr="00EC3B7E" w:rsidRDefault="0009327D" w:rsidP="0009327D">
            <w:pPr>
              <w:rPr>
                <w:szCs w:val="24"/>
              </w:rPr>
            </w:pPr>
            <w:r w:rsidRPr="00EC3B7E">
              <w:rPr>
                <w:szCs w:val="24"/>
              </w:rPr>
              <w:t>Existing measures:</w:t>
            </w:r>
          </w:p>
          <w:p w14:paraId="37F14585" w14:textId="77777777" w:rsidR="0009327D" w:rsidRPr="00EC3B7E" w:rsidRDefault="0009327D" w:rsidP="0009327D">
            <w:pPr>
              <w:rPr>
                <w:bCs/>
                <w:szCs w:val="24"/>
              </w:rPr>
            </w:pPr>
          </w:p>
        </w:tc>
        <w:tc>
          <w:tcPr>
            <w:tcW w:w="5072" w:type="dxa"/>
          </w:tcPr>
          <w:p w14:paraId="3E04C560" w14:textId="77777777" w:rsidR="0009327D" w:rsidRPr="00EC3B7E" w:rsidRDefault="0009327D" w:rsidP="0009327D">
            <w:pPr>
              <w:pStyle w:val="Default"/>
              <w:spacing w:after="180"/>
              <w:rPr>
                <w:lang w:val="en-US"/>
              </w:rPr>
            </w:pPr>
            <w:r w:rsidRPr="00EC3B7E">
              <w:rPr>
                <w:lang w:val="en-US"/>
              </w:rPr>
              <w:t>Act 6 June 2008 No</w:t>
            </w:r>
            <w:r>
              <w:rPr>
                <w:lang w:val="en-US"/>
              </w:rPr>
              <w:t>.</w:t>
            </w:r>
            <w:r w:rsidRPr="00EC3B7E">
              <w:rPr>
                <w:lang w:val="en-US"/>
              </w:rPr>
              <w:t xml:space="preserve"> 37 concerning Marine Resources</w:t>
            </w:r>
          </w:p>
          <w:p w14:paraId="5814C758" w14:textId="77777777" w:rsidR="0009327D" w:rsidRPr="00EC3B7E" w:rsidRDefault="0009327D" w:rsidP="0009327D">
            <w:pPr>
              <w:pStyle w:val="Default"/>
              <w:spacing w:after="180"/>
              <w:rPr>
                <w:lang w:val="en-US"/>
              </w:rPr>
            </w:pPr>
            <w:r w:rsidRPr="00EC3B7E">
              <w:rPr>
                <w:lang w:val="en-US"/>
              </w:rPr>
              <w:t>Reg 26 March 1999 No</w:t>
            </w:r>
            <w:r>
              <w:rPr>
                <w:lang w:val="en-US"/>
              </w:rPr>
              <w:t>.</w:t>
            </w:r>
            <w:r w:rsidRPr="00EC3B7E">
              <w:rPr>
                <w:lang w:val="en-US"/>
              </w:rPr>
              <w:t xml:space="preserve"> 15 on Participation in Fishing</w:t>
            </w:r>
          </w:p>
          <w:p w14:paraId="30306225" w14:textId="77777777" w:rsidR="0009327D" w:rsidRPr="00EC3B7E" w:rsidRDefault="0009327D" w:rsidP="0009327D">
            <w:pPr>
              <w:pStyle w:val="Default"/>
              <w:spacing w:after="180"/>
              <w:rPr>
                <w:lang w:val="en-US"/>
              </w:rPr>
            </w:pPr>
            <w:r w:rsidRPr="00EC3B7E">
              <w:rPr>
                <w:lang w:val="en-US"/>
              </w:rPr>
              <w:t>Act 17 December 1976 No</w:t>
            </w:r>
            <w:r>
              <w:rPr>
                <w:lang w:val="en-US"/>
              </w:rPr>
              <w:t>.</w:t>
            </w:r>
            <w:r w:rsidRPr="00EC3B7E">
              <w:rPr>
                <w:lang w:val="en-US"/>
              </w:rPr>
              <w:t xml:space="preserve"> 91 on the Economic Zone</w:t>
            </w:r>
          </w:p>
          <w:p w14:paraId="4B3203DA" w14:textId="77777777" w:rsidR="0009327D" w:rsidRDefault="0009327D" w:rsidP="0009327D">
            <w:pPr>
              <w:pStyle w:val="Default"/>
              <w:spacing w:after="180"/>
              <w:rPr>
                <w:bCs/>
                <w:u w:val="single"/>
                <w:lang w:val="en-US"/>
              </w:rPr>
            </w:pPr>
            <w:r w:rsidRPr="00EC3B7E">
              <w:rPr>
                <w:lang w:val="en-US"/>
              </w:rPr>
              <w:t>Act 17 June 1966 No</w:t>
            </w:r>
            <w:r>
              <w:rPr>
                <w:lang w:val="en-US"/>
              </w:rPr>
              <w:t>.</w:t>
            </w:r>
            <w:r w:rsidRPr="00EC3B7E">
              <w:rPr>
                <w:lang w:val="en-US"/>
              </w:rPr>
              <w:t xml:space="preserve"> 19 concerning Fishing Limits</w:t>
            </w:r>
          </w:p>
        </w:tc>
      </w:tr>
      <w:tr w:rsidR="00585612" w:rsidRPr="00D163D5" w14:paraId="29863747" w14:textId="77777777" w:rsidTr="0009327D">
        <w:tc>
          <w:tcPr>
            <w:tcW w:w="2969" w:type="dxa"/>
          </w:tcPr>
          <w:p w14:paraId="560D4CEE" w14:textId="77777777" w:rsidR="00585612" w:rsidRPr="00EC3B7E" w:rsidRDefault="00585612" w:rsidP="00EC7B3E">
            <w:pPr>
              <w:rPr>
                <w:szCs w:val="24"/>
              </w:rPr>
            </w:pPr>
            <w:r w:rsidRPr="00EC3B7E">
              <w:rPr>
                <w:bCs/>
                <w:szCs w:val="24"/>
              </w:rPr>
              <w:t>Description:</w:t>
            </w:r>
          </w:p>
        </w:tc>
        <w:tc>
          <w:tcPr>
            <w:tcW w:w="5072" w:type="dxa"/>
          </w:tcPr>
          <w:p w14:paraId="574D1E6D" w14:textId="1E4AAEFB" w:rsidR="00585612" w:rsidRPr="00EC3B7E" w:rsidRDefault="00585612" w:rsidP="00EC7B3E">
            <w:pPr>
              <w:pStyle w:val="Default"/>
              <w:spacing w:after="180"/>
              <w:rPr>
                <w:color w:val="auto"/>
                <w:lang w:val="en-US"/>
              </w:rPr>
            </w:pPr>
            <w:r w:rsidRPr="00EC3B7E">
              <w:rPr>
                <w:bCs/>
                <w:u w:val="single"/>
                <w:lang w:val="en-US"/>
              </w:rPr>
              <w:t>Investment</w:t>
            </w:r>
            <w:r w:rsidR="004647C0">
              <w:rPr>
                <w:bCs/>
                <w:u w:val="single"/>
                <w:lang w:val="en-US"/>
              </w:rPr>
              <w:t>s</w:t>
            </w:r>
            <w:r w:rsidRPr="00EC3B7E">
              <w:rPr>
                <w:bCs/>
                <w:u w:val="single"/>
                <w:lang w:val="en-US"/>
              </w:rPr>
              <w:t xml:space="preserve"> and cross-border trade in services</w:t>
            </w:r>
            <w:r>
              <w:rPr>
                <w:color w:val="auto"/>
                <w:lang w:val="en-US"/>
              </w:rPr>
              <w:t>:</w:t>
            </w:r>
            <w:r>
              <w:rPr>
                <w:color w:val="auto"/>
                <w:lang w:val="en-US"/>
              </w:rPr>
              <w:br/>
            </w:r>
            <w:r w:rsidRPr="00EC3B7E">
              <w:rPr>
                <w:color w:val="auto"/>
                <w:lang w:val="en-US"/>
              </w:rPr>
              <w:t>Norway reserves the right to adopt, maintain or modify any measure relating to a</w:t>
            </w:r>
            <w:r>
              <w:rPr>
                <w:color w:val="auto"/>
                <w:lang w:val="en-US"/>
              </w:rPr>
              <w:t>c</w:t>
            </w:r>
            <w:r w:rsidRPr="00EC3B7E">
              <w:rPr>
                <w:color w:val="auto"/>
                <w:lang w:val="en-US"/>
              </w:rPr>
              <w:t xml:space="preserve">quisition and ownership of fishing vessels or shares in a </w:t>
            </w:r>
            <w:r w:rsidR="00E65BC3">
              <w:rPr>
                <w:color w:val="auto"/>
                <w:lang w:val="en-US"/>
              </w:rPr>
              <w:t>c</w:t>
            </w:r>
            <w:r w:rsidRPr="00EC3B7E">
              <w:rPr>
                <w:color w:val="auto"/>
                <w:lang w:val="en-US"/>
              </w:rPr>
              <w:t>ompany which owns such vessels.</w:t>
            </w:r>
          </w:p>
          <w:p w14:paraId="44952A57" w14:textId="3B4A1BE9" w:rsidR="00585612" w:rsidRPr="00EC3B7E" w:rsidRDefault="00585612" w:rsidP="00EC7B3E">
            <w:pPr>
              <w:pStyle w:val="Default"/>
              <w:spacing w:after="180"/>
              <w:rPr>
                <w:lang w:val="en-US"/>
              </w:rPr>
            </w:pPr>
            <w:r w:rsidRPr="00EC3B7E">
              <w:rPr>
                <w:color w:val="auto"/>
                <w:lang w:val="en-US"/>
              </w:rPr>
              <w:t xml:space="preserve">Norway reserves the right to adopt, maintain or modify any measure relating to catch, processing, preparation, </w:t>
            </w:r>
            <w:r w:rsidRPr="00EC3B7E">
              <w:rPr>
                <w:lang w:val="en-US"/>
              </w:rPr>
              <w:t>packing, transshipment</w:t>
            </w:r>
            <w:r w:rsidRPr="00EC3B7E">
              <w:rPr>
                <w:color w:val="auto"/>
                <w:lang w:val="en-US"/>
              </w:rPr>
              <w:t xml:space="preserve"> and </w:t>
            </w:r>
            <w:proofErr w:type="gramStart"/>
            <w:r w:rsidRPr="00EC3B7E">
              <w:rPr>
                <w:color w:val="auto"/>
                <w:lang w:val="en-US"/>
              </w:rPr>
              <w:t>first hand</w:t>
            </w:r>
            <w:proofErr w:type="gramEnd"/>
            <w:r w:rsidRPr="00EC3B7E">
              <w:rPr>
                <w:color w:val="auto"/>
                <w:lang w:val="en-US"/>
              </w:rPr>
              <w:t xml:space="preserve"> sales of fish and marine products.</w:t>
            </w:r>
          </w:p>
        </w:tc>
      </w:tr>
    </w:tbl>
    <w:p w14:paraId="29518F5C"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3"/>
        <w:gridCol w:w="5008"/>
      </w:tblGrid>
      <w:tr w:rsidR="00585612" w:rsidRPr="00EC3B7E" w14:paraId="069A8B48" w14:textId="77777777" w:rsidTr="00572B71">
        <w:tc>
          <w:tcPr>
            <w:tcW w:w="3033" w:type="dxa"/>
          </w:tcPr>
          <w:p w14:paraId="38F59716" w14:textId="77777777" w:rsidR="00585612" w:rsidRPr="00EC3B7E" w:rsidRDefault="00585612" w:rsidP="00EC7B3E">
            <w:pPr>
              <w:rPr>
                <w:b/>
                <w:bCs/>
                <w:szCs w:val="24"/>
              </w:rPr>
            </w:pPr>
            <w:r w:rsidRPr="00EC3B7E">
              <w:rPr>
                <w:szCs w:val="24"/>
                <w:lang w:val="en-US"/>
              </w:rPr>
              <w:lastRenderedPageBreak/>
              <w:br w:type="page"/>
            </w:r>
            <w:r w:rsidRPr="00EC3B7E">
              <w:rPr>
                <w:b/>
                <w:bCs/>
                <w:szCs w:val="24"/>
              </w:rPr>
              <w:t>1</w:t>
            </w:r>
            <w:r>
              <w:rPr>
                <w:b/>
                <w:bCs/>
                <w:szCs w:val="24"/>
              </w:rPr>
              <w:t>2</w:t>
            </w:r>
            <w:r w:rsidRPr="00EC3B7E">
              <w:rPr>
                <w:b/>
                <w:bCs/>
                <w:szCs w:val="24"/>
              </w:rPr>
              <w:t>.</w:t>
            </w:r>
          </w:p>
        </w:tc>
        <w:tc>
          <w:tcPr>
            <w:tcW w:w="5008" w:type="dxa"/>
          </w:tcPr>
          <w:p w14:paraId="40B1F897" w14:textId="77777777" w:rsidR="00585612" w:rsidRPr="00EC3B7E" w:rsidRDefault="00585612" w:rsidP="00EC7B3E">
            <w:pPr>
              <w:rPr>
                <w:b/>
                <w:bCs/>
                <w:szCs w:val="24"/>
              </w:rPr>
            </w:pPr>
          </w:p>
        </w:tc>
      </w:tr>
      <w:tr w:rsidR="00585612" w:rsidRPr="00D163D5" w14:paraId="34002527" w14:textId="77777777" w:rsidTr="00572B71">
        <w:tc>
          <w:tcPr>
            <w:tcW w:w="3033" w:type="dxa"/>
          </w:tcPr>
          <w:p w14:paraId="71DDF523" w14:textId="77777777" w:rsidR="00585612" w:rsidRPr="00EC3B7E" w:rsidRDefault="00585612" w:rsidP="00EC7B3E">
            <w:pPr>
              <w:rPr>
                <w:b/>
                <w:bCs/>
                <w:szCs w:val="24"/>
              </w:rPr>
            </w:pPr>
            <w:r w:rsidRPr="00EC3B7E">
              <w:rPr>
                <w:b/>
                <w:bCs/>
                <w:szCs w:val="24"/>
              </w:rPr>
              <w:t xml:space="preserve">Sector: </w:t>
            </w:r>
          </w:p>
        </w:tc>
        <w:tc>
          <w:tcPr>
            <w:tcW w:w="5008" w:type="dxa"/>
          </w:tcPr>
          <w:p w14:paraId="6B123174" w14:textId="646BF507" w:rsidR="00585612" w:rsidRPr="00EC3B7E" w:rsidRDefault="00585612" w:rsidP="00EC7B3E">
            <w:pPr>
              <w:pStyle w:val="Default"/>
              <w:spacing w:after="180"/>
              <w:rPr>
                <w:b/>
                <w:bCs/>
                <w:lang w:val="en-US"/>
              </w:rPr>
            </w:pPr>
            <w:r w:rsidRPr="00EC3B7E">
              <w:rPr>
                <w:b/>
                <w:lang w:val="en-US"/>
              </w:rPr>
              <w:t>Placement and supply of personnel, excl</w:t>
            </w:r>
            <w:r w:rsidR="00B87723">
              <w:rPr>
                <w:b/>
                <w:lang w:val="en-US"/>
              </w:rPr>
              <w:t>uding</w:t>
            </w:r>
            <w:r w:rsidRPr="00EC3B7E">
              <w:rPr>
                <w:b/>
                <w:lang w:val="en-US"/>
              </w:rPr>
              <w:t xml:space="preserve"> executive search services</w:t>
            </w:r>
          </w:p>
        </w:tc>
      </w:tr>
      <w:tr w:rsidR="00585612" w:rsidRPr="00EC3B7E" w14:paraId="526EB6A2" w14:textId="77777777" w:rsidTr="00572B71">
        <w:tc>
          <w:tcPr>
            <w:tcW w:w="3033" w:type="dxa"/>
          </w:tcPr>
          <w:p w14:paraId="049E264F" w14:textId="77777777" w:rsidR="00585612" w:rsidRPr="00EC3B7E" w:rsidRDefault="00585612" w:rsidP="00EC7B3E">
            <w:pPr>
              <w:rPr>
                <w:szCs w:val="24"/>
              </w:rPr>
            </w:pPr>
            <w:r w:rsidRPr="00EC3B7E">
              <w:rPr>
                <w:szCs w:val="24"/>
              </w:rPr>
              <w:t>Sub-Sector:</w:t>
            </w:r>
          </w:p>
        </w:tc>
        <w:tc>
          <w:tcPr>
            <w:tcW w:w="5008" w:type="dxa"/>
          </w:tcPr>
          <w:p w14:paraId="42304FB5" w14:textId="4BB415A6" w:rsidR="00585612" w:rsidRPr="00EC3B7E" w:rsidRDefault="006B6490" w:rsidP="00EC7B3E">
            <w:pPr>
              <w:pStyle w:val="Default"/>
              <w:spacing w:after="180"/>
              <w:rPr>
                <w:lang w:val="en-US"/>
              </w:rPr>
            </w:pPr>
            <w:r>
              <w:rPr>
                <w:lang w:val="en-US"/>
              </w:rPr>
              <w:t>Not applicable</w:t>
            </w:r>
          </w:p>
        </w:tc>
      </w:tr>
      <w:tr w:rsidR="00585612" w:rsidRPr="00EC3B7E" w14:paraId="046755D2" w14:textId="77777777" w:rsidTr="00572B71">
        <w:tc>
          <w:tcPr>
            <w:tcW w:w="3033" w:type="dxa"/>
          </w:tcPr>
          <w:p w14:paraId="7C61438F" w14:textId="77777777" w:rsidR="00585612" w:rsidRPr="00EC3B7E" w:rsidRDefault="00585612" w:rsidP="00EC7B3E">
            <w:pPr>
              <w:rPr>
                <w:szCs w:val="24"/>
              </w:rPr>
            </w:pPr>
            <w:r w:rsidRPr="00EC3B7E">
              <w:rPr>
                <w:szCs w:val="24"/>
              </w:rPr>
              <w:t>Industry Classification:</w:t>
            </w:r>
          </w:p>
        </w:tc>
        <w:tc>
          <w:tcPr>
            <w:tcW w:w="5008" w:type="dxa"/>
          </w:tcPr>
          <w:p w14:paraId="3A69B591" w14:textId="3E8B17F2" w:rsidR="00585612" w:rsidRPr="00EC3B7E" w:rsidRDefault="006B6490" w:rsidP="00EC7B3E">
            <w:pPr>
              <w:rPr>
                <w:szCs w:val="24"/>
              </w:rPr>
            </w:pPr>
            <w:r>
              <w:rPr>
                <w:szCs w:val="24"/>
              </w:rPr>
              <w:t>Not applicable</w:t>
            </w:r>
          </w:p>
        </w:tc>
      </w:tr>
      <w:tr w:rsidR="00585612" w:rsidRPr="00EC3B7E" w14:paraId="19241BD6" w14:textId="77777777" w:rsidTr="00572B71">
        <w:tc>
          <w:tcPr>
            <w:tcW w:w="3033" w:type="dxa"/>
          </w:tcPr>
          <w:p w14:paraId="0B53FA1C" w14:textId="77777777" w:rsidR="00585612" w:rsidRPr="00EC3B7E" w:rsidRDefault="00585612" w:rsidP="00EC7B3E">
            <w:pPr>
              <w:rPr>
                <w:szCs w:val="24"/>
              </w:rPr>
            </w:pPr>
            <w:r w:rsidRPr="00EC3B7E">
              <w:rPr>
                <w:bCs/>
                <w:szCs w:val="24"/>
              </w:rPr>
              <w:t>Type of reservation:</w:t>
            </w:r>
          </w:p>
        </w:tc>
        <w:tc>
          <w:tcPr>
            <w:tcW w:w="5008" w:type="dxa"/>
          </w:tcPr>
          <w:p w14:paraId="2EC86B8E" w14:textId="77777777" w:rsidR="000034EE" w:rsidRDefault="000034EE" w:rsidP="00192FEF">
            <w:pPr>
              <w:ind w:left="28"/>
              <w:rPr>
                <w:rFonts w:ascii="Calibri" w:hAnsi="Calibri" w:cs="Calibri"/>
                <w:sz w:val="22"/>
                <w:szCs w:val="22"/>
              </w:rPr>
            </w:pPr>
            <w:r>
              <w:t>Article 3.6 (Market Access)</w:t>
            </w:r>
          </w:p>
          <w:p w14:paraId="59D302D2" w14:textId="3D05CAF3" w:rsidR="000034EE" w:rsidRPr="006B7490" w:rsidRDefault="000034EE" w:rsidP="00192FEF">
            <w:pPr>
              <w:ind w:left="28"/>
            </w:pPr>
            <w:r w:rsidRPr="006B7490">
              <w:t>Article 3.7 (National Treatment)</w:t>
            </w:r>
          </w:p>
          <w:p w14:paraId="0F202322" w14:textId="77777777" w:rsidR="000034EE" w:rsidRPr="00F35ED3" w:rsidRDefault="000034EE" w:rsidP="00192FEF">
            <w:pPr>
              <w:ind w:left="28"/>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5EF097F5" w14:textId="77777777" w:rsidR="000034EE" w:rsidRPr="006B7490" w:rsidRDefault="000034EE" w:rsidP="00192FEF">
            <w:pPr>
              <w:ind w:left="28"/>
            </w:pPr>
            <w:r w:rsidRPr="006B7490">
              <w:t>Article 3.15 (Local Presence)</w:t>
            </w:r>
          </w:p>
          <w:p w14:paraId="391C98F1" w14:textId="224799D5" w:rsidR="00585612" w:rsidRPr="00EC3B7E" w:rsidRDefault="000034EE" w:rsidP="00192FEF">
            <w:pPr>
              <w:ind w:left="28"/>
              <w:rPr>
                <w:szCs w:val="24"/>
                <w:lang w:val="en-US"/>
              </w:rPr>
            </w:pPr>
            <w:r w:rsidRPr="006B7490">
              <w:t>Article 3.16 (National Treatment)</w:t>
            </w:r>
          </w:p>
        </w:tc>
      </w:tr>
      <w:tr w:rsidR="0009327D" w:rsidRPr="00D163D5" w14:paraId="6BDB4E5C" w14:textId="77777777" w:rsidTr="0009327D">
        <w:tc>
          <w:tcPr>
            <w:tcW w:w="3033" w:type="dxa"/>
          </w:tcPr>
          <w:p w14:paraId="240A8A9E" w14:textId="77777777" w:rsidR="0009327D" w:rsidRPr="00EC3B7E" w:rsidRDefault="0009327D" w:rsidP="0009327D">
            <w:pPr>
              <w:rPr>
                <w:szCs w:val="24"/>
              </w:rPr>
            </w:pPr>
            <w:r>
              <w:rPr>
                <w:bCs/>
                <w:szCs w:val="24"/>
              </w:rPr>
              <w:t>Existing measures:</w:t>
            </w:r>
          </w:p>
        </w:tc>
        <w:tc>
          <w:tcPr>
            <w:tcW w:w="5008" w:type="dxa"/>
          </w:tcPr>
          <w:p w14:paraId="43749DEC" w14:textId="77777777" w:rsidR="0009327D" w:rsidRPr="00EC3B7E" w:rsidRDefault="0009327D" w:rsidP="0009327D">
            <w:pPr>
              <w:pStyle w:val="Default"/>
              <w:spacing w:after="180"/>
              <w:rPr>
                <w:lang w:val="en-US"/>
              </w:rPr>
            </w:pPr>
          </w:p>
        </w:tc>
      </w:tr>
      <w:tr w:rsidR="00C50BCE" w:rsidRPr="00EC3B7E" w14:paraId="59AEC083" w14:textId="77777777" w:rsidTr="00572B71">
        <w:tc>
          <w:tcPr>
            <w:tcW w:w="3033" w:type="dxa"/>
          </w:tcPr>
          <w:p w14:paraId="7274A807" w14:textId="54970826" w:rsidR="00C50BCE" w:rsidRPr="00EC3B7E" w:rsidRDefault="00C50BCE" w:rsidP="00C50BCE">
            <w:pPr>
              <w:rPr>
                <w:szCs w:val="24"/>
              </w:rPr>
            </w:pPr>
            <w:r w:rsidRPr="00EC3B7E">
              <w:rPr>
                <w:bCs/>
                <w:szCs w:val="24"/>
              </w:rPr>
              <w:t>Description:</w:t>
            </w:r>
          </w:p>
        </w:tc>
        <w:tc>
          <w:tcPr>
            <w:tcW w:w="5008" w:type="dxa"/>
          </w:tcPr>
          <w:p w14:paraId="002B5F21" w14:textId="2AC9D91D" w:rsidR="00C50BCE" w:rsidRPr="00EC3B7E" w:rsidRDefault="004647C0" w:rsidP="00C50BCE">
            <w:pPr>
              <w:pStyle w:val="Default"/>
              <w:spacing w:after="180"/>
              <w:rPr>
                <w:lang w:val="en-US"/>
              </w:rPr>
            </w:pPr>
            <w:r w:rsidRPr="623D34A6">
              <w:rPr>
                <w:u w:val="single"/>
                <w:lang w:val="en-US"/>
              </w:rPr>
              <w:t>Investment</w:t>
            </w:r>
            <w:r>
              <w:rPr>
                <w:u w:val="single"/>
                <w:lang w:val="en-US"/>
              </w:rPr>
              <w:t>s</w:t>
            </w:r>
            <w:r w:rsidRPr="623D34A6">
              <w:rPr>
                <w:u w:val="single"/>
                <w:lang w:val="en-US"/>
              </w:rPr>
              <w:t xml:space="preserve"> and cross</w:t>
            </w:r>
            <w:r w:rsidR="00DB766B">
              <w:rPr>
                <w:u w:val="single"/>
                <w:lang w:val="en-US"/>
              </w:rPr>
              <w:t>-</w:t>
            </w:r>
            <w:r w:rsidRPr="623D34A6">
              <w:rPr>
                <w:u w:val="single"/>
                <w:lang w:val="en-US"/>
              </w:rPr>
              <w:t>border trade in services:</w:t>
            </w:r>
            <w:r w:rsidRPr="00EC3B7E">
              <w:rPr>
                <w:bCs/>
                <w:lang w:val="en-US"/>
              </w:rPr>
              <w:br/>
            </w:r>
            <w:r w:rsidR="00C50BCE" w:rsidRPr="00EC3B7E">
              <w:rPr>
                <w:lang w:val="en-US"/>
              </w:rPr>
              <w:t xml:space="preserve">Norway reserves the right to adopt, maintain or modify any measure relating to the provision of placement and supply of personnel that are neither Norwegian nationals nor residents possessing a work permit. </w:t>
            </w:r>
          </w:p>
          <w:p w14:paraId="005F0E28" w14:textId="1AED2060" w:rsidR="00C50BCE" w:rsidRPr="00EC3B7E" w:rsidRDefault="00C50BCE" w:rsidP="00C50BCE">
            <w:pPr>
              <w:pStyle w:val="Default"/>
              <w:spacing w:after="180"/>
            </w:pPr>
            <w:r w:rsidRPr="00EC3B7E">
              <w:rPr>
                <w:lang w:val="en-US"/>
              </w:rPr>
              <w:t xml:space="preserve">This reservation does not include executive search services. </w:t>
            </w:r>
          </w:p>
        </w:tc>
      </w:tr>
    </w:tbl>
    <w:p w14:paraId="55F6A7FE"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6"/>
        <w:gridCol w:w="5075"/>
      </w:tblGrid>
      <w:tr w:rsidR="00585612" w:rsidRPr="00EC3B7E" w14:paraId="1B4B9FD5" w14:textId="77777777" w:rsidTr="0009327D">
        <w:tc>
          <w:tcPr>
            <w:tcW w:w="2966" w:type="dxa"/>
          </w:tcPr>
          <w:p w14:paraId="72979509" w14:textId="77777777" w:rsidR="00585612" w:rsidRPr="00EC3B7E" w:rsidRDefault="00585612" w:rsidP="00EC7B3E">
            <w:pPr>
              <w:rPr>
                <w:b/>
                <w:bCs/>
                <w:szCs w:val="24"/>
              </w:rPr>
            </w:pPr>
            <w:r w:rsidRPr="00EC3B7E">
              <w:rPr>
                <w:b/>
                <w:bCs/>
                <w:szCs w:val="24"/>
              </w:rPr>
              <w:lastRenderedPageBreak/>
              <w:t>1</w:t>
            </w:r>
            <w:r>
              <w:rPr>
                <w:b/>
                <w:bCs/>
                <w:szCs w:val="24"/>
              </w:rPr>
              <w:t>3</w:t>
            </w:r>
            <w:r w:rsidRPr="00EC3B7E">
              <w:rPr>
                <w:b/>
                <w:bCs/>
                <w:szCs w:val="24"/>
              </w:rPr>
              <w:t>.</w:t>
            </w:r>
          </w:p>
        </w:tc>
        <w:tc>
          <w:tcPr>
            <w:tcW w:w="5075" w:type="dxa"/>
          </w:tcPr>
          <w:p w14:paraId="3C3D6B56" w14:textId="77777777" w:rsidR="00585612" w:rsidRPr="00EC3B7E" w:rsidRDefault="00585612" w:rsidP="00EC7B3E">
            <w:pPr>
              <w:rPr>
                <w:b/>
                <w:bCs/>
                <w:szCs w:val="24"/>
              </w:rPr>
            </w:pPr>
          </w:p>
        </w:tc>
      </w:tr>
      <w:tr w:rsidR="00585612" w:rsidRPr="00EC3B7E" w14:paraId="36CE5A26" w14:textId="77777777" w:rsidTr="0009327D">
        <w:tc>
          <w:tcPr>
            <w:tcW w:w="2966" w:type="dxa"/>
          </w:tcPr>
          <w:p w14:paraId="3F3F5CD6" w14:textId="77777777" w:rsidR="00585612" w:rsidRPr="00EC3B7E" w:rsidRDefault="00585612" w:rsidP="00EC7B3E">
            <w:pPr>
              <w:rPr>
                <w:b/>
                <w:bCs/>
                <w:szCs w:val="24"/>
              </w:rPr>
            </w:pPr>
            <w:r w:rsidRPr="00EC3B7E">
              <w:rPr>
                <w:b/>
                <w:bCs/>
                <w:szCs w:val="24"/>
              </w:rPr>
              <w:t xml:space="preserve">Sector: </w:t>
            </w:r>
          </w:p>
        </w:tc>
        <w:tc>
          <w:tcPr>
            <w:tcW w:w="5075" w:type="dxa"/>
          </w:tcPr>
          <w:p w14:paraId="7CD948E4" w14:textId="1CA3F4B9" w:rsidR="00585612" w:rsidRPr="00EC3B7E" w:rsidRDefault="00585612" w:rsidP="00EC7B3E">
            <w:pPr>
              <w:pStyle w:val="Default"/>
              <w:spacing w:after="180"/>
              <w:rPr>
                <w:b/>
              </w:rPr>
            </w:pPr>
            <w:r w:rsidRPr="00EC3B7E">
              <w:rPr>
                <w:b/>
              </w:rPr>
              <w:t xml:space="preserve">Postal </w:t>
            </w:r>
            <w:r w:rsidR="00B87723">
              <w:rPr>
                <w:b/>
              </w:rPr>
              <w:t>S</w:t>
            </w:r>
            <w:r w:rsidRPr="00EC3B7E">
              <w:rPr>
                <w:b/>
              </w:rPr>
              <w:t>ervices</w:t>
            </w:r>
            <w:r w:rsidRPr="00EC3B7E">
              <w:rPr>
                <w:b/>
                <w:bCs/>
              </w:rPr>
              <w:t xml:space="preserve"> </w:t>
            </w:r>
          </w:p>
        </w:tc>
      </w:tr>
      <w:tr w:rsidR="00585612" w:rsidRPr="00D163D5" w14:paraId="7E89B1CC" w14:textId="77777777" w:rsidTr="0009327D">
        <w:tc>
          <w:tcPr>
            <w:tcW w:w="2966" w:type="dxa"/>
          </w:tcPr>
          <w:p w14:paraId="25653F72" w14:textId="77777777" w:rsidR="00585612" w:rsidRPr="00EC3B7E" w:rsidRDefault="00585612" w:rsidP="00EC7B3E">
            <w:pPr>
              <w:rPr>
                <w:szCs w:val="24"/>
              </w:rPr>
            </w:pPr>
            <w:r w:rsidRPr="00EC3B7E">
              <w:rPr>
                <w:szCs w:val="24"/>
              </w:rPr>
              <w:t>Sub-Sector:</w:t>
            </w:r>
          </w:p>
        </w:tc>
        <w:tc>
          <w:tcPr>
            <w:tcW w:w="5075" w:type="dxa"/>
          </w:tcPr>
          <w:p w14:paraId="383FB183" w14:textId="77777777" w:rsidR="00585612" w:rsidRPr="00EC3B7E" w:rsidRDefault="00585612" w:rsidP="00EC7B3E">
            <w:pPr>
              <w:pStyle w:val="Default"/>
              <w:spacing w:after="180"/>
            </w:pPr>
            <w:r w:rsidRPr="00EC3B7E">
              <w:t xml:space="preserve">Postal Services related to letters and small packets </w:t>
            </w:r>
          </w:p>
        </w:tc>
      </w:tr>
      <w:tr w:rsidR="00585612" w:rsidRPr="00EC3B7E" w14:paraId="6A177883" w14:textId="77777777" w:rsidTr="0009327D">
        <w:tc>
          <w:tcPr>
            <w:tcW w:w="2966" w:type="dxa"/>
          </w:tcPr>
          <w:p w14:paraId="0376DCB1" w14:textId="77777777" w:rsidR="00585612" w:rsidRPr="00EC3B7E" w:rsidRDefault="00585612" w:rsidP="00EC7B3E">
            <w:pPr>
              <w:rPr>
                <w:szCs w:val="24"/>
              </w:rPr>
            </w:pPr>
            <w:r w:rsidRPr="00EC3B7E">
              <w:rPr>
                <w:szCs w:val="24"/>
              </w:rPr>
              <w:t>Industry Classification:</w:t>
            </w:r>
          </w:p>
        </w:tc>
        <w:tc>
          <w:tcPr>
            <w:tcW w:w="5075" w:type="dxa"/>
          </w:tcPr>
          <w:p w14:paraId="01FD3644" w14:textId="227EF3A5" w:rsidR="00585612" w:rsidRPr="00EC3B7E" w:rsidRDefault="00C50BCE" w:rsidP="00EC7B3E">
            <w:pPr>
              <w:rPr>
                <w:szCs w:val="24"/>
              </w:rPr>
            </w:pPr>
            <w:r>
              <w:rPr>
                <w:szCs w:val="24"/>
              </w:rPr>
              <w:t>Not applicable</w:t>
            </w:r>
          </w:p>
        </w:tc>
      </w:tr>
      <w:tr w:rsidR="00585612" w:rsidRPr="00187AD3" w14:paraId="35C464E0" w14:textId="77777777" w:rsidTr="0009327D">
        <w:tc>
          <w:tcPr>
            <w:tcW w:w="2966" w:type="dxa"/>
          </w:tcPr>
          <w:p w14:paraId="21772112" w14:textId="77777777" w:rsidR="00585612" w:rsidRPr="00EC3B7E" w:rsidRDefault="00585612" w:rsidP="00EC7B3E">
            <w:pPr>
              <w:rPr>
                <w:szCs w:val="24"/>
              </w:rPr>
            </w:pPr>
            <w:r w:rsidRPr="00EC3B7E">
              <w:rPr>
                <w:bCs/>
                <w:szCs w:val="24"/>
              </w:rPr>
              <w:t>Type of reservation:</w:t>
            </w:r>
          </w:p>
        </w:tc>
        <w:tc>
          <w:tcPr>
            <w:tcW w:w="5075" w:type="dxa"/>
          </w:tcPr>
          <w:p w14:paraId="0EB82DE8" w14:textId="77777777" w:rsidR="000034EE" w:rsidRDefault="000034EE" w:rsidP="00192FEF">
            <w:pPr>
              <w:ind w:left="28"/>
              <w:rPr>
                <w:rFonts w:ascii="Calibri" w:hAnsi="Calibri" w:cs="Calibri"/>
                <w:sz w:val="22"/>
                <w:szCs w:val="22"/>
              </w:rPr>
            </w:pPr>
            <w:r>
              <w:t>Article 3.6 (Market Access)</w:t>
            </w:r>
          </w:p>
          <w:p w14:paraId="4AC5D0D5" w14:textId="2FE533C8" w:rsidR="000034EE" w:rsidRPr="006B7490" w:rsidRDefault="000034EE" w:rsidP="00192FEF">
            <w:pPr>
              <w:ind w:left="28"/>
            </w:pPr>
            <w:r w:rsidRPr="006B7490">
              <w:t>Article 3.7 (National Treatment)</w:t>
            </w:r>
          </w:p>
          <w:p w14:paraId="21E95405" w14:textId="77777777" w:rsidR="000034EE" w:rsidRPr="00F35ED3" w:rsidRDefault="000034EE" w:rsidP="00192FEF">
            <w:pPr>
              <w:ind w:left="28"/>
            </w:pPr>
            <w:r w:rsidRPr="00F35ED3">
              <w:t>Article 3.10 (Performance Requirements)</w:t>
            </w:r>
          </w:p>
          <w:p w14:paraId="0F491917" w14:textId="77777777" w:rsidR="000034EE" w:rsidRPr="00F35ED3" w:rsidRDefault="000034EE" w:rsidP="00192FEF">
            <w:pPr>
              <w:ind w:left="28"/>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02542F99" w14:textId="77777777" w:rsidR="000034EE" w:rsidRPr="006B7490" w:rsidRDefault="000034EE" w:rsidP="00192FEF">
            <w:pPr>
              <w:ind w:left="28"/>
            </w:pPr>
            <w:r w:rsidRPr="006B7490">
              <w:t>Article 3.15 (Local Presence)</w:t>
            </w:r>
          </w:p>
          <w:p w14:paraId="7AFF78A6" w14:textId="07004A5D" w:rsidR="00585612" w:rsidRPr="00EC3B7E" w:rsidRDefault="000034EE" w:rsidP="00192FEF">
            <w:pPr>
              <w:ind w:left="28"/>
              <w:rPr>
                <w:szCs w:val="24"/>
                <w:lang w:val="en-US"/>
              </w:rPr>
            </w:pPr>
            <w:r w:rsidRPr="006B7490">
              <w:t>Article 3.16 (National Treatment)</w:t>
            </w:r>
          </w:p>
        </w:tc>
      </w:tr>
      <w:tr w:rsidR="0009327D" w:rsidRPr="00D163D5" w14:paraId="346AA622" w14:textId="77777777" w:rsidTr="0009327D">
        <w:tc>
          <w:tcPr>
            <w:tcW w:w="2966" w:type="dxa"/>
            <w:tcBorders>
              <w:bottom w:val="single" w:sz="4" w:space="0" w:color="auto"/>
            </w:tcBorders>
          </w:tcPr>
          <w:p w14:paraId="01C5684A" w14:textId="77777777" w:rsidR="0009327D" w:rsidRPr="00EC3B7E" w:rsidRDefault="0009327D" w:rsidP="0009327D">
            <w:pPr>
              <w:rPr>
                <w:szCs w:val="24"/>
              </w:rPr>
            </w:pPr>
            <w:r>
              <w:rPr>
                <w:bCs/>
                <w:szCs w:val="24"/>
              </w:rPr>
              <w:t>Existing measures:</w:t>
            </w:r>
          </w:p>
        </w:tc>
        <w:tc>
          <w:tcPr>
            <w:tcW w:w="5075" w:type="dxa"/>
            <w:tcBorders>
              <w:bottom w:val="single" w:sz="4" w:space="0" w:color="auto"/>
            </w:tcBorders>
          </w:tcPr>
          <w:p w14:paraId="0D3E91C3" w14:textId="7A742AF9" w:rsidR="0009327D" w:rsidRPr="00EC3B7E" w:rsidRDefault="0009327D" w:rsidP="0009327D">
            <w:pPr>
              <w:pStyle w:val="Default"/>
              <w:spacing w:after="180"/>
              <w:rPr>
                <w:lang w:val="en-US"/>
              </w:rPr>
            </w:pPr>
          </w:p>
        </w:tc>
      </w:tr>
      <w:tr w:rsidR="00C50BCE" w:rsidRPr="00EC3B7E" w14:paraId="5A7B7AE7" w14:textId="77777777" w:rsidTr="0009327D">
        <w:tc>
          <w:tcPr>
            <w:tcW w:w="2966" w:type="dxa"/>
            <w:tcBorders>
              <w:bottom w:val="single" w:sz="4" w:space="0" w:color="auto"/>
            </w:tcBorders>
          </w:tcPr>
          <w:p w14:paraId="4A5EC6DB" w14:textId="5F2E9815" w:rsidR="00C50BCE" w:rsidRPr="00EC3B7E" w:rsidRDefault="00C50BCE" w:rsidP="00C50BCE">
            <w:pPr>
              <w:rPr>
                <w:szCs w:val="24"/>
              </w:rPr>
            </w:pPr>
            <w:r w:rsidRPr="00EC3B7E">
              <w:rPr>
                <w:bCs/>
                <w:szCs w:val="24"/>
              </w:rPr>
              <w:t>Description:</w:t>
            </w:r>
          </w:p>
        </w:tc>
        <w:tc>
          <w:tcPr>
            <w:tcW w:w="5075" w:type="dxa"/>
            <w:tcBorders>
              <w:bottom w:val="single" w:sz="4" w:space="0" w:color="auto"/>
            </w:tcBorders>
          </w:tcPr>
          <w:p w14:paraId="30FFA576" w14:textId="574A5F4C" w:rsidR="00C50BCE" w:rsidRPr="00EC3B7E" w:rsidRDefault="003376D1" w:rsidP="00C50BCE">
            <w:pPr>
              <w:pStyle w:val="Default"/>
              <w:spacing w:after="180"/>
            </w:pPr>
            <w:r w:rsidRPr="623D34A6">
              <w:rPr>
                <w:u w:val="single"/>
                <w:lang w:val="en-US"/>
              </w:rPr>
              <w:t>Investment</w:t>
            </w:r>
            <w:r>
              <w:rPr>
                <w:u w:val="single"/>
                <w:lang w:val="en-US"/>
              </w:rPr>
              <w:t>s</w:t>
            </w:r>
            <w:r w:rsidRPr="623D34A6">
              <w:rPr>
                <w:u w:val="single"/>
                <w:lang w:val="en-US"/>
              </w:rPr>
              <w:t xml:space="preserve"> and cross</w:t>
            </w:r>
            <w:r w:rsidR="00DB766B">
              <w:rPr>
                <w:u w:val="single"/>
                <w:lang w:val="en-US"/>
              </w:rPr>
              <w:t>-</w:t>
            </w:r>
            <w:r w:rsidRPr="623D34A6">
              <w:rPr>
                <w:u w:val="single"/>
                <w:lang w:val="en-US"/>
              </w:rPr>
              <w:t>border trade in services:</w:t>
            </w:r>
            <w:r w:rsidRPr="00EC3B7E">
              <w:rPr>
                <w:bCs/>
                <w:lang w:val="en-US"/>
              </w:rPr>
              <w:br/>
            </w:r>
            <w:r w:rsidR="00C50BCE" w:rsidRPr="00EC3B7E">
              <w:rPr>
                <w:lang w:val="en-US"/>
              </w:rPr>
              <w:t>Norway reserves the right to adopt, maintain or modify any measure relating to postal services</w:t>
            </w:r>
            <w:r w:rsidR="00C50BCE" w:rsidRPr="00EC3B7E">
              <w:t xml:space="preserve"> (letters and small packets). </w:t>
            </w:r>
          </w:p>
        </w:tc>
      </w:tr>
    </w:tbl>
    <w:p w14:paraId="2047F460" w14:textId="77777777" w:rsidR="00585612" w:rsidRDefault="00585612" w:rsidP="00585612">
      <w:pPr>
        <w:rPr>
          <w:szCs w:val="24"/>
          <w:lang w:val="en-US"/>
        </w:rPr>
      </w:pPr>
    </w:p>
    <w:p w14:paraId="0376BC14"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3"/>
        <w:gridCol w:w="5058"/>
      </w:tblGrid>
      <w:tr w:rsidR="00585612" w:rsidRPr="00EC3B7E" w14:paraId="451E6406" w14:textId="77777777" w:rsidTr="0009327D">
        <w:tc>
          <w:tcPr>
            <w:tcW w:w="2983" w:type="dxa"/>
          </w:tcPr>
          <w:p w14:paraId="7D19FD64" w14:textId="77777777" w:rsidR="00585612" w:rsidRPr="00EC3B7E" w:rsidRDefault="00585612" w:rsidP="00EC7B3E">
            <w:pPr>
              <w:rPr>
                <w:b/>
                <w:bCs/>
                <w:szCs w:val="24"/>
              </w:rPr>
            </w:pPr>
            <w:r w:rsidRPr="00EC3B7E">
              <w:rPr>
                <w:b/>
                <w:bCs/>
                <w:szCs w:val="24"/>
              </w:rPr>
              <w:lastRenderedPageBreak/>
              <w:t>1</w:t>
            </w:r>
            <w:r>
              <w:rPr>
                <w:b/>
                <w:bCs/>
                <w:szCs w:val="24"/>
              </w:rPr>
              <w:t>4</w:t>
            </w:r>
            <w:r w:rsidRPr="00EC3B7E">
              <w:rPr>
                <w:b/>
                <w:bCs/>
                <w:szCs w:val="24"/>
              </w:rPr>
              <w:t>.</w:t>
            </w:r>
          </w:p>
        </w:tc>
        <w:tc>
          <w:tcPr>
            <w:tcW w:w="5058" w:type="dxa"/>
          </w:tcPr>
          <w:p w14:paraId="691AD305" w14:textId="77777777" w:rsidR="00585612" w:rsidRPr="00EC3B7E" w:rsidRDefault="00585612" w:rsidP="00EC7B3E">
            <w:pPr>
              <w:rPr>
                <w:b/>
                <w:bCs/>
                <w:szCs w:val="24"/>
              </w:rPr>
            </w:pPr>
          </w:p>
        </w:tc>
      </w:tr>
      <w:tr w:rsidR="00585612" w:rsidRPr="00EC3B7E" w14:paraId="11739E97" w14:textId="77777777" w:rsidTr="0009327D">
        <w:tc>
          <w:tcPr>
            <w:tcW w:w="2983" w:type="dxa"/>
          </w:tcPr>
          <w:p w14:paraId="39F001A9" w14:textId="77777777" w:rsidR="00585612" w:rsidRPr="00EC3B7E" w:rsidRDefault="00585612" w:rsidP="00EC7B3E">
            <w:pPr>
              <w:rPr>
                <w:b/>
                <w:bCs/>
                <w:szCs w:val="24"/>
              </w:rPr>
            </w:pPr>
            <w:r w:rsidRPr="00EC3B7E">
              <w:rPr>
                <w:b/>
                <w:bCs/>
                <w:szCs w:val="24"/>
              </w:rPr>
              <w:t xml:space="preserve">Sector: </w:t>
            </w:r>
          </w:p>
        </w:tc>
        <w:tc>
          <w:tcPr>
            <w:tcW w:w="5058" w:type="dxa"/>
          </w:tcPr>
          <w:p w14:paraId="477C952C" w14:textId="58F01541" w:rsidR="00585612" w:rsidRPr="00EC3B7E" w:rsidRDefault="00585612" w:rsidP="00EC7B3E">
            <w:pPr>
              <w:pStyle w:val="Default"/>
              <w:spacing w:after="180"/>
            </w:pPr>
            <w:r w:rsidRPr="00EC3B7E">
              <w:rPr>
                <w:b/>
              </w:rPr>
              <w:t xml:space="preserve">Gambling and </w:t>
            </w:r>
            <w:r w:rsidR="00B87723">
              <w:rPr>
                <w:b/>
              </w:rPr>
              <w:t>B</w:t>
            </w:r>
            <w:r w:rsidRPr="00EC3B7E">
              <w:rPr>
                <w:b/>
              </w:rPr>
              <w:t>etting</w:t>
            </w:r>
          </w:p>
        </w:tc>
      </w:tr>
      <w:tr w:rsidR="00585612" w:rsidRPr="00EC3B7E" w14:paraId="65DA218E" w14:textId="77777777" w:rsidTr="0009327D">
        <w:tc>
          <w:tcPr>
            <w:tcW w:w="2983" w:type="dxa"/>
          </w:tcPr>
          <w:p w14:paraId="1B97C606" w14:textId="77777777" w:rsidR="00585612" w:rsidRPr="00EC3B7E" w:rsidRDefault="00585612" w:rsidP="00EC7B3E">
            <w:pPr>
              <w:rPr>
                <w:szCs w:val="24"/>
              </w:rPr>
            </w:pPr>
            <w:r w:rsidRPr="00EC3B7E">
              <w:rPr>
                <w:szCs w:val="24"/>
              </w:rPr>
              <w:t>Sub-Sector:</w:t>
            </w:r>
          </w:p>
        </w:tc>
        <w:tc>
          <w:tcPr>
            <w:tcW w:w="5058" w:type="dxa"/>
          </w:tcPr>
          <w:p w14:paraId="28948C61" w14:textId="2881C9B7" w:rsidR="00585612" w:rsidRPr="00EC3B7E" w:rsidRDefault="00AF64C7" w:rsidP="00EC7B3E">
            <w:pPr>
              <w:pStyle w:val="Default"/>
              <w:spacing w:after="180"/>
            </w:pPr>
            <w:r>
              <w:t>Not applicable</w:t>
            </w:r>
          </w:p>
        </w:tc>
      </w:tr>
      <w:tr w:rsidR="00585612" w:rsidRPr="00EC3B7E" w14:paraId="2EC0A72D" w14:textId="77777777" w:rsidTr="0009327D">
        <w:tc>
          <w:tcPr>
            <w:tcW w:w="2983" w:type="dxa"/>
          </w:tcPr>
          <w:p w14:paraId="7C4626E3" w14:textId="77777777" w:rsidR="00585612" w:rsidRPr="00EC3B7E" w:rsidRDefault="00585612" w:rsidP="00EC7B3E">
            <w:pPr>
              <w:rPr>
                <w:szCs w:val="24"/>
              </w:rPr>
            </w:pPr>
            <w:r w:rsidRPr="00EC3B7E">
              <w:rPr>
                <w:szCs w:val="24"/>
              </w:rPr>
              <w:t>Industry Classification:</w:t>
            </w:r>
          </w:p>
        </w:tc>
        <w:tc>
          <w:tcPr>
            <w:tcW w:w="5058" w:type="dxa"/>
          </w:tcPr>
          <w:p w14:paraId="2A4EDEA8" w14:textId="5981EA00" w:rsidR="00585612" w:rsidRPr="00EC3B7E" w:rsidRDefault="00AF64C7" w:rsidP="00EC7B3E">
            <w:pPr>
              <w:rPr>
                <w:szCs w:val="24"/>
              </w:rPr>
            </w:pPr>
            <w:r>
              <w:rPr>
                <w:szCs w:val="24"/>
              </w:rPr>
              <w:t>Not applicable</w:t>
            </w:r>
          </w:p>
        </w:tc>
      </w:tr>
      <w:tr w:rsidR="00585612" w:rsidRPr="00187AD3" w14:paraId="42CB0E49" w14:textId="77777777" w:rsidTr="0009327D">
        <w:tc>
          <w:tcPr>
            <w:tcW w:w="2983" w:type="dxa"/>
          </w:tcPr>
          <w:p w14:paraId="2FDA4283" w14:textId="77777777" w:rsidR="00585612" w:rsidRPr="00EC3B7E" w:rsidRDefault="00585612" w:rsidP="00EC7B3E">
            <w:pPr>
              <w:rPr>
                <w:szCs w:val="24"/>
              </w:rPr>
            </w:pPr>
            <w:r w:rsidRPr="00EC3B7E">
              <w:rPr>
                <w:bCs/>
                <w:szCs w:val="24"/>
              </w:rPr>
              <w:t>Type of reservation:</w:t>
            </w:r>
          </w:p>
        </w:tc>
        <w:tc>
          <w:tcPr>
            <w:tcW w:w="5058" w:type="dxa"/>
          </w:tcPr>
          <w:p w14:paraId="1FAE8E3A" w14:textId="77777777" w:rsidR="000034EE" w:rsidRDefault="000034EE" w:rsidP="00192FEF">
            <w:pPr>
              <w:ind w:left="28"/>
              <w:rPr>
                <w:rFonts w:ascii="Calibri" w:hAnsi="Calibri" w:cs="Calibri"/>
                <w:sz w:val="22"/>
                <w:szCs w:val="22"/>
              </w:rPr>
            </w:pPr>
            <w:r>
              <w:t>Article 3.6 (Market Access)</w:t>
            </w:r>
          </w:p>
          <w:p w14:paraId="06931D3E" w14:textId="758B2827" w:rsidR="000034EE" w:rsidRPr="006B7490" w:rsidRDefault="000034EE" w:rsidP="00192FEF">
            <w:pPr>
              <w:ind w:left="28"/>
            </w:pPr>
            <w:r w:rsidRPr="006B7490">
              <w:t>Article 3.7 (National Treatment)</w:t>
            </w:r>
          </w:p>
          <w:p w14:paraId="54D582A7" w14:textId="77777777" w:rsidR="000034EE" w:rsidRPr="00F35ED3" w:rsidRDefault="000034EE" w:rsidP="00192FEF">
            <w:pPr>
              <w:ind w:left="28"/>
            </w:pPr>
            <w:r w:rsidRPr="00F35ED3">
              <w:t>Article 3.10 (Performance Requirements)</w:t>
            </w:r>
          </w:p>
          <w:p w14:paraId="1E02242D" w14:textId="77777777" w:rsidR="000034EE" w:rsidRPr="00F35ED3" w:rsidRDefault="000034EE" w:rsidP="00192FEF">
            <w:pPr>
              <w:ind w:left="28"/>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53328E37" w14:textId="77777777" w:rsidR="000034EE" w:rsidRPr="006B7490" w:rsidRDefault="000034EE" w:rsidP="00192FEF">
            <w:pPr>
              <w:ind w:left="28"/>
            </w:pPr>
            <w:r w:rsidRPr="006B7490">
              <w:t>Article 3.15 (Local Presence)</w:t>
            </w:r>
          </w:p>
          <w:p w14:paraId="44E5E690" w14:textId="76905EB8" w:rsidR="00585612" w:rsidRPr="00EC3B7E" w:rsidRDefault="000034EE" w:rsidP="00192FEF">
            <w:pPr>
              <w:ind w:left="28"/>
              <w:rPr>
                <w:szCs w:val="24"/>
                <w:lang w:val="en-US"/>
              </w:rPr>
            </w:pPr>
            <w:r w:rsidRPr="006B7490">
              <w:t>Article 3.16 (National Treatment)</w:t>
            </w:r>
          </w:p>
        </w:tc>
      </w:tr>
      <w:tr w:rsidR="0009327D" w:rsidRPr="00D163D5" w14:paraId="36A82B0C" w14:textId="77777777" w:rsidTr="0009327D">
        <w:tc>
          <w:tcPr>
            <w:tcW w:w="2983" w:type="dxa"/>
          </w:tcPr>
          <w:p w14:paraId="1CCEE282" w14:textId="77777777" w:rsidR="0009327D" w:rsidRPr="00EC3B7E" w:rsidRDefault="0009327D" w:rsidP="0009327D">
            <w:pPr>
              <w:rPr>
                <w:szCs w:val="24"/>
              </w:rPr>
            </w:pPr>
            <w:r>
              <w:rPr>
                <w:bCs/>
                <w:szCs w:val="24"/>
              </w:rPr>
              <w:t>Existing measures:</w:t>
            </w:r>
          </w:p>
        </w:tc>
        <w:tc>
          <w:tcPr>
            <w:tcW w:w="5058" w:type="dxa"/>
          </w:tcPr>
          <w:p w14:paraId="47D44D59" w14:textId="6C882B6C" w:rsidR="0009327D" w:rsidRPr="00EC3B7E" w:rsidRDefault="0009327D" w:rsidP="0009327D">
            <w:pPr>
              <w:pStyle w:val="Default"/>
              <w:spacing w:after="180"/>
              <w:rPr>
                <w:lang w:val="en-US"/>
              </w:rPr>
            </w:pPr>
          </w:p>
        </w:tc>
      </w:tr>
      <w:tr w:rsidR="00AF64C7" w:rsidRPr="00EC3B7E" w14:paraId="7F6B716E" w14:textId="77777777" w:rsidTr="0009327D">
        <w:tc>
          <w:tcPr>
            <w:tcW w:w="2983" w:type="dxa"/>
          </w:tcPr>
          <w:p w14:paraId="02EFD68C" w14:textId="3DEF098E" w:rsidR="00AF64C7" w:rsidRPr="00EC3B7E" w:rsidRDefault="00AF64C7" w:rsidP="00AF64C7">
            <w:pPr>
              <w:rPr>
                <w:szCs w:val="24"/>
              </w:rPr>
            </w:pPr>
            <w:r w:rsidRPr="00EC3B7E">
              <w:rPr>
                <w:bCs/>
                <w:szCs w:val="24"/>
              </w:rPr>
              <w:t>Description:</w:t>
            </w:r>
          </w:p>
        </w:tc>
        <w:tc>
          <w:tcPr>
            <w:tcW w:w="5058" w:type="dxa"/>
          </w:tcPr>
          <w:p w14:paraId="46066C09" w14:textId="6F1E4C34" w:rsidR="00AF64C7" w:rsidRPr="00EC3B7E" w:rsidRDefault="003376D1" w:rsidP="00AF64C7">
            <w:pPr>
              <w:pStyle w:val="Default"/>
              <w:spacing w:after="180"/>
            </w:pPr>
            <w:r w:rsidRPr="623D34A6">
              <w:rPr>
                <w:u w:val="single"/>
                <w:lang w:val="en-US"/>
              </w:rPr>
              <w:t>Investment</w:t>
            </w:r>
            <w:r>
              <w:rPr>
                <w:u w:val="single"/>
                <w:lang w:val="en-US"/>
              </w:rPr>
              <w:t>s</w:t>
            </w:r>
            <w:r w:rsidRPr="623D34A6">
              <w:rPr>
                <w:u w:val="single"/>
                <w:lang w:val="en-US"/>
              </w:rPr>
              <w:t xml:space="preserve"> and cross border</w:t>
            </w:r>
            <w:r w:rsidR="00DB766B">
              <w:rPr>
                <w:u w:val="single"/>
                <w:lang w:val="en-US"/>
              </w:rPr>
              <w:t>-</w:t>
            </w:r>
            <w:r w:rsidRPr="623D34A6">
              <w:rPr>
                <w:u w:val="single"/>
                <w:lang w:val="en-US"/>
              </w:rPr>
              <w:t>trade in services:</w:t>
            </w:r>
            <w:r w:rsidRPr="00EC3B7E">
              <w:rPr>
                <w:bCs/>
                <w:lang w:val="en-US"/>
              </w:rPr>
              <w:br/>
            </w:r>
            <w:r w:rsidR="00AF64C7" w:rsidRPr="00EC3B7E">
              <w:rPr>
                <w:lang w:val="en-US"/>
              </w:rPr>
              <w:t>Norway reserves the right to adopt or maintain any measure with respect to gambling and betting activities.</w:t>
            </w:r>
          </w:p>
        </w:tc>
      </w:tr>
    </w:tbl>
    <w:p w14:paraId="343C8B40" w14:textId="77777777" w:rsidR="00585612" w:rsidRDefault="00585612" w:rsidP="00585612">
      <w:pPr>
        <w:rPr>
          <w:szCs w:val="24"/>
          <w:lang w:val="en-US"/>
        </w:rPr>
      </w:pPr>
    </w:p>
    <w:p w14:paraId="11B6D950"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4"/>
        <w:gridCol w:w="5057"/>
      </w:tblGrid>
      <w:tr w:rsidR="00585612" w:rsidRPr="00EC3B7E" w14:paraId="26A7A669" w14:textId="77777777" w:rsidTr="0009327D">
        <w:tc>
          <w:tcPr>
            <w:tcW w:w="2984" w:type="dxa"/>
          </w:tcPr>
          <w:p w14:paraId="2EBB9B58" w14:textId="77777777" w:rsidR="00585612" w:rsidRPr="00EC3B7E" w:rsidRDefault="00585612" w:rsidP="00EC7B3E">
            <w:pPr>
              <w:rPr>
                <w:b/>
                <w:bCs/>
                <w:szCs w:val="24"/>
              </w:rPr>
            </w:pPr>
            <w:r w:rsidRPr="00EC3B7E">
              <w:rPr>
                <w:b/>
                <w:bCs/>
                <w:szCs w:val="24"/>
              </w:rPr>
              <w:lastRenderedPageBreak/>
              <w:t>1</w:t>
            </w:r>
            <w:r>
              <w:rPr>
                <w:b/>
                <w:bCs/>
                <w:szCs w:val="24"/>
              </w:rPr>
              <w:t>5</w:t>
            </w:r>
            <w:r w:rsidRPr="00EC3B7E">
              <w:rPr>
                <w:b/>
                <w:bCs/>
                <w:szCs w:val="24"/>
              </w:rPr>
              <w:t>.</w:t>
            </w:r>
          </w:p>
        </w:tc>
        <w:tc>
          <w:tcPr>
            <w:tcW w:w="5057" w:type="dxa"/>
          </w:tcPr>
          <w:p w14:paraId="6E434B2B" w14:textId="77777777" w:rsidR="00585612" w:rsidRPr="00EC3B7E" w:rsidRDefault="00585612" w:rsidP="00EC7B3E">
            <w:pPr>
              <w:rPr>
                <w:b/>
                <w:bCs/>
                <w:szCs w:val="24"/>
              </w:rPr>
            </w:pPr>
          </w:p>
        </w:tc>
      </w:tr>
      <w:tr w:rsidR="00585612" w:rsidRPr="00D163D5" w14:paraId="7111FB89" w14:textId="77777777" w:rsidTr="0009327D">
        <w:tc>
          <w:tcPr>
            <w:tcW w:w="2984" w:type="dxa"/>
          </w:tcPr>
          <w:p w14:paraId="08A7D24E" w14:textId="77777777" w:rsidR="00585612" w:rsidRPr="00EC3B7E" w:rsidRDefault="00585612" w:rsidP="00EC7B3E">
            <w:pPr>
              <w:rPr>
                <w:b/>
                <w:bCs/>
                <w:szCs w:val="24"/>
              </w:rPr>
            </w:pPr>
            <w:r w:rsidRPr="00EC3B7E">
              <w:rPr>
                <w:b/>
                <w:bCs/>
                <w:szCs w:val="24"/>
              </w:rPr>
              <w:t xml:space="preserve">Sector: </w:t>
            </w:r>
          </w:p>
        </w:tc>
        <w:tc>
          <w:tcPr>
            <w:tcW w:w="5057" w:type="dxa"/>
          </w:tcPr>
          <w:p w14:paraId="293BAABE" w14:textId="77777777" w:rsidR="00585612" w:rsidRPr="00EC3B7E" w:rsidRDefault="00585612" w:rsidP="00EC7B3E">
            <w:pPr>
              <w:pStyle w:val="Default"/>
              <w:spacing w:after="180"/>
              <w:rPr>
                <w:b/>
                <w:bCs/>
                <w:lang w:val="en-US"/>
              </w:rPr>
            </w:pPr>
            <w:r w:rsidRPr="00EC3B7E">
              <w:rPr>
                <w:b/>
                <w:bCs/>
                <w:lang w:val="en-US"/>
              </w:rPr>
              <w:t>Distribution and trade</w:t>
            </w:r>
            <w:r w:rsidRPr="00EC3B7E">
              <w:rPr>
                <w:b/>
                <w:lang w:val="en-US"/>
              </w:rPr>
              <w:t xml:space="preserve"> in war materials, arms, </w:t>
            </w:r>
            <w:proofErr w:type="gramStart"/>
            <w:r w:rsidRPr="00EC3B7E">
              <w:rPr>
                <w:b/>
                <w:lang w:val="en-US"/>
              </w:rPr>
              <w:t>ammunition</w:t>
            </w:r>
            <w:proofErr w:type="gramEnd"/>
            <w:r w:rsidRPr="00EC3B7E">
              <w:rPr>
                <w:b/>
                <w:lang w:val="en-US"/>
              </w:rPr>
              <w:t xml:space="preserve"> and explosives</w:t>
            </w:r>
          </w:p>
        </w:tc>
      </w:tr>
      <w:tr w:rsidR="00585612" w:rsidRPr="00EC3B7E" w14:paraId="5F396761" w14:textId="77777777" w:rsidTr="0009327D">
        <w:tc>
          <w:tcPr>
            <w:tcW w:w="2984" w:type="dxa"/>
          </w:tcPr>
          <w:p w14:paraId="59EB9FAB" w14:textId="77777777" w:rsidR="00585612" w:rsidRPr="00EC3B7E" w:rsidRDefault="00585612" w:rsidP="00EC7B3E">
            <w:pPr>
              <w:rPr>
                <w:szCs w:val="24"/>
                <w:highlight w:val="yellow"/>
              </w:rPr>
            </w:pPr>
            <w:r w:rsidRPr="00EC3B7E">
              <w:rPr>
                <w:szCs w:val="24"/>
              </w:rPr>
              <w:t>Sub-Sector:</w:t>
            </w:r>
          </w:p>
        </w:tc>
        <w:tc>
          <w:tcPr>
            <w:tcW w:w="5057" w:type="dxa"/>
          </w:tcPr>
          <w:p w14:paraId="3F594859" w14:textId="0498D5E6" w:rsidR="00585612" w:rsidRPr="00EC3B7E" w:rsidRDefault="00AF64C7" w:rsidP="00EC7B3E">
            <w:pPr>
              <w:pStyle w:val="Default"/>
              <w:spacing w:after="180"/>
              <w:rPr>
                <w:highlight w:val="yellow"/>
                <w:lang w:val="en-US"/>
              </w:rPr>
            </w:pPr>
            <w:r w:rsidRPr="00572B71">
              <w:rPr>
                <w:lang w:val="en-US"/>
              </w:rPr>
              <w:t>Not applicable</w:t>
            </w:r>
          </w:p>
        </w:tc>
      </w:tr>
      <w:tr w:rsidR="00585612" w:rsidRPr="00EC3B7E" w14:paraId="58F5ED9F" w14:textId="77777777" w:rsidTr="0009327D">
        <w:tc>
          <w:tcPr>
            <w:tcW w:w="2984" w:type="dxa"/>
          </w:tcPr>
          <w:p w14:paraId="383FE767" w14:textId="77777777" w:rsidR="00585612" w:rsidRPr="00EC3B7E" w:rsidRDefault="00585612" w:rsidP="00EC7B3E">
            <w:pPr>
              <w:rPr>
                <w:szCs w:val="24"/>
              </w:rPr>
            </w:pPr>
            <w:r w:rsidRPr="00EC3B7E">
              <w:rPr>
                <w:szCs w:val="24"/>
              </w:rPr>
              <w:t>Industry Classification:</w:t>
            </w:r>
          </w:p>
        </w:tc>
        <w:tc>
          <w:tcPr>
            <w:tcW w:w="5057" w:type="dxa"/>
          </w:tcPr>
          <w:p w14:paraId="069D3B3B" w14:textId="0512E4F4" w:rsidR="00585612" w:rsidRPr="00EC3B7E" w:rsidRDefault="00AF64C7" w:rsidP="00EC7B3E">
            <w:pPr>
              <w:rPr>
                <w:szCs w:val="24"/>
              </w:rPr>
            </w:pPr>
            <w:r>
              <w:rPr>
                <w:szCs w:val="24"/>
              </w:rPr>
              <w:t>Not applicable</w:t>
            </w:r>
          </w:p>
        </w:tc>
      </w:tr>
      <w:tr w:rsidR="00585612" w:rsidRPr="00D163D5" w14:paraId="4452BB94" w14:textId="77777777" w:rsidTr="0009327D">
        <w:tc>
          <w:tcPr>
            <w:tcW w:w="2984" w:type="dxa"/>
          </w:tcPr>
          <w:p w14:paraId="6DA9C686" w14:textId="77777777" w:rsidR="00585612" w:rsidRPr="00EC3B7E" w:rsidRDefault="00585612" w:rsidP="00EC7B3E">
            <w:pPr>
              <w:rPr>
                <w:szCs w:val="24"/>
              </w:rPr>
            </w:pPr>
            <w:r w:rsidRPr="00EC3B7E">
              <w:rPr>
                <w:bCs/>
                <w:szCs w:val="24"/>
              </w:rPr>
              <w:t>Type of reservation:</w:t>
            </w:r>
          </w:p>
        </w:tc>
        <w:tc>
          <w:tcPr>
            <w:tcW w:w="5057" w:type="dxa"/>
          </w:tcPr>
          <w:p w14:paraId="629ED474" w14:textId="77777777" w:rsidR="002F4FBC" w:rsidRDefault="002F4FBC" w:rsidP="00192FEF">
            <w:pPr>
              <w:ind w:left="28"/>
              <w:rPr>
                <w:rFonts w:ascii="Calibri" w:hAnsi="Calibri" w:cs="Calibri"/>
                <w:sz w:val="22"/>
                <w:szCs w:val="22"/>
              </w:rPr>
            </w:pPr>
            <w:r>
              <w:t>Article 3.6 (Market Access)</w:t>
            </w:r>
          </w:p>
          <w:p w14:paraId="02495A22" w14:textId="1B8EB11B" w:rsidR="002F4FBC" w:rsidRPr="006B7490" w:rsidRDefault="002F4FBC" w:rsidP="00192FEF">
            <w:pPr>
              <w:ind w:left="28"/>
            </w:pPr>
            <w:r w:rsidRPr="006B7490">
              <w:t>Article 3.7 (National Treatment)</w:t>
            </w:r>
          </w:p>
          <w:p w14:paraId="531384B8" w14:textId="062BDC50" w:rsidR="002F4FBC" w:rsidRDefault="002F4FBC" w:rsidP="00192FEF">
            <w:pPr>
              <w:ind w:left="28"/>
            </w:pPr>
            <w:r w:rsidRPr="006B7490">
              <w:t>Article 3.8 (</w:t>
            </w:r>
            <w:r w:rsidR="00834DAE">
              <w:t>Most-Favoured-Nation Treatment</w:t>
            </w:r>
            <w:r w:rsidRPr="006B7490">
              <w:t>)</w:t>
            </w:r>
          </w:p>
          <w:p w14:paraId="2ED773CB" w14:textId="0E774621" w:rsidR="002F4FBC" w:rsidRPr="00F35ED3" w:rsidRDefault="002F4FBC" w:rsidP="00192FEF">
            <w:pPr>
              <w:ind w:left="28"/>
            </w:pPr>
            <w:r w:rsidRPr="00F35ED3">
              <w:t>Article 3.9 (Senior Management and Board</w:t>
            </w:r>
            <w:r w:rsidR="00AF64C7">
              <w:t>s</w:t>
            </w:r>
            <w:r w:rsidRPr="00F35ED3">
              <w:t xml:space="preserve"> o</w:t>
            </w:r>
            <w:r>
              <w:t>f Directors)</w:t>
            </w:r>
          </w:p>
          <w:p w14:paraId="08779BB2" w14:textId="77777777" w:rsidR="002F4FBC" w:rsidRPr="00F35ED3" w:rsidRDefault="002F4FBC" w:rsidP="00192FEF">
            <w:pPr>
              <w:ind w:left="28"/>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6F9CB728" w14:textId="77777777" w:rsidR="002F4FBC" w:rsidRPr="006B7490" w:rsidRDefault="002F4FBC" w:rsidP="00192FEF">
            <w:pPr>
              <w:ind w:left="28"/>
            </w:pPr>
            <w:r w:rsidRPr="006B7490">
              <w:t>Article 3.15 (Local Presence)</w:t>
            </w:r>
          </w:p>
          <w:p w14:paraId="6A2B5BE9" w14:textId="4C2D20D0" w:rsidR="002F4FBC" w:rsidRPr="006B7490" w:rsidRDefault="002F4FBC" w:rsidP="00192FEF">
            <w:pPr>
              <w:ind w:left="28"/>
            </w:pPr>
            <w:r w:rsidRPr="006B7490">
              <w:t>Article 3.16 (National Treatment)</w:t>
            </w:r>
          </w:p>
          <w:p w14:paraId="62F3F6DF" w14:textId="7C03C111" w:rsidR="00585612" w:rsidRPr="00EC3B7E" w:rsidRDefault="00660033" w:rsidP="00192FEF">
            <w:pPr>
              <w:ind w:left="28"/>
              <w:rPr>
                <w:szCs w:val="24"/>
                <w:lang w:val="en-US"/>
              </w:rPr>
            </w:pPr>
            <w:r>
              <w:t>Article 3.17 (</w:t>
            </w:r>
            <w:r w:rsidR="00834DAE">
              <w:t>Most-Favoured-Nation Treatment</w:t>
            </w:r>
            <w:r w:rsidR="002F4FBC">
              <w:t>)</w:t>
            </w:r>
          </w:p>
        </w:tc>
      </w:tr>
      <w:tr w:rsidR="0009327D" w:rsidRPr="00D163D5" w14:paraId="46B4BFDB" w14:textId="77777777" w:rsidTr="0009327D">
        <w:tc>
          <w:tcPr>
            <w:tcW w:w="2984" w:type="dxa"/>
          </w:tcPr>
          <w:p w14:paraId="232E31D0" w14:textId="77777777" w:rsidR="0009327D" w:rsidRPr="00EC3B7E" w:rsidRDefault="0009327D" w:rsidP="0009327D">
            <w:pPr>
              <w:rPr>
                <w:szCs w:val="24"/>
                <w:highlight w:val="yellow"/>
              </w:rPr>
            </w:pPr>
            <w:r>
              <w:rPr>
                <w:bCs/>
                <w:szCs w:val="24"/>
              </w:rPr>
              <w:t>Existing measures:</w:t>
            </w:r>
          </w:p>
        </w:tc>
        <w:tc>
          <w:tcPr>
            <w:tcW w:w="5057" w:type="dxa"/>
          </w:tcPr>
          <w:p w14:paraId="3E39B3D5" w14:textId="36F3FCE2" w:rsidR="0009327D" w:rsidRPr="00EC3B7E" w:rsidRDefault="0009327D" w:rsidP="0009327D">
            <w:pPr>
              <w:pStyle w:val="Default"/>
              <w:spacing w:after="180"/>
              <w:rPr>
                <w:lang w:val="en-US"/>
              </w:rPr>
            </w:pPr>
          </w:p>
        </w:tc>
      </w:tr>
      <w:tr w:rsidR="00AF64C7" w:rsidRPr="00EC3B7E" w14:paraId="6D121CC5" w14:textId="77777777" w:rsidTr="0009327D">
        <w:tc>
          <w:tcPr>
            <w:tcW w:w="2984" w:type="dxa"/>
          </w:tcPr>
          <w:p w14:paraId="34F2EC31" w14:textId="6FF28277" w:rsidR="00AF64C7" w:rsidRPr="00EC3B7E" w:rsidRDefault="00AF64C7" w:rsidP="00AF64C7">
            <w:pPr>
              <w:rPr>
                <w:szCs w:val="24"/>
              </w:rPr>
            </w:pPr>
            <w:r w:rsidRPr="00EC3B7E">
              <w:rPr>
                <w:bCs/>
                <w:szCs w:val="24"/>
              </w:rPr>
              <w:t>Description:</w:t>
            </w:r>
          </w:p>
        </w:tc>
        <w:tc>
          <w:tcPr>
            <w:tcW w:w="5057" w:type="dxa"/>
          </w:tcPr>
          <w:p w14:paraId="665BDBF4" w14:textId="7D77BAAE" w:rsidR="00AF64C7" w:rsidRPr="00EC3B7E" w:rsidRDefault="00CC6A53" w:rsidP="00AF64C7">
            <w:pPr>
              <w:pStyle w:val="Default"/>
              <w:spacing w:after="180"/>
            </w:pPr>
            <w:r w:rsidRPr="623D34A6">
              <w:rPr>
                <w:u w:val="single"/>
                <w:lang w:val="en-US"/>
              </w:rPr>
              <w:t>Investment</w:t>
            </w:r>
            <w:r>
              <w:rPr>
                <w:u w:val="single"/>
                <w:lang w:val="en-US"/>
              </w:rPr>
              <w:t>s</w:t>
            </w:r>
            <w:r w:rsidRPr="623D34A6">
              <w:rPr>
                <w:u w:val="single"/>
                <w:lang w:val="en-US"/>
              </w:rPr>
              <w:t xml:space="preserve"> and cross</w:t>
            </w:r>
            <w:r w:rsidR="00DB766B">
              <w:rPr>
                <w:u w:val="single"/>
                <w:lang w:val="en-US"/>
              </w:rPr>
              <w:t>-</w:t>
            </w:r>
            <w:r w:rsidRPr="623D34A6">
              <w:rPr>
                <w:u w:val="single"/>
                <w:lang w:val="en-US"/>
              </w:rPr>
              <w:t>border trade in services:</w:t>
            </w:r>
            <w:r w:rsidRPr="00EC3B7E">
              <w:rPr>
                <w:bCs/>
                <w:lang w:val="en-US"/>
              </w:rPr>
              <w:br/>
            </w:r>
            <w:r w:rsidR="00AF64C7" w:rsidRPr="00EC3B7E">
              <w:rPr>
                <w:lang w:val="en-US"/>
              </w:rPr>
              <w:t xml:space="preserve">Norway reserves the right to adopt or maintain any measure with respect to distribution and trade in war materials, arms, </w:t>
            </w:r>
            <w:proofErr w:type="gramStart"/>
            <w:r w:rsidR="00AF64C7" w:rsidRPr="00EC3B7E">
              <w:rPr>
                <w:lang w:val="en-US"/>
              </w:rPr>
              <w:t>ammunition</w:t>
            </w:r>
            <w:proofErr w:type="gramEnd"/>
            <w:r w:rsidR="00AF64C7" w:rsidRPr="00EC3B7E">
              <w:rPr>
                <w:lang w:val="en-US"/>
              </w:rPr>
              <w:t xml:space="preserve"> and explosives, including materials of dual use.</w:t>
            </w:r>
          </w:p>
        </w:tc>
      </w:tr>
    </w:tbl>
    <w:p w14:paraId="7C7701AC" w14:textId="77777777" w:rsidR="00585612" w:rsidRDefault="00585612" w:rsidP="00585612">
      <w:pPr>
        <w:rPr>
          <w:szCs w:val="24"/>
          <w:lang w:val="en-US"/>
        </w:rPr>
      </w:pPr>
    </w:p>
    <w:p w14:paraId="7C8812E6"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3"/>
        <w:gridCol w:w="5058"/>
      </w:tblGrid>
      <w:tr w:rsidR="00585612" w:rsidRPr="00EC3B7E" w14:paraId="564A8A61" w14:textId="77777777" w:rsidTr="0009327D">
        <w:tc>
          <w:tcPr>
            <w:tcW w:w="2983" w:type="dxa"/>
          </w:tcPr>
          <w:p w14:paraId="0B4A05A8" w14:textId="77777777" w:rsidR="00585612" w:rsidRPr="00EC3B7E" w:rsidRDefault="00585612" w:rsidP="00EC7B3E">
            <w:pPr>
              <w:rPr>
                <w:b/>
                <w:bCs/>
                <w:szCs w:val="24"/>
              </w:rPr>
            </w:pPr>
            <w:r w:rsidRPr="00EC3B7E">
              <w:rPr>
                <w:b/>
                <w:bCs/>
                <w:szCs w:val="24"/>
              </w:rPr>
              <w:lastRenderedPageBreak/>
              <w:t>1</w:t>
            </w:r>
            <w:r>
              <w:rPr>
                <w:b/>
                <w:bCs/>
                <w:szCs w:val="24"/>
              </w:rPr>
              <w:t>6</w:t>
            </w:r>
            <w:r w:rsidRPr="00EC3B7E">
              <w:rPr>
                <w:b/>
                <w:bCs/>
                <w:szCs w:val="24"/>
              </w:rPr>
              <w:t>.</w:t>
            </w:r>
          </w:p>
        </w:tc>
        <w:tc>
          <w:tcPr>
            <w:tcW w:w="5058" w:type="dxa"/>
          </w:tcPr>
          <w:p w14:paraId="31C7BA80" w14:textId="77777777" w:rsidR="00585612" w:rsidRPr="00EC3B7E" w:rsidRDefault="00585612" w:rsidP="00EC7B3E">
            <w:pPr>
              <w:rPr>
                <w:b/>
                <w:bCs/>
                <w:szCs w:val="24"/>
              </w:rPr>
            </w:pPr>
          </w:p>
        </w:tc>
      </w:tr>
      <w:tr w:rsidR="00585612" w:rsidRPr="00D163D5" w14:paraId="596C7C1C" w14:textId="77777777" w:rsidTr="0009327D">
        <w:tc>
          <w:tcPr>
            <w:tcW w:w="2983" w:type="dxa"/>
          </w:tcPr>
          <w:p w14:paraId="04AB88D4" w14:textId="77777777" w:rsidR="00585612" w:rsidRPr="00EC3B7E" w:rsidRDefault="00585612" w:rsidP="00EC7B3E">
            <w:pPr>
              <w:rPr>
                <w:b/>
                <w:bCs/>
                <w:szCs w:val="24"/>
              </w:rPr>
            </w:pPr>
            <w:r w:rsidRPr="00EC3B7E">
              <w:rPr>
                <w:b/>
                <w:bCs/>
                <w:szCs w:val="24"/>
              </w:rPr>
              <w:t xml:space="preserve">Sector: </w:t>
            </w:r>
          </w:p>
        </w:tc>
        <w:tc>
          <w:tcPr>
            <w:tcW w:w="5058" w:type="dxa"/>
          </w:tcPr>
          <w:p w14:paraId="43ACDB79" w14:textId="77777777" w:rsidR="00585612" w:rsidRPr="00EC3B7E" w:rsidRDefault="00585612" w:rsidP="00EC7B3E">
            <w:pPr>
              <w:pStyle w:val="Default"/>
              <w:spacing w:after="180"/>
              <w:rPr>
                <w:b/>
                <w:bCs/>
                <w:lang w:val="en-US"/>
              </w:rPr>
            </w:pPr>
            <w:r w:rsidRPr="00EC3B7E">
              <w:rPr>
                <w:b/>
                <w:lang w:val="en-US"/>
              </w:rPr>
              <w:t xml:space="preserve">Medicinal products and medical devices, </w:t>
            </w:r>
            <w:proofErr w:type="gramStart"/>
            <w:r w:rsidRPr="00EC3B7E">
              <w:rPr>
                <w:b/>
                <w:lang w:val="en-US"/>
              </w:rPr>
              <w:t>alcohol</w:t>
            </w:r>
            <w:proofErr w:type="gramEnd"/>
            <w:r w:rsidRPr="00EC3B7E">
              <w:rPr>
                <w:b/>
                <w:lang w:val="en-US"/>
              </w:rPr>
              <w:t xml:space="preserve"> and tobacco products</w:t>
            </w:r>
          </w:p>
        </w:tc>
      </w:tr>
      <w:tr w:rsidR="00585612" w:rsidRPr="00EC3B7E" w14:paraId="5171E9D7" w14:textId="77777777" w:rsidTr="0009327D">
        <w:tc>
          <w:tcPr>
            <w:tcW w:w="2983" w:type="dxa"/>
          </w:tcPr>
          <w:p w14:paraId="31E21F21" w14:textId="77777777" w:rsidR="00585612" w:rsidRPr="00EC3B7E" w:rsidRDefault="00585612" w:rsidP="00EC7B3E">
            <w:pPr>
              <w:rPr>
                <w:szCs w:val="24"/>
                <w:highlight w:val="yellow"/>
              </w:rPr>
            </w:pPr>
            <w:r w:rsidRPr="00EC3B7E">
              <w:rPr>
                <w:szCs w:val="24"/>
              </w:rPr>
              <w:t>Sub-Sector:</w:t>
            </w:r>
          </w:p>
        </w:tc>
        <w:tc>
          <w:tcPr>
            <w:tcW w:w="5058" w:type="dxa"/>
          </w:tcPr>
          <w:p w14:paraId="4AD1107A" w14:textId="4139FC88" w:rsidR="00585612" w:rsidRPr="00EC3B7E" w:rsidRDefault="00FE3E9B" w:rsidP="00EC7B3E">
            <w:pPr>
              <w:pStyle w:val="Default"/>
              <w:spacing w:after="180"/>
              <w:rPr>
                <w:lang w:val="en-US"/>
              </w:rPr>
            </w:pPr>
            <w:r>
              <w:rPr>
                <w:lang w:val="en-US"/>
              </w:rPr>
              <w:t>Not applicable</w:t>
            </w:r>
          </w:p>
        </w:tc>
      </w:tr>
      <w:tr w:rsidR="00585612" w:rsidRPr="00EC3B7E" w14:paraId="084B37E6" w14:textId="77777777" w:rsidTr="0009327D">
        <w:tc>
          <w:tcPr>
            <w:tcW w:w="2983" w:type="dxa"/>
          </w:tcPr>
          <w:p w14:paraId="1A24CEED" w14:textId="77777777" w:rsidR="00585612" w:rsidRPr="00EC3B7E" w:rsidRDefault="00585612" w:rsidP="00EC7B3E">
            <w:pPr>
              <w:rPr>
                <w:szCs w:val="24"/>
              </w:rPr>
            </w:pPr>
            <w:r w:rsidRPr="00EC3B7E">
              <w:rPr>
                <w:szCs w:val="24"/>
              </w:rPr>
              <w:t>Industry Classification:</w:t>
            </w:r>
          </w:p>
        </w:tc>
        <w:tc>
          <w:tcPr>
            <w:tcW w:w="5058" w:type="dxa"/>
          </w:tcPr>
          <w:p w14:paraId="11230A34" w14:textId="43F0F9A9" w:rsidR="00585612" w:rsidRPr="00EC3B7E" w:rsidRDefault="00FE3E9B" w:rsidP="00EC7B3E">
            <w:pPr>
              <w:rPr>
                <w:szCs w:val="24"/>
              </w:rPr>
            </w:pPr>
            <w:r>
              <w:rPr>
                <w:szCs w:val="24"/>
              </w:rPr>
              <w:t>Not applicable</w:t>
            </w:r>
          </w:p>
        </w:tc>
      </w:tr>
      <w:tr w:rsidR="00585612" w:rsidRPr="00D163D5" w14:paraId="0550F0FA" w14:textId="77777777" w:rsidTr="0009327D">
        <w:tc>
          <w:tcPr>
            <w:tcW w:w="2983" w:type="dxa"/>
          </w:tcPr>
          <w:p w14:paraId="48AC1F36" w14:textId="77777777" w:rsidR="00585612" w:rsidRPr="00EC3B7E" w:rsidRDefault="00585612" w:rsidP="00EC7B3E">
            <w:pPr>
              <w:rPr>
                <w:szCs w:val="24"/>
              </w:rPr>
            </w:pPr>
            <w:r w:rsidRPr="00EC3B7E">
              <w:rPr>
                <w:bCs/>
                <w:szCs w:val="24"/>
              </w:rPr>
              <w:t>Type of reservation:</w:t>
            </w:r>
          </w:p>
        </w:tc>
        <w:tc>
          <w:tcPr>
            <w:tcW w:w="5058" w:type="dxa"/>
          </w:tcPr>
          <w:p w14:paraId="196843A7" w14:textId="77777777" w:rsidR="002F4FBC" w:rsidRDefault="002F4FBC" w:rsidP="00192FEF">
            <w:pPr>
              <w:ind w:left="28"/>
              <w:rPr>
                <w:rFonts w:ascii="Calibri" w:hAnsi="Calibri" w:cs="Calibri"/>
                <w:sz w:val="22"/>
                <w:szCs w:val="22"/>
              </w:rPr>
            </w:pPr>
            <w:r>
              <w:t>Article 3.6 (Market Access)</w:t>
            </w:r>
          </w:p>
          <w:p w14:paraId="4FF82560" w14:textId="7A50BAC1" w:rsidR="002F4FBC" w:rsidRPr="006B7490" w:rsidRDefault="002F4FBC" w:rsidP="00192FEF">
            <w:pPr>
              <w:ind w:left="28"/>
            </w:pPr>
            <w:r w:rsidRPr="006B7490">
              <w:t>Article 3.7 (National Treatment)</w:t>
            </w:r>
          </w:p>
          <w:p w14:paraId="7DBEBE32" w14:textId="0295BE8C" w:rsidR="002F4FBC" w:rsidRDefault="002F4FBC" w:rsidP="00192FEF">
            <w:pPr>
              <w:ind w:left="28"/>
            </w:pPr>
            <w:r w:rsidRPr="006B7490">
              <w:t>Article 3.8 (</w:t>
            </w:r>
            <w:r w:rsidR="00834DAE">
              <w:t>Most-Favoured-Nation Treatment</w:t>
            </w:r>
            <w:r w:rsidRPr="006B7490">
              <w:t>)</w:t>
            </w:r>
          </w:p>
          <w:p w14:paraId="19937AB4" w14:textId="77777777" w:rsidR="002F4FBC" w:rsidRPr="00F35ED3" w:rsidRDefault="002F4FBC" w:rsidP="00192FEF">
            <w:pPr>
              <w:ind w:left="28"/>
            </w:pPr>
            <w:r w:rsidRPr="00F35ED3">
              <w:t>Article 3.10 (Performance Requirements)</w:t>
            </w:r>
          </w:p>
          <w:p w14:paraId="49D70CA7" w14:textId="77777777" w:rsidR="002F4FBC" w:rsidRPr="002F4FBC" w:rsidRDefault="002F4FBC" w:rsidP="00192FEF">
            <w:pPr>
              <w:ind w:left="28"/>
            </w:pPr>
            <w:r w:rsidRPr="002F4FBC">
              <w:t>Article 3.14 (Market Access)</w:t>
            </w:r>
          </w:p>
          <w:p w14:paraId="5A0D4486" w14:textId="77777777" w:rsidR="002F4FBC" w:rsidRPr="006B7490" w:rsidRDefault="002F4FBC" w:rsidP="00192FEF">
            <w:pPr>
              <w:ind w:left="28"/>
            </w:pPr>
            <w:r w:rsidRPr="006B7490">
              <w:t>Article 3.15 (Local Presence)</w:t>
            </w:r>
          </w:p>
          <w:p w14:paraId="4A0AAB0F" w14:textId="06196D3C" w:rsidR="002F4FBC" w:rsidRPr="006B7490" w:rsidRDefault="002F4FBC" w:rsidP="00192FEF">
            <w:pPr>
              <w:ind w:left="28"/>
            </w:pPr>
            <w:r w:rsidRPr="006B7490">
              <w:t>Article 3.16 (National Treatment)</w:t>
            </w:r>
          </w:p>
          <w:p w14:paraId="35BF41ED" w14:textId="4BA9286F" w:rsidR="00585612" w:rsidRPr="00EC3B7E" w:rsidRDefault="00660033" w:rsidP="00192FEF">
            <w:pPr>
              <w:ind w:left="28"/>
              <w:rPr>
                <w:szCs w:val="24"/>
                <w:lang w:val="en-US"/>
              </w:rPr>
            </w:pPr>
            <w:r>
              <w:t>Article 3.17 (</w:t>
            </w:r>
            <w:r w:rsidR="00834DAE">
              <w:t>Most-Favoured-Nation Treatment</w:t>
            </w:r>
            <w:r w:rsidR="002F4FBC">
              <w:t>)</w:t>
            </w:r>
          </w:p>
        </w:tc>
      </w:tr>
      <w:tr w:rsidR="0009327D" w:rsidRPr="00D163D5" w14:paraId="59648193" w14:textId="77777777" w:rsidTr="0009327D">
        <w:tc>
          <w:tcPr>
            <w:tcW w:w="2983" w:type="dxa"/>
          </w:tcPr>
          <w:p w14:paraId="24AFC1B1" w14:textId="77777777" w:rsidR="0009327D" w:rsidRPr="00EC3B7E" w:rsidRDefault="0009327D" w:rsidP="0009327D">
            <w:pPr>
              <w:rPr>
                <w:szCs w:val="24"/>
                <w:highlight w:val="yellow"/>
              </w:rPr>
            </w:pPr>
            <w:r>
              <w:rPr>
                <w:bCs/>
                <w:szCs w:val="24"/>
              </w:rPr>
              <w:t>Existing measures:</w:t>
            </w:r>
          </w:p>
        </w:tc>
        <w:tc>
          <w:tcPr>
            <w:tcW w:w="5058" w:type="dxa"/>
          </w:tcPr>
          <w:p w14:paraId="05A65701" w14:textId="77777777" w:rsidR="0009327D" w:rsidRPr="00EC3B7E" w:rsidRDefault="0009327D" w:rsidP="0009327D">
            <w:pPr>
              <w:pStyle w:val="Default"/>
              <w:spacing w:after="180"/>
              <w:rPr>
                <w:lang w:val="en-US"/>
              </w:rPr>
            </w:pPr>
          </w:p>
        </w:tc>
      </w:tr>
      <w:tr w:rsidR="00FE3E9B" w:rsidRPr="00EC3B7E" w14:paraId="11F7F753" w14:textId="77777777" w:rsidTr="0009327D">
        <w:tc>
          <w:tcPr>
            <w:tcW w:w="2983" w:type="dxa"/>
          </w:tcPr>
          <w:p w14:paraId="0D394C10" w14:textId="3DDD9150" w:rsidR="00FE3E9B" w:rsidRPr="00EC3B7E" w:rsidRDefault="00FE3E9B" w:rsidP="00FE3E9B">
            <w:pPr>
              <w:rPr>
                <w:szCs w:val="24"/>
              </w:rPr>
            </w:pPr>
            <w:r w:rsidRPr="00EC3B7E">
              <w:rPr>
                <w:bCs/>
                <w:szCs w:val="24"/>
              </w:rPr>
              <w:t>Description:</w:t>
            </w:r>
          </w:p>
        </w:tc>
        <w:tc>
          <w:tcPr>
            <w:tcW w:w="5058" w:type="dxa"/>
          </w:tcPr>
          <w:p w14:paraId="2F8D53A9" w14:textId="34D6E804" w:rsidR="00FE3E9B" w:rsidRPr="00EC3B7E" w:rsidRDefault="00CC6A53" w:rsidP="00FE3E9B">
            <w:pPr>
              <w:pStyle w:val="Default"/>
              <w:spacing w:after="180"/>
              <w:rPr>
                <w:lang w:val="en-US"/>
              </w:rPr>
            </w:pPr>
            <w:r w:rsidRPr="623D34A6">
              <w:rPr>
                <w:u w:val="single"/>
                <w:lang w:val="en-US"/>
              </w:rPr>
              <w:t>Investment</w:t>
            </w:r>
            <w:r>
              <w:rPr>
                <w:u w:val="single"/>
                <w:lang w:val="en-US"/>
              </w:rPr>
              <w:t>s</w:t>
            </w:r>
            <w:r w:rsidRPr="623D34A6">
              <w:rPr>
                <w:u w:val="single"/>
                <w:lang w:val="en-US"/>
              </w:rPr>
              <w:t xml:space="preserve"> and cross</w:t>
            </w:r>
            <w:r w:rsidR="00DB766B">
              <w:rPr>
                <w:u w:val="single"/>
                <w:lang w:val="en-US"/>
              </w:rPr>
              <w:t>-</w:t>
            </w:r>
            <w:r w:rsidRPr="623D34A6">
              <w:rPr>
                <w:u w:val="single"/>
                <w:lang w:val="en-US"/>
              </w:rPr>
              <w:t>border trade in services:</w:t>
            </w:r>
            <w:r w:rsidRPr="00EC3B7E">
              <w:rPr>
                <w:bCs/>
                <w:lang w:val="en-US"/>
              </w:rPr>
              <w:br/>
            </w:r>
            <w:r w:rsidR="00FE3E9B" w:rsidRPr="00EC3B7E">
              <w:rPr>
                <w:lang w:val="en-US"/>
              </w:rPr>
              <w:t>Norway reserves the right to adopt or maintain any measure relating to the production, import, export, wholesale, commission agent services, distribution, marketing, retail services and enforcement measures for tobacco and nicotine products</w:t>
            </w:r>
            <w:r w:rsidR="00FE3E9B" w:rsidRPr="00EC3B7E">
              <w:rPr>
                <w:rStyle w:val="FootnoteReference"/>
              </w:rPr>
              <w:footnoteReference w:id="5"/>
            </w:r>
            <w:r w:rsidR="00FE3E9B" w:rsidRPr="00EC3B7E">
              <w:rPr>
                <w:lang w:val="en-US"/>
              </w:rPr>
              <w:t xml:space="preserve"> and related products and equipment, and alcoholic beverages.</w:t>
            </w:r>
          </w:p>
          <w:p w14:paraId="6A27BFDA" w14:textId="5BCF45C5" w:rsidR="00FE3E9B" w:rsidRPr="00EC3B7E" w:rsidRDefault="00FE3E9B" w:rsidP="00FE3E9B">
            <w:pPr>
              <w:pStyle w:val="Default"/>
              <w:spacing w:after="180"/>
            </w:pPr>
            <w:r w:rsidRPr="00EC3B7E">
              <w:rPr>
                <w:lang w:val="en-US"/>
              </w:rPr>
              <w:t xml:space="preserve">Norway reserves the right to adopt or maintain any measure with respect to commission agent services, marketing and retail services of medicinal products and medical devices. </w:t>
            </w:r>
          </w:p>
        </w:tc>
      </w:tr>
    </w:tbl>
    <w:p w14:paraId="2D261C25" w14:textId="609AFD12" w:rsidR="003D0D97" w:rsidRDefault="003D0D97" w:rsidP="00585612">
      <w:pPr>
        <w:rPr>
          <w:szCs w:val="24"/>
          <w:lang w:val="en-US"/>
        </w:rPr>
      </w:pPr>
    </w:p>
    <w:p w14:paraId="34EB9825" w14:textId="77777777" w:rsidR="003D0D97" w:rsidRDefault="003D0D97">
      <w:pPr>
        <w:spacing w:after="160" w:line="259" w:lineRule="auto"/>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3"/>
        <w:gridCol w:w="5058"/>
      </w:tblGrid>
      <w:tr w:rsidR="00585612" w:rsidRPr="00187AD3" w14:paraId="344EAA36" w14:textId="77777777" w:rsidTr="0009327D">
        <w:tc>
          <w:tcPr>
            <w:tcW w:w="2983" w:type="dxa"/>
          </w:tcPr>
          <w:p w14:paraId="207FA0D4" w14:textId="19214F07" w:rsidR="00585612" w:rsidRPr="00187AD3" w:rsidRDefault="00585612" w:rsidP="00EC7B3E">
            <w:pPr>
              <w:rPr>
                <w:b/>
                <w:bCs/>
                <w:szCs w:val="24"/>
                <w:lang w:val="en-US"/>
              </w:rPr>
            </w:pPr>
            <w:r>
              <w:rPr>
                <w:szCs w:val="24"/>
                <w:lang w:val="en-US"/>
              </w:rPr>
              <w:lastRenderedPageBreak/>
              <w:br w:type="page"/>
            </w:r>
            <w:r w:rsidRPr="00187AD3">
              <w:rPr>
                <w:b/>
                <w:bCs/>
                <w:szCs w:val="24"/>
                <w:lang w:val="en-US"/>
              </w:rPr>
              <w:t>17.</w:t>
            </w:r>
          </w:p>
        </w:tc>
        <w:tc>
          <w:tcPr>
            <w:tcW w:w="5058" w:type="dxa"/>
          </w:tcPr>
          <w:p w14:paraId="5B49ABBF" w14:textId="77777777" w:rsidR="00585612" w:rsidRPr="00187AD3" w:rsidRDefault="00585612" w:rsidP="00EC7B3E">
            <w:pPr>
              <w:rPr>
                <w:b/>
                <w:bCs/>
                <w:szCs w:val="24"/>
                <w:lang w:val="en-US"/>
              </w:rPr>
            </w:pPr>
          </w:p>
        </w:tc>
      </w:tr>
      <w:tr w:rsidR="00585612" w:rsidRPr="00D163D5" w14:paraId="09FCB567" w14:textId="77777777" w:rsidTr="0009327D">
        <w:tc>
          <w:tcPr>
            <w:tcW w:w="2983" w:type="dxa"/>
          </w:tcPr>
          <w:p w14:paraId="48E49BB4" w14:textId="77777777" w:rsidR="00585612" w:rsidRPr="00187AD3" w:rsidRDefault="00585612" w:rsidP="00EC7B3E">
            <w:pPr>
              <w:rPr>
                <w:b/>
                <w:bCs/>
                <w:szCs w:val="24"/>
                <w:lang w:val="en-US"/>
              </w:rPr>
            </w:pPr>
            <w:r w:rsidRPr="00187AD3">
              <w:rPr>
                <w:b/>
                <w:bCs/>
                <w:szCs w:val="24"/>
                <w:lang w:val="en-US"/>
              </w:rPr>
              <w:t xml:space="preserve">Sector: </w:t>
            </w:r>
          </w:p>
        </w:tc>
        <w:tc>
          <w:tcPr>
            <w:tcW w:w="5058" w:type="dxa"/>
          </w:tcPr>
          <w:p w14:paraId="05362A2D" w14:textId="77777777" w:rsidR="00585612" w:rsidRPr="00187AD3" w:rsidRDefault="00585612" w:rsidP="00EC7B3E">
            <w:pPr>
              <w:pStyle w:val="Default"/>
              <w:spacing w:after="180"/>
              <w:rPr>
                <w:b/>
                <w:bCs/>
                <w:lang w:val="en-US"/>
              </w:rPr>
            </w:pPr>
            <w:r w:rsidRPr="00187AD3">
              <w:rPr>
                <w:b/>
                <w:lang w:val="en-US"/>
              </w:rPr>
              <w:t xml:space="preserve">Production, transmission and distribution of electricity, distribution and supply of natural gas and </w:t>
            </w:r>
            <w:r w:rsidRPr="00187AD3">
              <w:rPr>
                <w:b/>
                <w:color w:val="333333"/>
                <w:lang w:val="en"/>
              </w:rPr>
              <w:t>supply of district heating and cooling</w:t>
            </w:r>
          </w:p>
        </w:tc>
      </w:tr>
      <w:tr w:rsidR="00585612" w:rsidRPr="00187AD3" w14:paraId="54C52AFA" w14:textId="77777777" w:rsidTr="0009327D">
        <w:tc>
          <w:tcPr>
            <w:tcW w:w="2983" w:type="dxa"/>
          </w:tcPr>
          <w:p w14:paraId="3EC7D49C" w14:textId="77777777" w:rsidR="00585612" w:rsidRPr="00187AD3" w:rsidRDefault="00585612" w:rsidP="00EC7B3E">
            <w:pPr>
              <w:rPr>
                <w:szCs w:val="24"/>
              </w:rPr>
            </w:pPr>
            <w:r w:rsidRPr="00187AD3">
              <w:rPr>
                <w:szCs w:val="24"/>
                <w:lang w:val="en-US"/>
              </w:rPr>
              <w:t>Sub-</w:t>
            </w:r>
            <w:proofErr w:type="spellStart"/>
            <w:r w:rsidRPr="00187AD3">
              <w:rPr>
                <w:szCs w:val="24"/>
                <w:lang w:val="en-US"/>
              </w:rPr>
              <w:t>Secto</w:t>
            </w:r>
            <w:proofErr w:type="spellEnd"/>
            <w:r w:rsidRPr="00187AD3">
              <w:rPr>
                <w:szCs w:val="24"/>
              </w:rPr>
              <w:t>r:</w:t>
            </w:r>
          </w:p>
        </w:tc>
        <w:tc>
          <w:tcPr>
            <w:tcW w:w="5058" w:type="dxa"/>
          </w:tcPr>
          <w:p w14:paraId="13343440" w14:textId="2CCF81E0" w:rsidR="00585612" w:rsidRPr="00187AD3" w:rsidRDefault="004D20FB" w:rsidP="00EC7B3E">
            <w:pPr>
              <w:pStyle w:val="Default"/>
              <w:spacing w:after="180"/>
              <w:rPr>
                <w:lang w:val="en-US"/>
              </w:rPr>
            </w:pPr>
            <w:r>
              <w:rPr>
                <w:lang w:val="en-US"/>
              </w:rPr>
              <w:t>Not applicable</w:t>
            </w:r>
          </w:p>
        </w:tc>
      </w:tr>
      <w:tr w:rsidR="00585612" w:rsidRPr="00187AD3" w14:paraId="20EECB19" w14:textId="77777777" w:rsidTr="0009327D">
        <w:tc>
          <w:tcPr>
            <w:tcW w:w="2983" w:type="dxa"/>
          </w:tcPr>
          <w:p w14:paraId="2B0EADB6" w14:textId="77777777" w:rsidR="00585612" w:rsidRPr="00187AD3" w:rsidRDefault="00585612" w:rsidP="00EC7B3E">
            <w:pPr>
              <w:rPr>
                <w:szCs w:val="24"/>
              </w:rPr>
            </w:pPr>
            <w:r w:rsidRPr="00187AD3">
              <w:rPr>
                <w:szCs w:val="24"/>
              </w:rPr>
              <w:t>Industry Classification:</w:t>
            </w:r>
          </w:p>
        </w:tc>
        <w:tc>
          <w:tcPr>
            <w:tcW w:w="5058" w:type="dxa"/>
          </w:tcPr>
          <w:p w14:paraId="6D2AE061" w14:textId="49F29EC9" w:rsidR="00585612" w:rsidRPr="00187AD3" w:rsidRDefault="004D20FB" w:rsidP="00EC7B3E">
            <w:pPr>
              <w:rPr>
                <w:szCs w:val="24"/>
              </w:rPr>
            </w:pPr>
            <w:r>
              <w:rPr>
                <w:szCs w:val="24"/>
              </w:rPr>
              <w:t>Not applicable</w:t>
            </w:r>
          </w:p>
        </w:tc>
      </w:tr>
      <w:tr w:rsidR="00585612" w:rsidRPr="00187AD3" w14:paraId="2D43C432" w14:textId="77777777" w:rsidTr="0009327D">
        <w:tc>
          <w:tcPr>
            <w:tcW w:w="2983" w:type="dxa"/>
          </w:tcPr>
          <w:p w14:paraId="03F23A41" w14:textId="77777777" w:rsidR="00585612" w:rsidRPr="00187AD3" w:rsidRDefault="00585612" w:rsidP="00EC7B3E">
            <w:pPr>
              <w:rPr>
                <w:szCs w:val="24"/>
              </w:rPr>
            </w:pPr>
            <w:r w:rsidRPr="00187AD3">
              <w:rPr>
                <w:bCs/>
                <w:szCs w:val="24"/>
              </w:rPr>
              <w:t>Type of reservation:</w:t>
            </w:r>
          </w:p>
        </w:tc>
        <w:tc>
          <w:tcPr>
            <w:tcW w:w="5058" w:type="dxa"/>
          </w:tcPr>
          <w:p w14:paraId="6995981E" w14:textId="77777777" w:rsidR="002F4FBC" w:rsidRDefault="002F4FBC" w:rsidP="002F4FBC">
            <w:pPr>
              <w:ind w:left="28"/>
              <w:jc w:val="both"/>
              <w:rPr>
                <w:rFonts w:ascii="Calibri" w:hAnsi="Calibri" w:cs="Calibri"/>
                <w:sz w:val="22"/>
                <w:szCs w:val="22"/>
              </w:rPr>
            </w:pPr>
            <w:r>
              <w:t>Article 3.6 (Market Access)</w:t>
            </w:r>
          </w:p>
          <w:p w14:paraId="2AF9AC8A" w14:textId="18239063" w:rsidR="002F4FBC" w:rsidRPr="006B7490" w:rsidRDefault="002F4FBC" w:rsidP="002F4FBC">
            <w:pPr>
              <w:ind w:left="28"/>
              <w:jc w:val="both"/>
            </w:pPr>
            <w:r w:rsidRPr="006B7490">
              <w:t>Article 3.7 (National Treatment)</w:t>
            </w:r>
          </w:p>
          <w:p w14:paraId="475CE45A" w14:textId="77777777" w:rsidR="002F4FBC" w:rsidRPr="00F35ED3" w:rsidRDefault="002F4FBC" w:rsidP="002F4FBC">
            <w:pPr>
              <w:ind w:left="28"/>
              <w:jc w:val="both"/>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51B12FB4" w14:textId="77777777" w:rsidR="002F4FBC" w:rsidRPr="006B7490" w:rsidRDefault="002F4FBC" w:rsidP="002F4FBC">
            <w:pPr>
              <w:ind w:left="28"/>
              <w:jc w:val="both"/>
            </w:pPr>
            <w:r w:rsidRPr="006B7490">
              <w:t>Article 3.15 (Local Presence)</w:t>
            </w:r>
          </w:p>
          <w:p w14:paraId="2C1142FE" w14:textId="2766E3A2" w:rsidR="00585612" w:rsidRPr="00187AD3" w:rsidRDefault="002F4FBC" w:rsidP="0009327D">
            <w:pPr>
              <w:ind w:left="28"/>
              <w:jc w:val="both"/>
              <w:rPr>
                <w:szCs w:val="24"/>
                <w:lang w:val="en-US"/>
              </w:rPr>
            </w:pPr>
            <w:r w:rsidRPr="006B7490">
              <w:t>Article 3.16 (National Treatment)</w:t>
            </w:r>
          </w:p>
        </w:tc>
      </w:tr>
      <w:tr w:rsidR="0009327D" w:rsidRPr="00D163D5" w14:paraId="6A3C8243" w14:textId="77777777" w:rsidTr="0009327D">
        <w:tc>
          <w:tcPr>
            <w:tcW w:w="2983" w:type="dxa"/>
          </w:tcPr>
          <w:p w14:paraId="4455FAF1" w14:textId="77777777" w:rsidR="0009327D" w:rsidRPr="00187AD3" w:rsidRDefault="0009327D" w:rsidP="0009327D">
            <w:pPr>
              <w:rPr>
                <w:szCs w:val="24"/>
              </w:rPr>
            </w:pPr>
            <w:r w:rsidRPr="00187AD3">
              <w:rPr>
                <w:szCs w:val="24"/>
              </w:rPr>
              <w:t>Existing measures:</w:t>
            </w:r>
          </w:p>
          <w:p w14:paraId="3188D8FA" w14:textId="77777777" w:rsidR="0009327D" w:rsidRPr="00187AD3" w:rsidRDefault="0009327D" w:rsidP="0009327D">
            <w:pPr>
              <w:rPr>
                <w:szCs w:val="24"/>
              </w:rPr>
            </w:pPr>
          </w:p>
        </w:tc>
        <w:tc>
          <w:tcPr>
            <w:tcW w:w="5058" w:type="dxa"/>
          </w:tcPr>
          <w:p w14:paraId="69F8B819" w14:textId="77777777" w:rsidR="0009327D" w:rsidRPr="00192FEF" w:rsidRDefault="0009327D" w:rsidP="0009327D">
            <w:pPr>
              <w:pStyle w:val="Default"/>
              <w:spacing w:after="180"/>
              <w:rPr>
                <w:color w:val="auto"/>
              </w:rPr>
            </w:pPr>
            <w:r w:rsidRPr="00192FEF">
              <w:rPr>
                <w:color w:val="auto"/>
              </w:rPr>
              <w:t>Act 14 December 1917 No. 16 on waterfall rights</w:t>
            </w:r>
          </w:p>
          <w:p w14:paraId="05BB89A7" w14:textId="77777777" w:rsidR="0009327D" w:rsidRPr="00192FEF" w:rsidRDefault="0009327D" w:rsidP="0009327D">
            <w:pPr>
              <w:pStyle w:val="Default"/>
              <w:spacing w:after="180"/>
              <w:rPr>
                <w:color w:val="auto"/>
              </w:rPr>
            </w:pPr>
            <w:r w:rsidRPr="00192FEF">
              <w:rPr>
                <w:color w:val="auto"/>
              </w:rPr>
              <w:t>Act 14 December 1917 No. 17 on watercourse regulation</w:t>
            </w:r>
          </w:p>
          <w:p w14:paraId="069C74BC" w14:textId="77777777" w:rsidR="0009327D" w:rsidRPr="00192FEF" w:rsidRDefault="0009327D" w:rsidP="0009327D">
            <w:pPr>
              <w:pStyle w:val="Default"/>
              <w:spacing w:after="180"/>
              <w:rPr>
                <w:color w:val="auto"/>
              </w:rPr>
            </w:pPr>
            <w:r w:rsidRPr="00192FEF">
              <w:rPr>
                <w:color w:val="auto"/>
              </w:rPr>
              <w:t>Act 29 June 1990 No. 50 on energy</w:t>
            </w:r>
          </w:p>
          <w:p w14:paraId="3B36F217" w14:textId="77777777" w:rsidR="0009327D" w:rsidRPr="00192FEF" w:rsidRDefault="0009327D" w:rsidP="0009327D">
            <w:pPr>
              <w:pStyle w:val="Default"/>
              <w:spacing w:after="180"/>
              <w:rPr>
                <w:color w:val="auto"/>
              </w:rPr>
            </w:pPr>
            <w:r w:rsidRPr="00192FEF">
              <w:rPr>
                <w:color w:val="auto"/>
              </w:rPr>
              <w:t>Act 24 November 2000 No. 82 on water resources</w:t>
            </w:r>
          </w:p>
          <w:p w14:paraId="45F2331F" w14:textId="77777777" w:rsidR="0009327D" w:rsidRPr="00192FEF" w:rsidRDefault="0009327D" w:rsidP="0009327D">
            <w:pPr>
              <w:pStyle w:val="Default"/>
              <w:spacing w:after="180"/>
              <w:rPr>
                <w:color w:val="auto"/>
              </w:rPr>
            </w:pPr>
            <w:r w:rsidRPr="00192FEF">
              <w:rPr>
                <w:color w:val="auto"/>
              </w:rPr>
              <w:t>Act 28 June 2002 No. 61 on natural gas</w:t>
            </w:r>
          </w:p>
          <w:p w14:paraId="77A01323" w14:textId="77777777" w:rsidR="0009327D" w:rsidRPr="00192FEF" w:rsidRDefault="0009327D" w:rsidP="0009327D">
            <w:pPr>
              <w:pStyle w:val="Default"/>
              <w:spacing w:after="180"/>
              <w:rPr>
                <w:color w:val="auto"/>
              </w:rPr>
            </w:pPr>
            <w:r w:rsidRPr="00192FEF">
              <w:rPr>
                <w:color w:val="auto"/>
              </w:rPr>
              <w:t>Act 4 June 2010 No. 21 on offshore energy</w:t>
            </w:r>
          </w:p>
          <w:p w14:paraId="530B0E9D" w14:textId="77777777" w:rsidR="0009327D" w:rsidRPr="00187AD3" w:rsidRDefault="0009327D" w:rsidP="0009327D">
            <w:pPr>
              <w:pStyle w:val="Default"/>
              <w:spacing w:after="180"/>
              <w:rPr>
                <w:color w:val="auto"/>
              </w:rPr>
            </w:pPr>
            <w:r w:rsidRPr="00187AD3">
              <w:rPr>
                <w:color w:val="auto"/>
              </w:rPr>
              <w:t>Including supplementary regulations to the acts mentioned above</w:t>
            </w:r>
          </w:p>
        </w:tc>
      </w:tr>
      <w:tr w:rsidR="004D20FB" w:rsidRPr="00D163D5" w14:paraId="77746D17" w14:textId="77777777" w:rsidTr="0009327D">
        <w:tc>
          <w:tcPr>
            <w:tcW w:w="2983" w:type="dxa"/>
          </w:tcPr>
          <w:p w14:paraId="6482B4F1" w14:textId="4F6A8F5A" w:rsidR="004D20FB" w:rsidRPr="00187AD3" w:rsidRDefault="004D20FB" w:rsidP="004D20FB">
            <w:pPr>
              <w:rPr>
                <w:szCs w:val="24"/>
              </w:rPr>
            </w:pPr>
            <w:r w:rsidRPr="00187AD3">
              <w:rPr>
                <w:bCs/>
                <w:szCs w:val="24"/>
              </w:rPr>
              <w:t>Description:</w:t>
            </w:r>
          </w:p>
        </w:tc>
        <w:tc>
          <w:tcPr>
            <w:tcW w:w="5058" w:type="dxa"/>
          </w:tcPr>
          <w:p w14:paraId="460A5825" w14:textId="0A560645" w:rsidR="004D20FB" w:rsidRPr="00187AD3" w:rsidRDefault="00CC6A53" w:rsidP="004D20FB">
            <w:pPr>
              <w:pStyle w:val="Default"/>
              <w:spacing w:after="180"/>
              <w:rPr>
                <w:color w:val="333333"/>
                <w:lang w:val="en"/>
              </w:rPr>
            </w:pPr>
            <w:r w:rsidRPr="623D34A6">
              <w:rPr>
                <w:u w:val="single"/>
                <w:lang w:val="en-US"/>
              </w:rPr>
              <w:t>Investment</w:t>
            </w:r>
            <w:r>
              <w:rPr>
                <w:u w:val="single"/>
                <w:lang w:val="en-US"/>
              </w:rPr>
              <w:t>s</w:t>
            </w:r>
            <w:r w:rsidRPr="623D34A6">
              <w:rPr>
                <w:u w:val="single"/>
                <w:lang w:val="en-US"/>
              </w:rPr>
              <w:t xml:space="preserve"> and cross</w:t>
            </w:r>
            <w:r w:rsidR="00702477">
              <w:rPr>
                <w:u w:val="single"/>
                <w:lang w:val="en-US"/>
              </w:rPr>
              <w:t>-</w:t>
            </w:r>
            <w:r w:rsidRPr="623D34A6">
              <w:rPr>
                <w:u w:val="single"/>
                <w:lang w:val="en-US"/>
              </w:rPr>
              <w:t>border trade in services:</w:t>
            </w:r>
            <w:r w:rsidRPr="00EC3B7E">
              <w:rPr>
                <w:bCs/>
                <w:lang w:val="en-US"/>
              </w:rPr>
              <w:br/>
            </w:r>
            <w:r w:rsidR="004D20FB" w:rsidRPr="00187AD3">
              <w:rPr>
                <w:lang w:val="en-US"/>
              </w:rPr>
              <w:t>Norway reserves the right to adopt or maintain any measure with respect to</w:t>
            </w:r>
            <w:r w:rsidR="004D20FB" w:rsidRPr="00187AD3">
              <w:rPr>
                <w:color w:val="333333"/>
                <w:lang w:val="en"/>
              </w:rPr>
              <w:t xml:space="preserve"> </w:t>
            </w:r>
            <w:proofErr w:type="spellStart"/>
            <w:r w:rsidR="004D20FB" w:rsidRPr="00187AD3">
              <w:rPr>
                <w:lang w:val="en-US"/>
              </w:rPr>
              <w:t>licen</w:t>
            </w:r>
            <w:r w:rsidR="003076E3">
              <w:rPr>
                <w:lang w:val="en-US"/>
              </w:rPr>
              <w:t>c</w:t>
            </w:r>
            <w:r w:rsidR="004D20FB" w:rsidRPr="00187AD3">
              <w:rPr>
                <w:lang w:val="en-US"/>
              </w:rPr>
              <w:t>es</w:t>
            </w:r>
            <w:proofErr w:type="spellEnd"/>
            <w:r w:rsidR="004D20FB" w:rsidRPr="00187AD3">
              <w:rPr>
                <w:lang w:val="en-US"/>
              </w:rPr>
              <w:t xml:space="preserve"> for </w:t>
            </w:r>
            <w:r w:rsidR="004D20FB" w:rsidRPr="00187AD3">
              <w:rPr>
                <w:color w:val="333333"/>
                <w:lang w:val="en"/>
              </w:rPr>
              <w:t>electricity production, use of natural resources for electricity production, ownership and direct or indirect acquisition of ownership to natural resources and installations for electricity production and the construction, ownership and operation of electricity infrastructure on transmission and distribution level, including ancillary services, except f</w:t>
            </w:r>
            <w:r w:rsidR="003E2254">
              <w:rPr>
                <w:color w:val="333333"/>
                <w:lang w:val="en"/>
              </w:rPr>
              <w:t>or</w:t>
            </w:r>
            <w:r w:rsidR="004D20FB" w:rsidRPr="00187AD3">
              <w:rPr>
                <w:color w:val="333333"/>
                <w:lang w:val="en"/>
              </w:rPr>
              <w:t xml:space="preserve"> advisory services.</w:t>
            </w:r>
          </w:p>
          <w:p w14:paraId="15E4653A" w14:textId="77777777" w:rsidR="004D20FB" w:rsidRPr="00187AD3" w:rsidRDefault="004D20FB" w:rsidP="004D20FB">
            <w:pPr>
              <w:pStyle w:val="Default"/>
              <w:spacing w:after="180"/>
              <w:rPr>
                <w:color w:val="333333"/>
                <w:lang w:val="en"/>
              </w:rPr>
            </w:pPr>
            <w:r w:rsidRPr="00187AD3">
              <w:rPr>
                <w:color w:val="333333"/>
                <w:lang w:val="en"/>
              </w:rPr>
              <w:t xml:space="preserve">Norway reserves the right to adopt or maintain any measure with respect to downstream transmission, storage, distribution, </w:t>
            </w:r>
            <w:proofErr w:type="gramStart"/>
            <w:r w:rsidRPr="00187AD3">
              <w:rPr>
                <w:color w:val="333333"/>
                <w:lang w:val="en"/>
              </w:rPr>
              <w:t>sales</w:t>
            </w:r>
            <w:proofErr w:type="gramEnd"/>
            <w:r w:rsidRPr="00187AD3">
              <w:rPr>
                <w:color w:val="333333"/>
                <w:lang w:val="en"/>
              </w:rPr>
              <w:t xml:space="preserve"> and supply of natural gas. </w:t>
            </w:r>
          </w:p>
          <w:p w14:paraId="0564649C" w14:textId="760C171E" w:rsidR="004D20FB" w:rsidRPr="00187AD3" w:rsidDel="00F65BC1" w:rsidRDefault="004D20FB" w:rsidP="004D20FB">
            <w:pPr>
              <w:pStyle w:val="Default"/>
              <w:spacing w:after="180"/>
              <w:rPr>
                <w:color w:val="333333"/>
              </w:rPr>
            </w:pPr>
            <w:r w:rsidRPr="00187AD3">
              <w:rPr>
                <w:color w:val="333333"/>
                <w:lang w:val="en"/>
              </w:rPr>
              <w:lastRenderedPageBreak/>
              <w:t>Norway reserves the right to adopt or maintain any measure with respect to any activity related to production, transmission, distribution, sales and supply of district heating and cooling.</w:t>
            </w:r>
            <w:r w:rsidRPr="00EC3B7E">
              <w:rPr>
                <w:color w:val="333333"/>
                <w:lang w:val="en"/>
              </w:rPr>
              <w:t xml:space="preserve"> </w:t>
            </w:r>
          </w:p>
        </w:tc>
      </w:tr>
    </w:tbl>
    <w:p w14:paraId="0BE8B0D2" w14:textId="77777777" w:rsidR="00585612" w:rsidRDefault="00585612" w:rsidP="00585612">
      <w:pPr>
        <w:spacing w:after="160" w:line="259" w:lineRule="auto"/>
        <w:rPr>
          <w:szCs w:val="24"/>
          <w:lang w:val="en-US"/>
        </w:rPr>
      </w:pPr>
      <w:r>
        <w:rPr>
          <w:szCs w:val="24"/>
          <w:lang w:val="en-U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3"/>
        <w:gridCol w:w="5078"/>
      </w:tblGrid>
      <w:tr w:rsidR="00585612" w:rsidRPr="00EC3B7E" w14:paraId="32246C06" w14:textId="77777777" w:rsidTr="0009327D">
        <w:tc>
          <w:tcPr>
            <w:tcW w:w="2963" w:type="dxa"/>
            <w:tcBorders>
              <w:top w:val="single" w:sz="4" w:space="0" w:color="auto"/>
              <w:left w:val="single" w:sz="4" w:space="0" w:color="auto"/>
              <w:bottom w:val="single" w:sz="4" w:space="0" w:color="auto"/>
              <w:right w:val="single" w:sz="4" w:space="0" w:color="auto"/>
            </w:tcBorders>
          </w:tcPr>
          <w:p w14:paraId="78D43191" w14:textId="77777777" w:rsidR="00585612" w:rsidRPr="00EC3B7E" w:rsidRDefault="00585612" w:rsidP="00EC7B3E">
            <w:pPr>
              <w:rPr>
                <w:b/>
                <w:bCs/>
                <w:szCs w:val="24"/>
              </w:rPr>
            </w:pPr>
            <w:r>
              <w:rPr>
                <w:b/>
                <w:bCs/>
                <w:szCs w:val="24"/>
              </w:rPr>
              <w:lastRenderedPageBreak/>
              <w:t>18</w:t>
            </w:r>
            <w:r w:rsidRPr="00EC3B7E">
              <w:rPr>
                <w:b/>
                <w:bCs/>
                <w:szCs w:val="24"/>
              </w:rPr>
              <w:t>.</w:t>
            </w:r>
          </w:p>
        </w:tc>
        <w:tc>
          <w:tcPr>
            <w:tcW w:w="5078" w:type="dxa"/>
            <w:tcBorders>
              <w:top w:val="single" w:sz="4" w:space="0" w:color="auto"/>
              <w:left w:val="single" w:sz="4" w:space="0" w:color="auto"/>
              <w:bottom w:val="single" w:sz="4" w:space="0" w:color="auto"/>
              <w:right w:val="single" w:sz="4" w:space="0" w:color="auto"/>
            </w:tcBorders>
          </w:tcPr>
          <w:p w14:paraId="7F7E7A3D" w14:textId="77777777" w:rsidR="00585612" w:rsidRPr="00EC3B7E" w:rsidRDefault="00585612" w:rsidP="00EC7B3E">
            <w:pPr>
              <w:rPr>
                <w:b/>
                <w:bCs/>
                <w:szCs w:val="24"/>
              </w:rPr>
            </w:pPr>
          </w:p>
        </w:tc>
      </w:tr>
      <w:tr w:rsidR="00585612" w:rsidRPr="00D163D5" w14:paraId="5F266153" w14:textId="77777777" w:rsidTr="0009327D">
        <w:tc>
          <w:tcPr>
            <w:tcW w:w="2963" w:type="dxa"/>
            <w:tcBorders>
              <w:top w:val="single" w:sz="4" w:space="0" w:color="auto"/>
              <w:left w:val="single" w:sz="4" w:space="0" w:color="auto"/>
              <w:bottom w:val="single" w:sz="4" w:space="0" w:color="auto"/>
              <w:right w:val="single" w:sz="4" w:space="0" w:color="auto"/>
            </w:tcBorders>
          </w:tcPr>
          <w:p w14:paraId="3A50F161" w14:textId="77777777" w:rsidR="00585612" w:rsidRPr="00EC3B7E" w:rsidRDefault="00585612" w:rsidP="00EC7B3E">
            <w:pPr>
              <w:rPr>
                <w:b/>
                <w:bCs/>
                <w:szCs w:val="24"/>
              </w:rPr>
            </w:pPr>
            <w:r w:rsidRPr="00EC3B7E">
              <w:rPr>
                <w:b/>
                <w:bCs/>
                <w:szCs w:val="24"/>
              </w:rPr>
              <w:t xml:space="preserve">Sector: </w:t>
            </w:r>
          </w:p>
        </w:tc>
        <w:tc>
          <w:tcPr>
            <w:tcW w:w="5078" w:type="dxa"/>
            <w:tcBorders>
              <w:top w:val="single" w:sz="4" w:space="0" w:color="auto"/>
              <w:left w:val="single" w:sz="4" w:space="0" w:color="auto"/>
              <w:bottom w:val="single" w:sz="4" w:space="0" w:color="auto"/>
              <w:right w:val="single" w:sz="4" w:space="0" w:color="auto"/>
            </w:tcBorders>
          </w:tcPr>
          <w:p w14:paraId="4E48EFDA" w14:textId="77777777" w:rsidR="00585612" w:rsidRPr="00EC3B7E" w:rsidRDefault="00585612" w:rsidP="00EC7B3E">
            <w:pPr>
              <w:rPr>
                <w:b/>
                <w:bCs/>
                <w:szCs w:val="24"/>
                <w:lang w:val="en-US"/>
              </w:rPr>
            </w:pPr>
            <w:r w:rsidRPr="00EC3B7E">
              <w:rPr>
                <w:b/>
                <w:bCs/>
                <w:szCs w:val="24"/>
                <w:lang w:val="en-US"/>
              </w:rPr>
              <w:t xml:space="preserve">Exploration, </w:t>
            </w:r>
            <w:proofErr w:type="gramStart"/>
            <w:r w:rsidRPr="00EC3B7E">
              <w:rPr>
                <w:b/>
                <w:bCs/>
                <w:szCs w:val="24"/>
                <w:lang w:val="en-US"/>
              </w:rPr>
              <w:t>production</w:t>
            </w:r>
            <w:proofErr w:type="gramEnd"/>
            <w:r w:rsidRPr="00EC3B7E">
              <w:rPr>
                <w:b/>
                <w:bCs/>
                <w:szCs w:val="24"/>
                <w:lang w:val="en-US"/>
              </w:rPr>
              <w:t xml:space="preserve"> and upstream pipeline transportation of petroleum</w:t>
            </w:r>
          </w:p>
        </w:tc>
      </w:tr>
      <w:tr w:rsidR="00585612" w:rsidRPr="00EC3B7E" w14:paraId="3B15D4EB" w14:textId="77777777" w:rsidTr="0009327D">
        <w:tc>
          <w:tcPr>
            <w:tcW w:w="2963" w:type="dxa"/>
            <w:tcBorders>
              <w:top w:val="single" w:sz="4" w:space="0" w:color="auto"/>
              <w:left w:val="single" w:sz="4" w:space="0" w:color="auto"/>
              <w:bottom w:val="single" w:sz="4" w:space="0" w:color="auto"/>
              <w:right w:val="single" w:sz="4" w:space="0" w:color="auto"/>
            </w:tcBorders>
          </w:tcPr>
          <w:p w14:paraId="5E7092E7" w14:textId="77777777" w:rsidR="00585612" w:rsidRPr="00EC3B7E" w:rsidRDefault="00585612" w:rsidP="00EC7B3E">
            <w:pPr>
              <w:rPr>
                <w:bCs/>
                <w:szCs w:val="24"/>
              </w:rPr>
            </w:pPr>
            <w:r w:rsidRPr="00EC3B7E">
              <w:rPr>
                <w:bCs/>
                <w:szCs w:val="24"/>
              </w:rPr>
              <w:t>Sub-Sector:</w:t>
            </w:r>
          </w:p>
        </w:tc>
        <w:tc>
          <w:tcPr>
            <w:tcW w:w="5078" w:type="dxa"/>
            <w:tcBorders>
              <w:top w:val="single" w:sz="4" w:space="0" w:color="auto"/>
              <w:left w:val="single" w:sz="4" w:space="0" w:color="auto"/>
              <w:bottom w:val="single" w:sz="4" w:space="0" w:color="auto"/>
              <w:right w:val="single" w:sz="4" w:space="0" w:color="auto"/>
            </w:tcBorders>
          </w:tcPr>
          <w:p w14:paraId="1FC09B62" w14:textId="5BB714C1" w:rsidR="00585612" w:rsidRPr="00F621A1" w:rsidRDefault="003076E3" w:rsidP="00EC7B3E">
            <w:pPr>
              <w:rPr>
                <w:szCs w:val="24"/>
              </w:rPr>
            </w:pPr>
            <w:r w:rsidRPr="00F621A1">
              <w:rPr>
                <w:szCs w:val="24"/>
              </w:rPr>
              <w:t>Not applicable</w:t>
            </w:r>
          </w:p>
        </w:tc>
      </w:tr>
      <w:tr w:rsidR="00585612" w:rsidRPr="00EC3B7E" w14:paraId="24D30447" w14:textId="77777777" w:rsidTr="0009327D">
        <w:tc>
          <w:tcPr>
            <w:tcW w:w="2963" w:type="dxa"/>
            <w:tcBorders>
              <w:top w:val="single" w:sz="4" w:space="0" w:color="auto"/>
              <w:left w:val="single" w:sz="4" w:space="0" w:color="auto"/>
              <w:bottom w:val="single" w:sz="4" w:space="0" w:color="auto"/>
              <w:right w:val="single" w:sz="4" w:space="0" w:color="auto"/>
            </w:tcBorders>
          </w:tcPr>
          <w:p w14:paraId="4F961ECD" w14:textId="77777777" w:rsidR="00585612" w:rsidRPr="00EC3B7E" w:rsidRDefault="00585612" w:rsidP="00EC7B3E">
            <w:pPr>
              <w:rPr>
                <w:bCs/>
                <w:szCs w:val="24"/>
              </w:rPr>
            </w:pPr>
            <w:r w:rsidRPr="00EC3B7E">
              <w:rPr>
                <w:bCs/>
                <w:szCs w:val="24"/>
              </w:rPr>
              <w:t>Industry Classification:</w:t>
            </w:r>
          </w:p>
        </w:tc>
        <w:tc>
          <w:tcPr>
            <w:tcW w:w="5078" w:type="dxa"/>
            <w:tcBorders>
              <w:top w:val="single" w:sz="4" w:space="0" w:color="auto"/>
              <w:left w:val="single" w:sz="4" w:space="0" w:color="auto"/>
              <w:bottom w:val="single" w:sz="4" w:space="0" w:color="auto"/>
              <w:right w:val="single" w:sz="4" w:space="0" w:color="auto"/>
            </w:tcBorders>
          </w:tcPr>
          <w:p w14:paraId="4D2879BC" w14:textId="26D9AE49" w:rsidR="00585612" w:rsidRPr="00F621A1" w:rsidRDefault="003076E3" w:rsidP="00EC7B3E">
            <w:pPr>
              <w:rPr>
                <w:szCs w:val="24"/>
              </w:rPr>
            </w:pPr>
            <w:r w:rsidRPr="00F621A1">
              <w:rPr>
                <w:szCs w:val="24"/>
              </w:rPr>
              <w:t>Not applicable</w:t>
            </w:r>
          </w:p>
        </w:tc>
      </w:tr>
      <w:tr w:rsidR="00585612" w:rsidRPr="00EC3B7E" w14:paraId="16B6B406" w14:textId="77777777" w:rsidTr="0009327D">
        <w:tc>
          <w:tcPr>
            <w:tcW w:w="2963" w:type="dxa"/>
            <w:tcBorders>
              <w:top w:val="single" w:sz="4" w:space="0" w:color="auto"/>
              <w:left w:val="single" w:sz="4" w:space="0" w:color="auto"/>
              <w:bottom w:val="single" w:sz="4" w:space="0" w:color="auto"/>
              <w:right w:val="single" w:sz="4" w:space="0" w:color="auto"/>
            </w:tcBorders>
          </w:tcPr>
          <w:p w14:paraId="4E57EF9C" w14:textId="77777777" w:rsidR="00585612" w:rsidRPr="00EC3B7E" w:rsidRDefault="00585612" w:rsidP="00EC7B3E">
            <w:pPr>
              <w:rPr>
                <w:bCs/>
                <w:szCs w:val="24"/>
              </w:rPr>
            </w:pPr>
            <w:r w:rsidRPr="00EC3B7E">
              <w:rPr>
                <w:bCs/>
                <w:szCs w:val="24"/>
              </w:rPr>
              <w:t>Type of reservation:</w:t>
            </w:r>
          </w:p>
        </w:tc>
        <w:tc>
          <w:tcPr>
            <w:tcW w:w="5078" w:type="dxa"/>
            <w:tcBorders>
              <w:top w:val="single" w:sz="4" w:space="0" w:color="auto"/>
              <w:left w:val="single" w:sz="4" w:space="0" w:color="auto"/>
              <w:bottom w:val="single" w:sz="4" w:space="0" w:color="auto"/>
              <w:right w:val="single" w:sz="4" w:space="0" w:color="auto"/>
            </w:tcBorders>
          </w:tcPr>
          <w:p w14:paraId="2A528D57" w14:textId="77777777" w:rsidR="002F4FBC" w:rsidRDefault="002F4FBC" w:rsidP="002F4FBC">
            <w:pPr>
              <w:ind w:left="28"/>
              <w:jc w:val="both"/>
              <w:rPr>
                <w:rFonts w:ascii="Calibri" w:hAnsi="Calibri" w:cs="Calibri"/>
                <w:sz w:val="22"/>
                <w:szCs w:val="22"/>
              </w:rPr>
            </w:pPr>
            <w:r>
              <w:t>Article 3.6 (Market Access)</w:t>
            </w:r>
          </w:p>
          <w:p w14:paraId="1E900904" w14:textId="2E5E2D64" w:rsidR="00585612" w:rsidRPr="00EC3B7E" w:rsidRDefault="002F4FBC" w:rsidP="0009327D">
            <w:pPr>
              <w:ind w:left="28"/>
              <w:jc w:val="both"/>
              <w:rPr>
                <w:bCs/>
                <w:szCs w:val="24"/>
                <w:lang w:val="en-US"/>
              </w:rPr>
            </w:pPr>
            <w:r w:rsidRPr="00F35ED3">
              <w:rPr>
                <w:lang w:val="fr-CA"/>
              </w:rPr>
              <w:t>Article 3.14 (</w:t>
            </w:r>
            <w:proofErr w:type="spellStart"/>
            <w:r w:rsidRPr="00F35ED3">
              <w:rPr>
                <w:lang w:val="fr-CA"/>
              </w:rPr>
              <w:t>Market</w:t>
            </w:r>
            <w:proofErr w:type="spellEnd"/>
            <w:r w:rsidRPr="00F35ED3">
              <w:rPr>
                <w:lang w:val="fr-CA"/>
              </w:rPr>
              <w:t xml:space="preserve"> Access)</w:t>
            </w:r>
          </w:p>
        </w:tc>
      </w:tr>
      <w:tr w:rsidR="0009327D" w:rsidRPr="000C69B0" w14:paraId="2CF2F1D7" w14:textId="77777777" w:rsidTr="0009327D">
        <w:tc>
          <w:tcPr>
            <w:tcW w:w="2963" w:type="dxa"/>
            <w:tcBorders>
              <w:top w:val="single" w:sz="4" w:space="0" w:color="auto"/>
              <w:left w:val="single" w:sz="4" w:space="0" w:color="auto"/>
              <w:bottom w:val="single" w:sz="4" w:space="0" w:color="auto"/>
              <w:right w:val="single" w:sz="4" w:space="0" w:color="auto"/>
            </w:tcBorders>
          </w:tcPr>
          <w:p w14:paraId="5E23BFA4" w14:textId="77777777" w:rsidR="0009327D" w:rsidRPr="00EC3B7E" w:rsidRDefault="0009327D" w:rsidP="0009327D">
            <w:pPr>
              <w:rPr>
                <w:bCs/>
                <w:szCs w:val="24"/>
              </w:rPr>
            </w:pPr>
            <w:r w:rsidRPr="00EC3B7E">
              <w:rPr>
                <w:bCs/>
                <w:szCs w:val="24"/>
              </w:rPr>
              <w:t>Existing measures:</w:t>
            </w:r>
          </w:p>
          <w:p w14:paraId="1C7BCEFF" w14:textId="77777777" w:rsidR="0009327D" w:rsidRPr="00EC3B7E" w:rsidRDefault="0009327D" w:rsidP="0009327D">
            <w:pPr>
              <w:rPr>
                <w:bCs/>
                <w:szCs w:val="24"/>
              </w:rPr>
            </w:pPr>
          </w:p>
        </w:tc>
        <w:tc>
          <w:tcPr>
            <w:tcW w:w="5078" w:type="dxa"/>
            <w:tcBorders>
              <w:top w:val="single" w:sz="4" w:space="0" w:color="auto"/>
              <w:left w:val="single" w:sz="4" w:space="0" w:color="auto"/>
              <w:bottom w:val="single" w:sz="4" w:space="0" w:color="auto"/>
              <w:right w:val="single" w:sz="4" w:space="0" w:color="auto"/>
            </w:tcBorders>
          </w:tcPr>
          <w:p w14:paraId="54C0CD00" w14:textId="77777777" w:rsidR="0009327D" w:rsidRPr="00EC3B7E" w:rsidRDefault="0009327D" w:rsidP="0009327D">
            <w:pPr>
              <w:rPr>
                <w:bCs/>
                <w:szCs w:val="24"/>
                <w:lang w:val="en-US"/>
              </w:rPr>
            </w:pPr>
            <w:r w:rsidRPr="00EC3B7E">
              <w:rPr>
                <w:bCs/>
                <w:szCs w:val="24"/>
                <w:lang w:val="en-US"/>
              </w:rPr>
              <w:t>Act 29 November 1996 No. 72 relating to petroleum activities</w:t>
            </w:r>
          </w:p>
          <w:p w14:paraId="038553F8" w14:textId="77777777" w:rsidR="0009327D" w:rsidRPr="000C69B0" w:rsidRDefault="0009327D" w:rsidP="0009327D">
            <w:pPr>
              <w:rPr>
                <w:bCs/>
                <w:szCs w:val="24"/>
              </w:rPr>
            </w:pPr>
            <w:r w:rsidRPr="00EC3B7E">
              <w:rPr>
                <w:bCs/>
                <w:szCs w:val="24"/>
                <w:lang w:val="en-US"/>
              </w:rPr>
              <w:t xml:space="preserve">Regulations to Act relating to petroleum activities. Laid down by Royal Decree 27 June 1997 pursuant to Act 29 November 1996 </w:t>
            </w:r>
            <w:r>
              <w:rPr>
                <w:bCs/>
                <w:szCs w:val="24"/>
                <w:lang w:val="en-US"/>
              </w:rPr>
              <w:t>No.</w:t>
            </w:r>
            <w:r w:rsidRPr="00EC3B7E">
              <w:rPr>
                <w:bCs/>
                <w:szCs w:val="24"/>
                <w:lang w:val="en-US"/>
              </w:rPr>
              <w:t xml:space="preserve"> 72 relating to petroleum activities, </w:t>
            </w:r>
            <w:r>
              <w:rPr>
                <w:bCs/>
                <w:szCs w:val="24"/>
                <w:lang w:val="en-US"/>
              </w:rPr>
              <w:t>S</w:t>
            </w:r>
            <w:r w:rsidRPr="00EC3B7E">
              <w:rPr>
                <w:bCs/>
                <w:szCs w:val="24"/>
                <w:lang w:val="en-US"/>
              </w:rPr>
              <w:t xml:space="preserve">ection 10-18 and Act 10 February 1967 relating to procedure in cases concerning the public administration, </w:t>
            </w:r>
            <w:r>
              <w:rPr>
                <w:bCs/>
                <w:szCs w:val="24"/>
                <w:lang w:val="en-US"/>
              </w:rPr>
              <w:t>S</w:t>
            </w:r>
            <w:r w:rsidRPr="00EC3B7E">
              <w:rPr>
                <w:bCs/>
                <w:szCs w:val="24"/>
                <w:lang w:val="en-US"/>
              </w:rPr>
              <w:t xml:space="preserve">ection 13 c third paragraph and section 19 third paragraph and Section 3 of Act No. 12 of 21 June 1963 relating to scientific research and exploration for and exploitation of subsea natural resources other than petroleum resources. </w:t>
            </w:r>
            <w:r w:rsidRPr="000C69B0">
              <w:rPr>
                <w:bCs/>
                <w:szCs w:val="24"/>
              </w:rPr>
              <w:t>Last amended 7 December 2017 No</w:t>
            </w:r>
            <w:r>
              <w:rPr>
                <w:bCs/>
                <w:szCs w:val="24"/>
              </w:rPr>
              <w:t>.</w:t>
            </w:r>
            <w:r w:rsidRPr="000C69B0">
              <w:rPr>
                <w:bCs/>
                <w:szCs w:val="24"/>
              </w:rPr>
              <w:t xml:space="preserve"> 2281.</w:t>
            </w:r>
          </w:p>
        </w:tc>
      </w:tr>
      <w:tr w:rsidR="003076E3" w:rsidRPr="000C69B0" w14:paraId="4C63E22D" w14:textId="77777777" w:rsidTr="0009327D">
        <w:tc>
          <w:tcPr>
            <w:tcW w:w="2963" w:type="dxa"/>
            <w:tcBorders>
              <w:top w:val="single" w:sz="4" w:space="0" w:color="auto"/>
              <w:left w:val="single" w:sz="4" w:space="0" w:color="auto"/>
              <w:bottom w:val="single" w:sz="4" w:space="0" w:color="auto"/>
              <w:right w:val="single" w:sz="4" w:space="0" w:color="auto"/>
            </w:tcBorders>
          </w:tcPr>
          <w:p w14:paraId="2597A41D" w14:textId="7B4B9174" w:rsidR="003076E3" w:rsidRPr="00EC3B7E" w:rsidRDefault="003076E3" w:rsidP="003076E3">
            <w:pPr>
              <w:rPr>
                <w:bCs/>
                <w:szCs w:val="24"/>
              </w:rPr>
            </w:pPr>
            <w:r w:rsidRPr="00EC3B7E">
              <w:rPr>
                <w:bCs/>
                <w:szCs w:val="24"/>
              </w:rPr>
              <w:t>Description:</w:t>
            </w:r>
          </w:p>
        </w:tc>
        <w:tc>
          <w:tcPr>
            <w:tcW w:w="5078" w:type="dxa"/>
            <w:tcBorders>
              <w:top w:val="single" w:sz="4" w:space="0" w:color="auto"/>
              <w:left w:val="single" w:sz="4" w:space="0" w:color="auto"/>
              <w:bottom w:val="single" w:sz="4" w:space="0" w:color="auto"/>
              <w:right w:val="single" w:sz="4" w:space="0" w:color="auto"/>
            </w:tcBorders>
          </w:tcPr>
          <w:p w14:paraId="1D18053B" w14:textId="51384614" w:rsidR="003076E3" w:rsidRPr="00EC3B7E" w:rsidRDefault="008F79AF" w:rsidP="003076E3">
            <w:pPr>
              <w:rPr>
                <w:bCs/>
                <w:szCs w:val="24"/>
                <w:lang w:val="en-US"/>
              </w:rPr>
            </w:pPr>
            <w:r w:rsidRPr="623D34A6">
              <w:rPr>
                <w:u w:val="single"/>
                <w:lang w:val="en-US"/>
              </w:rPr>
              <w:t>Investment</w:t>
            </w:r>
            <w:r>
              <w:rPr>
                <w:u w:val="single"/>
                <w:lang w:val="en-US"/>
              </w:rPr>
              <w:t>s</w:t>
            </w:r>
            <w:r w:rsidRPr="623D34A6">
              <w:rPr>
                <w:u w:val="single"/>
                <w:lang w:val="en-US"/>
              </w:rPr>
              <w:t xml:space="preserve"> and cross</w:t>
            </w:r>
            <w:r w:rsidR="00702477">
              <w:rPr>
                <w:u w:val="single"/>
                <w:lang w:val="en-US"/>
              </w:rPr>
              <w:t>-</w:t>
            </w:r>
            <w:r w:rsidRPr="623D34A6">
              <w:rPr>
                <w:u w:val="single"/>
                <w:lang w:val="en-US"/>
              </w:rPr>
              <w:t>border trade in services:</w:t>
            </w:r>
            <w:r w:rsidRPr="00EC3B7E">
              <w:rPr>
                <w:bCs/>
                <w:szCs w:val="24"/>
                <w:lang w:val="en-US"/>
              </w:rPr>
              <w:br/>
            </w:r>
            <w:r w:rsidR="003076E3" w:rsidRPr="00EC3B7E">
              <w:rPr>
                <w:bCs/>
                <w:szCs w:val="24"/>
                <w:lang w:val="en-US"/>
              </w:rPr>
              <w:t xml:space="preserve">Norway reserves the right to adopt or maintain any measure with respect to market access for the exploration, </w:t>
            </w:r>
            <w:proofErr w:type="gramStart"/>
            <w:r w:rsidR="003076E3" w:rsidRPr="00EC3B7E">
              <w:rPr>
                <w:bCs/>
                <w:szCs w:val="24"/>
                <w:lang w:val="en-US"/>
              </w:rPr>
              <w:t>production</w:t>
            </w:r>
            <w:proofErr w:type="gramEnd"/>
            <w:r w:rsidR="003076E3" w:rsidRPr="00EC3B7E">
              <w:rPr>
                <w:bCs/>
                <w:szCs w:val="24"/>
                <w:lang w:val="en-US"/>
              </w:rPr>
              <w:t xml:space="preserve"> and pipeline transportation of petroleum</w:t>
            </w:r>
            <w:r w:rsidR="003076E3">
              <w:rPr>
                <w:rStyle w:val="FootnoteReference"/>
                <w:bCs/>
                <w:szCs w:val="24"/>
              </w:rPr>
              <w:footnoteReference w:id="6"/>
            </w:r>
            <w:r w:rsidR="003076E3" w:rsidRPr="00EC3B7E">
              <w:rPr>
                <w:bCs/>
                <w:szCs w:val="24"/>
                <w:lang w:val="en-US"/>
              </w:rPr>
              <w:t xml:space="preserve">. The Norwegian State has the proprietary right to petroleum deposits and the exclusive right to resource management. </w:t>
            </w:r>
          </w:p>
          <w:p w14:paraId="3D8D661A" w14:textId="229FD0D6" w:rsidR="003076E3" w:rsidRDefault="003076E3" w:rsidP="003076E3">
            <w:pPr>
              <w:rPr>
                <w:bCs/>
                <w:szCs w:val="24"/>
                <w:lang w:val="en-US"/>
              </w:rPr>
            </w:pPr>
            <w:r w:rsidRPr="00EC3B7E">
              <w:rPr>
                <w:bCs/>
                <w:szCs w:val="24"/>
                <w:lang w:val="en-US"/>
              </w:rPr>
              <w:t xml:space="preserve">None other than the State may conduct petroleum activities without the required </w:t>
            </w:r>
            <w:proofErr w:type="spellStart"/>
            <w:r w:rsidRPr="00EC3B7E">
              <w:rPr>
                <w:bCs/>
                <w:szCs w:val="24"/>
                <w:lang w:val="en-US"/>
              </w:rPr>
              <w:t>licences</w:t>
            </w:r>
            <w:proofErr w:type="spellEnd"/>
            <w:r w:rsidRPr="00EC3B7E">
              <w:rPr>
                <w:bCs/>
                <w:szCs w:val="24"/>
                <w:lang w:val="en-US"/>
              </w:rPr>
              <w:t xml:space="preserve">, approvals and consents. </w:t>
            </w:r>
            <w:r w:rsidRPr="00EC3B7E">
              <w:rPr>
                <w:szCs w:val="24"/>
              </w:rPr>
              <w:t>A licence, which is exclusive to the licensees, is necessary to undertake exploration for</w:t>
            </w:r>
            <w:r w:rsidR="00243109">
              <w:rPr>
                <w:szCs w:val="24"/>
              </w:rPr>
              <w:t>,</w:t>
            </w:r>
            <w:r w:rsidRPr="00EC3B7E">
              <w:rPr>
                <w:szCs w:val="24"/>
              </w:rPr>
              <w:t xml:space="preserve"> and production of</w:t>
            </w:r>
            <w:r w:rsidR="00243109">
              <w:rPr>
                <w:szCs w:val="24"/>
              </w:rPr>
              <w:t>,</w:t>
            </w:r>
            <w:r w:rsidRPr="00EC3B7E">
              <w:rPr>
                <w:szCs w:val="24"/>
              </w:rPr>
              <w:t xml:space="preserve"> petroleum. Mining services </w:t>
            </w:r>
            <w:r w:rsidRPr="00EC3B7E">
              <w:rPr>
                <w:szCs w:val="24"/>
              </w:rPr>
              <w:lastRenderedPageBreak/>
              <w:t>may be provided to that licen</w:t>
            </w:r>
            <w:r>
              <w:rPr>
                <w:szCs w:val="24"/>
              </w:rPr>
              <w:t>s</w:t>
            </w:r>
            <w:r w:rsidRPr="00EC3B7E">
              <w:rPr>
                <w:szCs w:val="24"/>
              </w:rPr>
              <w:t>ee without restriction.</w:t>
            </w:r>
          </w:p>
          <w:p w14:paraId="7492B9BA" w14:textId="77777777" w:rsidR="003076E3" w:rsidRPr="00EC3B7E" w:rsidRDefault="003076E3" w:rsidP="003076E3">
            <w:pPr>
              <w:rPr>
                <w:bCs/>
                <w:szCs w:val="24"/>
                <w:lang w:val="en-US"/>
              </w:rPr>
            </w:pPr>
            <w:r w:rsidRPr="00EC3B7E">
              <w:rPr>
                <w:bCs/>
                <w:szCs w:val="24"/>
                <w:lang w:val="en-US"/>
              </w:rPr>
              <w:t xml:space="preserve">The Ministry may grant to a body corporate a non-exclusive </w:t>
            </w:r>
            <w:proofErr w:type="spellStart"/>
            <w:r w:rsidRPr="00EC3B7E">
              <w:rPr>
                <w:bCs/>
                <w:szCs w:val="24"/>
                <w:lang w:val="en-US"/>
              </w:rPr>
              <w:t>licence</w:t>
            </w:r>
            <w:proofErr w:type="spellEnd"/>
            <w:r w:rsidRPr="00EC3B7E">
              <w:rPr>
                <w:bCs/>
                <w:szCs w:val="24"/>
                <w:lang w:val="en-US"/>
              </w:rPr>
              <w:t xml:space="preserve"> to survey for petroleum within limited areas of the seabed or its subsoil. The survey </w:t>
            </w:r>
            <w:proofErr w:type="spellStart"/>
            <w:r w:rsidRPr="00EC3B7E">
              <w:rPr>
                <w:bCs/>
                <w:szCs w:val="24"/>
                <w:lang w:val="en-US"/>
              </w:rPr>
              <w:t>licence</w:t>
            </w:r>
            <w:proofErr w:type="spellEnd"/>
            <w:r w:rsidRPr="00EC3B7E">
              <w:rPr>
                <w:bCs/>
                <w:szCs w:val="24"/>
                <w:lang w:val="en-US"/>
              </w:rPr>
              <w:t xml:space="preserve"> gives the right to geological mapping petroleum resources.</w:t>
            </w:r>
          </w:p>
          <w:p w14:paraId="3BEBFCF2" w14:textId="77777777" w:rsidR="003076E3" w:rsidRPr="00EC3B7E" w:rsidRDefault="003076E3" w:rsidP="003076E3">
            <w:pPr>
              <w:rPr>
                <w:bCs/>
                <w:szCs w:val="24"/>
                <w:lang w:val="en-US"/>
              </w:rPr>
            </w:pPr>
            <w:r w:rsidRPr="00EC3B7E">
              <w:rPr>
                <w:bCs/>
                <w:szCs w:val="24"/>
                <w:lang w:val="en-US"/>
              </w:rPr>
              <w:t xml:space="preserve">The King in Council may grant an exclusive production </w:t>
            </w:r>
            <w:proofErr w:type="spellStart"/>
            <w:r w:rsidRPr="00EC3B7E">
              <w:rPr>
                <w:bCs/>
                <w:szCs w:val="24"/>
                <w:lang w:val="en-US"/>
              </w:rPr>
              <w:t>licence</w:t>
            </w:r>
            <w:proofErr w:type="spellEnd"/>
            <w:r w:rsidRPr="00EC3B7E">
              <w:rPr>
                <w:bCs/>
                <w:szCs w:val="24"/>
                <w:lang w:val="en-US"/>
              </w:rPr>
              <w:t xml:space="preserve"> and an exclusive </w:t>
            </w:r>
            <w:proofErr w:type="spellStart"/>
            <w:r w:rsidRPr="00EC3B7E">
              <w:rPr>
                <w:bCs/>
                <w:szCs w:val="24"/>
                <w:lang w:val="en-US"/>
              </w:rPr>
              <w:t>licence</w:t>
            </w:r>
            <w:proofErr w:type="spellEnd"/>
            <w:r w:rsidRPr="00EC3B7E">
              <w:rPr>
                <w:bCs/>
                <w:szCs w:val="24"/>
                <w:lang w:val="en-US"/>
              </w:rPr>
              <w:t xml:space="preserve"> for pipeline transportation. A production </w:t>
            </w:r>
            <w:proofErr w:type="spellStart"/>
            <w:r w:rsidRPr="00EC3B7E">
              <w:rPr>
                <w:bCs/>
                <w:szCs w:val="24"/>
                <w:lang w:val="en-US"/>
              </w:rPr>
              <w:t>licence</w:t>
            </w:r>
            <w:proofErr w:type="spellEnd"/>
            <w:r w:rsidRPr="00EC3B7E">
              <w:rPr>
                <w:bCs/>
                <w:szCs w:val="24"/>
                <w:lang w:val="en-US"/>
              </w:rPr>
              <w:t xml:space="preserve"> is granted under full competition and may only be granted to a body corporate established in conformity with Norwegian legislation and registered in the Norwegian Register of Business Enterprises, insofar as other requirements are not applicable pursuant to international agreements. When granting a production </w:t>
            </w:r>
            <w:proofErr w:type="spellStart"/>
            <w:r w:rsidRPr="00EC3B7E">
              <w:rPr>
                <w:bCs/>
                <w:szCs w:val="24"/>
                <w:lang w:val="en-US"/>
              </w:rPr>
              <w:t>licence</w:t>
            </w:r>
            <w:proofErr w:type="spellEnd"/>
            <w:r w:rsidRPr="00EC3B7E">
              <w:rPr>
                <w:bCs/>
                <w:szCs w:val="24"/>
                <w:lang w:val="en-US"/>
              </w:rPr>
              <w:t>, the Ministry shall appoint or approve an operator.</w:t>
            </w:r>
          </w:p>
          <w:p w14:paraId="457FA182" w14:textId="681B6985" w:rsidR="003076E3" w:rsidRPr="00EC3B7E" w:rsidRDefault="003076E3" w:rsidP="003076E3">
            <w:pPr>
              <w:rPr>
                <w:bCs/>
                <w:szCs w:val="24"/>
                <w:lang w:val="en-US"/>
              </w:rPr>
            </w:pPr>
            <w:r w:rsidRPr="00EC3B7E">
              <w:rPr>
                <w:bCs/>
                <w:szCs w:val="24"/>
                <w:lang w:val="en-US"/>
              </w:rPr>
              <w:t>The King may decide that the Norwegian State shall participate in petroleum activities.</w:t>
            </w:r>
          </w:p>
        </w:tc>
      </w:tr>
    </w:tbl>
    <w:p w14:paraId="2343CD8B" w14:textId="77777777" w:rsidR="00585612" w:rsidRDefault="00585612" w:rsidP="00585612">
      <w:pPr>
        <w:rPr>
          <w:szCs w:val="24"/>
          <w:lang w:val="en-US"/>
        </w:rPr>
      </w:pPr>
      <w:r>
        <w:rPr>
          <w:szCs w:val="24"/>
          <w:lang w:val="en-U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2"/>
        <w:gridCol w:w="5079"/>
      </w:tblGrid>
      <w:tr w:rsidR="00585612" w:rsidRPr="00EC3B7E" w14:paraId="3E078D01" w14:textId="77777777" w:rsidTr="0009327D">
        <w:tc>
          <w:tcPr>
            <w:tcW w:w="2962" w:type="dxa"/>
            <w:tcBorders>
              <w:top w:val="single" w:sz="4" w:space="0" w:color="auto"/>
              <w:left w:val="single" w:sz="4" w:space="0" w:color="auto"/>
              <w:bottom w:val="single" w:sz="4" w:space="0" w:color="auto"/>
              <w:right w:val="single" w:sz="4" w:space="0" w:color="auto"/>
            </w:tcBorders>
          </w:tcPr>
          <w:p w14:paraId="7B310564" w14:textId="77777777" w:rsidR="00585612" w:rsidRPr="00EC3B7E" w:rsidRDefault="00585612" w:rsidP="00EC7B3E">
            <w:pPr>
              <w:rPr>
                <w:b/>
                <w:bCs/>
                <w:szCs w:val="24"/>
              </w:rPr>
            </w:pPr>
            <w:r>
              <w:rPr>
                <w:b/>
                <w:bCs/>
                <w:szCs w:val="24"/>
              </w:rPr>
              <w:lastRenderedPageBreak/>
              <w:t>19</w:t>
            </w:r>
            <w:r w:rsidRPr="00EC3B7E">
              <w:rPr>
                <w:b/>
                <w:bCs/>
                <w:szCs w:val="24"/>
              </w:rPr>
              <w:t>.</w:t>
            </w:r>
          </w:p>
        </w:tc>
        <w:tc>
          <w:tcPr>
            <w:tcW w:w="5079" w:type="dxa"/>
            <w:tcBorders>
              <w:top w:val="single" w:sz="4" w:space="0" w:color="auto"/>
              <w:left w:val="single" w:sz="4" w:space="0" w:color="auto"/>
              <w:bottom w:val="single" w:sz="4" w:space="0" w:color="auto"/>
              <w:right w:val="single" w:sz="4" w:space="0" w:color="auto"/>
            </w:tcBorders>
          </w:tcPr>
          <w:p w14:paraId="22A8BA80" w14:textId="77777777" w:rsidR="00585612" w:rsidRPr="00EC3B7E" w:rsidRDefault="00585612" w:rsidP="00EC7B3E">
            <w:pPr>
              <w:rPr>
                <w:b/>
                <w:bCs/>
                <w:szCs w:val="24"/>
              </w:rPr>
            </w:pPr>
          </w:p>
        </w:tc>
      </w:tr>
      <w:tr w:rsidR="00585612" w:rsidRPr="00EC3B7E" w14:paraId="7B8C7334" w14:textId="77777777" w:rsidTr="0009327D">
        <w:tc>
          <w:tcPr>
            <w:tcW w:w="2962" w:type="dxa"/>
            <w:tcBorders>
              <w:top w:val="single" w:sz="4" w:space="0" w:color="auto"/>
            </w:tcBorders>
          </w:tcPr>
          <w:p w14:paraId="42B9244C" w14:textId="77777777" w:rsidR="00585612" w:rsidRPr="00EC3B7E" w:rsidRDefault="00585612" w:rsidP="00EC7B3E">
            <w:pPr>
              <w:rPr>
                <w:b/>
                <w:bCs/>
                <w:szCs w:val="24"/>
              </w:rPr>
            </w:pPr>
            <w:r w:rsidRPr="00EC3B7E">
              <w:rPr>
                <w:b/>
                <w:bCs/>
                <w:szCs w:val="24"/>
              </w:rPr>
              <w:t xml:space="preserve">Sector: </w:t>
            </w:r>
          </w:p>
        </w:tc>
        <w:tc>
          <w:tcPr>
            <w:tcW w:w="5079" w:type="dxa"/>
            <w:tcBorders>
              <w:top w:val="single" w:sz="4" w:space="0" w:color="auto"/>
            </w:tcBorders>
          </w:tcPr>
          <w:p w14:paraId="53B255A5" w14:textId="33811686" w:rsidR="00585612" w:rsidRPr="00EC3B7E" w:rsidRDefault="00585612" w:rsidP="00EC7B3E">
            <w:pPr>
              <w:pStyle w:val="Default"/>
              <w:spacing w:after="180"/>
              <w:rPr>
                <w:b/>
                <w:bCs/>
              </w:rPr>
            </w:pPr>
            <w:r w:rsidRPr="00EC3B7E">
              <w:rPr>
                <w:b/>
                <w:bCs/>
              </w:rPr>
              <w:t xml:space="preserve">Education </w:t>
            </w:r>
            <w:r w:rsidR="00B87723">
              <w:rPr>
                <w:b/>
                <w:bCs/>
              </w:rPr>
              <w:t>S</w:t>
            </w:r>
            <w:r w:rsidRPr="00EC3B7E">
              <w:rPr>
                <w:b/>
                <w:bCs/>
              </w:rPr>
              <w:t>ervices</w:t>
            </w:r>
          </w:p>
        </w:tc>
      </w:tr>
      <w:tr w:rsidR="00585612" w:rsidRPr="00D163D5" w14:paraId="2110DD1F" w14:textId="77777777" w:rsidTr="0009327D">
        <w:tc>
          <w:tcPr>
            <w:tcW w:w="2962" w:type="dxa"/>
          </w:tcPr>
          <w:p w14:paraId="562C910B" w14:textId="77777777" w:rsidR="00585612" w:rsidRPr="00EC3B7E" w:rsidRDefault="00585612" w:rsidP="00EC7B3E">
            <w:pPr>
              <w:rPr>
                <w:szCs w:val="24"/>
              </w:rPr>
            </w:pPr>
            <w:r w:rsidRPr="00EC3B7E">
              <w:rPr>
                <w:szCs w:val="24"/>
              </w:rPr>
              <w:t>Sub-Sector:</w:t>
            </w:r>
          </w:p>
          <w:p w14:paraId="06C53648" w14:textId="77777777" w:rsidR="00585612" w:rsidRPr="00EC3B7E" w:rsidRDefault="00585612" w:rsidP="00EC7B3E">
            <w:pPr>
              <w:rPr>
                <w:szCs w:val="24"/>
              </w:rPr>
            </w:pPr>
          </w:p>
        </w:tc>
        <w:tc>
          <w:tcPr>
            <w:tcW w:w="5079" w:type="dxa"/>
          </w:tcPr>
          <w:p w14:paraId="56C00F1E" w14:textId="77777777" w:rsidR="00585612" w:rsidRPr="00EC3B7E" w:rsidRDefault="00585612" w:rsidP="00EC7B3E">
            <w:pPr>
              <w:pStyle w:val="Default"/>
              <w:spacing w:after="180"/>
              <w:rPr>
                <w:lang w:val="en-US"/>
              </w:rPr>
            </w:pPr>
            <w:r w:rsidRPr="00EC3B7E">
              <w:rPr>
                <w:lang w:val="en-US"/>
              </w:rPr>
              <w:t>Kindergarten, primary and secondary education services, student welfare services, student accommodation services and auxiliary student services.</w:t>
            </w:r>
          </w:p>
        </w:tc>
      </w:tr>
      <w:tr w:rsidR="00585612" w:rsidRPr="00EC3B7E" w14:paraId="609C8D55" w14:textId="77777777" w:rsidTr="0009327D">
        <w:tc>
          <w:tcPr>
            <w:tcW w:w="2962" w:type="dxa"/>
          </w:tcPr>
          <w:p w14:paraId="1EFFC555" w14:textId="77777777" w:rsidR="00585612" w:rsidRPr="00EC3B7E" w:rsidRDefault="00585612" w:rsidP="00EC7B3E">
            <w:pPr>
              <w:rPr>
                <w:szCs w:val="24"/>
              </w:rPr>
            </w:pPr>
            <w:r w:rsidRPr="00EC3B7E">
              <w:rPr>
                <w:szCs w:val="24"/>
              </w:rPr>
              <w:t>Industry Classification:</w:t>
            </w:r>
          </w:p>
        </w:tc>
        <w:tc>
          <w:tcPr>
            <w:tcW w:w="5079" w:type="dxa"/>
          </w:tcPr>
          <w:p w14:paraId="554203E7" w14:textId="27FACF9C" w:rsidR="00585612" w:rsidRPr="00EC3B7E" w:rsidRDefault="00196E02" w:rsidP="00EC7B3E">
            <w:pPr>
              <w:rPr>
                <w:szCs w:val="24"/>
              </w:rPr>
            </w:pPr>
            <w:r>
              <w:rPr>
                <w:szCs w:val="24"/>
              </w:rPr>
              <w:t>Not applicable</w:t>
            </w:r>
          </w:p>
        </w:tc>
      </w:tr>
      <w:tr w:rsidR="00585612" w:rsidRPr="00187AD3" w14:paraId="75F2F6A9" w14:textId="77777777" w:rsidTr="0009327D">
        <w:tc>
          <w:tcPr>
            <w:tcW w:w="2962" w:type="dxa"/>
          </w:tcPr>
          <w:p w14:paraId="70E6DC9A" w14:textId="77777777" w:rsidR="00585612" w:rsidRPr="00EC3B7E" w:rsidRDefault="00585612" w:rsidP="00EC7B3E">
            <w:pPr>
              <w:rPr>
                <w:szCs w:val="24"/>
              </w:rPr>
            </w:pPr>
            <w:r w:rsidRPr="00EC3B7E">
              <w:rPr>
                <w:bCs/>
                <w:szCs w:val="24"/>
              </w:rPr>
              <w:t>Type of reservation:</w:t>
            </w:r>
          </w:p>
        </w:tc>
        <w:tc>
          <w:tcPr>
            <w:tcW w:w="5079" w:type="dxa"/>
          </w:tcPr>
          <w:p w14:paraId="3F615E2C" w14:textId="77777777" w:rsidR="002F4FBC" w:rsidRDefault="002F4FBC" w:rsidP="002F4FBC">
            <w:pPr>
              <w:ind w:left="28"/>
              <w:jc w:val="both"/>
              <w:rPr>
                <w:rFonts w:ascii="Calibri" w:hAnsi="Calibri" w:cs="Calibri"/>
                <w:sz w:val="22"/>
                <w:szCs w:val="22"/>
              </w:rPr>
            </w:pPr>
            <w:r>
              <w:t>Article 3.6 (Market Access)</w:t>
            </w:r>
          </w:p>
          <w:p w14:paraId="15669AD3" w14:textId="5B980605" w:rsidR="002F4FBC" w:rsidRPr="006B7490" w:rsidRDefault="002F4FBC" w:rsidP="002F4FBC">
            <w:pPr>
              <w:ind w:left="28"/>
              <w:jc w:val="both"/>
            </w:pPr>
            <w:r w:rsidRPr="006B7490">
              <w:t>Article 3.7 (National Treatment)</w:t>
            </w:r>
          </w:p>
          <w:p w14:paraId="1C4E4627" w14:textId="77777777" w:rsidR="002F4FBC" w:rsidRPr="00F35ED3" w:rsidRDefault="002F4FBC" w:rsidP="002F4FBC">
            <w:pPr>
              <w:ind w:left="28"/>
              <w:jc w:val="both"/>
            </w:pPr>
            <w:r w:rsidRPr="00F35ED3">
              <w:t>Article 3.10 (Performance Requirements)</w:t>
            </w:r>
          </w:p>
          <w:p w14:paraId="01E6142C" w14:textId="77777777" w:rsidR="002F4FBC" w:rsidRPr="00F35ED3" w:rsidRDefault="002F4FBC" w:rsidP="002F4FBC">
            <w:pPr>
              <w:ind w:left="28"/>
              <w:jc w:val="both"/>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72A092D4" w14:textId="77777777" w:rsidR="002F4FBC" w:rsidRPr="006B7490" w:rsidRDefault="002F4FBC" w:rsidP="002F4FBC">
            <w:pPr>
              <w:ind w:left="28"/>
              <w:jc w:val="both"/>
            </w:pPr>
            <w:r w:rsidRPr="006B7490">
              <w:t>Article 3.15 (Local Presence)</w:t>
            </w:r>
          </w:p>
          <w:p w14:paraId="0DF4732B" w14:textId="722BC6D4" w:rsidR="00585612" w:rsidRPr="00EC3B7E" w:rsidRDefault="002F4FBC" w:rsidP="0009327D">
            <w:pPr>
              <w:ind w:left="28"/>
              <w:jc w:val="both"/>
              <w:rPr>
                <w:szCs w:val="24"/>
                <w:lang w:val="en-US"/>
              </w:rPr>
            </w:pPr>
            <w:r w:rsidRPr="006B7490">
              <w:t>Article 3.16 (National Treatment)</w:t>
            </w:r>
          </w:p>
        </w:tc>
      </w:tr>
      <w:tr w:rsidR="0009327D" w:rsidRPr="00D163D5" w14:paraId="492767C2" w14:textId="77777777" w:rsidTr="0009327D">
        <w:tc>
          <w:tcPr>
            <w:tcW w:w="2962" w:type="dxa"/>
          </w:tcPr>
          <w:p w14:paraId="59577B99" w14:textId="77777777" w:rsidR="0009327D" w:rsidRPr="00EC3B7E" w:rsidRDefault="0009327D" w:rsidP="0009327D">
            <w:pPr>
              <w:rPr>
                <w:szCs w:val="24"/>
              </w:rPr>
            </w:pPr>
            <w:r>
              <w:rPr>
                <w:bCs/>
                <w:szCs w:val="24"/>
              </w:rPr>
              <w:t>Existing measures:</w:t>
            </w:r>
          </w:p>
        </w:tc>
        <w:tc>
          <w:tcPr>
            <w:tcW w:w="5079" w:type="dxa"/>
          </w:tcPr>
          <w:p w14:paraId="0C2D83D6" w14:textId="07C44E1A" w:rsidR="0009327D" w:rsidRPr="00EC3B7E" w:rsidRDefault="0009327D" w:rsidP="0009327D">
            <w:pPr>
              <w:pStyle w:val="Default"/>
              <w:spacing w:after="180"/>
              <w:rPr>
                <w:lang w:val="en-US"/>
              </w:rPr>
            </w:pPr>
            <w:r w:rsidRPr="78E7CED8">
              <w:rPr>
                <w:lang w:val="en-US"/>
              </w:rPr>
              <w:t xml:space="preserve"> </w:t>
            </w:r>
          </w:p>
        </w:tc>
      </w:tr>
      <w:tr w:rsidR="004550C3" w:rsidRPr="00EC3B7E" w14:paraId="02056C8E" w14:textId="77777777" w:rsidTr="0009327D">
        <w:tc>
          <w:tcPr>
            <w:tcW w:w="2962" w:type="dxa"/>
          </w:tcPr>
          <w:p w14:paraId="04ED9A86" w14:textId="670CF5C3" w:rsidR="004550C3" w:rsidRPr="00EC3B7E" w:rsidRDefault="004550C3" w:rsidP="004550C3">
            <w:pPr>
              <w:rPr>
                <w:szCs w:val="24"/>
              </w:rPr>
            </w:pPr>
            <w:r w:rsidRPr="00EC3B7E">
              <w:rPr>
                <w:bCs/>
                <w:szCs w:val="24"/>
              </w:rPr>
              <w:t>Description:</w:t>
            </w:r>
          </w:p>
        </w:tc>
        <w:tc>
          <w:tcPr>
            <w:tcW w:w="5079" w:type="dxa"/>
          </w:tcPr>
          <w:p w14:paraId="2A4DB42A" w14:textId="103F9C7B" w:rsidR="004550C3" w:rsidRPr="00EC3B7E" w:rsidRDefault="008F79AF" w:rsidP="004550C3">
            <w:pPr>
              <w:pStyle w:val="Default"/>
              <w:spacing w:after="180"/>
            </w:pPr>
            <w:r w:rsidRPr="623D34A6">
              <w:rPr>
                <w:u w:val="single"/>
                <w:lang w:val="en-US"/>
              </w:rPr>
              <w:t>Investment</w:t>
            </w:r>
            <w:r>
              <w:rPr>
                <w:u w:val="single"/>
                <w:lang w:val="en-US"/>
              </w:rPr>
              <w:t>s</w:t>
            </w:r>
            <w:r w:rsidRPr="623D34A6">
              <w:rPr>
                <w:u w:val="single"/>
                <w:lang w:val="en-US"/>
              </w:rPr>
              <w:t xml:space="preserve"> and cross</w:t>
            </w:r>
            <w:r w:rsidR="00702477">
              <w:rPr>
                <w:u w:val="single"/>
                <w:lang w:val="en-US"/>
              </w:rPr>
              <w:t>-</w:t>
            </w:r>
            <w:r w:rsidRPr="623D34A6">
              <w:rPr>
                <w:u w:val="single"/>
                <w:lang w:val="en-US"/>
              </w:rPr>
              <w:t>border trade in services:</w:t>
            </w:r>
            <w:r w:rsidRPr="00EC3B7E">
              <w:rPr>
                <w:bCs/>
                <w:lang w:val="en-US"/>
              </w:rPr>
              <w:br/>
            </w:r>
            <w:r w:rsidR="004550C3" w:rsidRPr="00EC3B7E">
              <w:rPr>
                <w:lang w:val="en-US"/>
              </w:rPr>
              <w:t>Norway reserves the right to adopt, maintain or modify any measure relating to kindergartens, primary and secondary education services (up to and including upper secondary school), student welfare services, student accommodation services and auxiliary student services.</w:t>
            </w:r>
          </w:p>
        </w:tc>
      </w:tr>
    </w:tbl>
    <w:p w14:paraId="5367A64E"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8"/>
        <w:gridCol w:w="5063"/>
      </w:tblGrid>
      <w:tr w:rsidR="00585612" w:rsidRPr="00EC3B7E" w14:paraId="2390A0A8" w14:textId="77777777" w:rsidTr="00185F2B">
        <w:tc>
          <w:tcPr>
            <w:tcW w:w="2978" w:type="dxa"/>
            <w:shd w:val="clear" w:color="auto" w:fill="auto"/>
          </w:tcPr>
          <w:p w14:paraId="4A63CEF5" w14:textId="77777777" w:rsidR="00585612" w:rsidRPr="00EC3B7E" w:rsidRDefault="00585612" w:rsidP="00EC7B3E">
            <w:pPr>
              <w:rPr>
                <w:b/>
                <w:bCs/>
                <w:szCs w:val="24"/>
              </w:rPr>
            </w:pPr>
            <w:r w:rsidRPr="00EC3B7E">
              <w:rPr>
                <w:b/>
                <w:bCs/>
                <w:szCs w:val="24"/>
              </w:rPr>
              <w:lastRenderedPageBreak/>
              <w:t>2</w:t>
            </w:r>
            <w:r>
              <w:rPr>
                <w:b/>
                <w:bCs/>
                <w:szCs w:val="24"/>
              </w:rPr>
              <w:t>0</w:t>
            </w:r>
            <w:r w:rsidRPr="00EC3B7E">
              <w:rPr>
                <w:b/>
                <w:bCs/>
                <w:szCs w:val="24"/>
              </w:rPr>
              <w:t>.</w:t>
            </w:r>
          </w:p>
        </w:tc>
        <w:tc>
          <w:tcPr>
            <w:tcW w:w="5063" w:type="dxa"/>
            <w:shd w:val="clear" w:color="auto" w:fill="auto"/>
          </w:tcPr>
          <w:p w14:paraId="720777ED" w14:textId="77777777" w:rsidR="00585612" w:rsidRPr="00EC3B7E" w:rsidRDefault="00585612" w:rsidP="00EC7B3E">
            <w:pPr>
              <w:rPr>
                <w:b/>
                <w:bCs/>
                <w:szCs w:val="24"/>
              </w:rPr>
            </w:pPr>
          </w:p>
        </w:tc>
      </w:tr>
      <w:tr w:rsidR="00585612" w:rsidRPr="00EC3B7E" w14:paraId="7D8CD11A" w14:textId="77777777" w:rsidTr="00185F2B">
        <w:tc>
          <w:tcPr>
            <w:tcW w:w="2978" w:type="dxa"/>
          </w:tcPr>
          <w:p w14:paraId="7E7013AF" w14:textId="77777777" w:rsidR="00585612" w:rsidRPr="00EC3B7E" w:rsidRDefault="00585612" w:rsidP="00EC7B3E">
            <w:pPr>
              <w:rPr>
                <w:b/>
                <w:bCs/>
                <w:szCs w:val="24"/>
              </w:rPr>
            </w:pPr>
            <w:r w:rsidRPr="00EC3B7E">
              <w:rPr>
                <w:b/>
                <w:bCs/>
                <w:szCs w:val="24"/>
              </w:rPr>
              <w:t xml:space="preserve">Sector: </w:t>
            </w:r>
          </w:p>
        </w:tc>
        <w:tc>
          <w:tcPr>
            <w:tcW w:w="5063" w:type="dxa"/>
          </w:tcPr>
          <w:p w14:paraId="2CB02BCB" w14:textId="77777777" w:rsidR="00585612" w:rsidRPr="00EC3B7E" w:rsidRDefault="00585612" w:rsidP="00EC7B3E">
            <w:pPr>
              <w:pStyle w:val="Default"/>
              <w:spacing w:after="180"/>
              <w:rPr>
                <w:b/>
                <w:bCs/>
              </w:rPr>
            </w:pPr>
            <w:r w:rsidRPr="00EC3B7E">
              <w:rPr>
                <w:b/>
              </w:rPr>
              <w:t>Environment</w:t>
            </w:r>
          </w:p>
        </w:tc>
      </w:tr>
      <w:tr w:rsidR="00585612" w:rsidRPr="00EC3B7E" w14:paraId="72A92D8D" w14:textId="77777777" w:rsidTr="00185F2B">
        <w:tc>
          <w:tcPr>
            <w:tcW w:w="2978" w:type="dxa"/>
          </w:tcPr>
          <w:p w14:paraId="1E3EC1CB" w14:textId="77777777" w:rsidR="00585612" w:rsidRPr="00EC3B7E" w:rsidRDefault="00585612" w:rsidP="00EC7B3E">
            <w:pPr>
              <w:rPr>
                <w:szCs w:val="24"/>
              </w:rPr>
            </w:pPr>
            <w:r w:rsidRPr="00EC3B7E">
              <w:rPr>
                <w:szCs w:val="24"/>
              </w:rPr>
              <w:t>Sub-Sector:</w:t>
            </w:r>
          </w:p>
        </w:tc>
        <w:tc>
          <w:tcPr>
            <w:tcW w:w="5063" w:type="dxa"/>
          </w:tcPr>
          <w:p w14:paraId="689D3939" w14:textId="5434EB7B" w:rsidR="00585612" w:rsidRPr="00EC3B7E" w:rsidRDefault="004550C3" w:rsidP="00EC7B3E">
            <w:pPr>
              <w:autoSpaceDE w:val="0"/>
              <w:autoSpaceDN w:val="0"/>
              <w:adjustRightInd w:val="0"/>
              <w:spacing w:line="240" w:lineRule="auto"/>
              <w:rPr>
                <w:szCs w:val="24"/>
                <w:lang w:val="en-US"/>
              </w:rPr>
            </w:pPr>
            <w:r>
              <w:rPr>
                <w:szCs w:val="24"/>
                <w:lang w:val="en-US"/>
              </w:rPr>
              <w:t>Not applicable</w:t>
            </w:r>
          </w:p>
        </w:tc>
      </w:tr>
      <w:tr w:rsidR="00585612" w:rsidRPr="00EC3B7E" w14:paraId="3E6EA158" w14:textId="77777777" w:rsidTr="00185F2B">
        <w:tc>
          <w:tcPr>
            <w:tcW w:w="2978" w:type="dxa"/>
          </w:tcPr>
          <w:p w14:paraId="5F455F00" w14:textId="77777777" w:rsidR="00585612" w:rsidRPr="00EC3B7E" w:rsidRDefault="00585612" w:rsidP="00EC7B3E">
            <w:pPr>
              <w:rPr>
                <w:szCs w:val="24"/>
              </w:rPr>
            </w:pPr>
            <w:r w:rsidRPr="00EC3B7E">
              <w:rPr>
                <w:szCs w:val="24"/>
              </w:rPr>
              <w:t>Industry Classification:</w:t>
            </w:r>
          </w:p>
        </w:tc>
        <w:tc>
          <w:tcPr>
            <w:tcW w:w="5063" w:type="dxa"/>
          </w:tcPr>
          <w:p w14:paraId="035A68AF" w14:textId="7A49D13E" w:rsidR="00585612" w:rsidRPr="00EC3B7E" w:rsidRDefault="004550C3" w:rsidP="00EC7B3E">
            <w:pPr>
              <w:rPr>
                <w:szCs w:val="24"/>
              </w:rPr>
            </w:pPr>
            <w:r>
              <w:rPr>
                <w:szCs w:val="24"/>
              </w:rPr>
              <w:t>Not applicable</w:t>
            </w:r>
          </w:p>
        </w:tc>
      </w:tr>
      <w:tr w:rsidR="00585612" w:rsidRPr="00187AD3" w14:paraId="312CDDE5" w14:textId="77777777" w:rsidTr="00185F2B">
        <w:tc>
          <w:tcPr>
            <w:tcW w:w="2978" w:type="dxa"/>
          </w:tcPr>
          <w:p w14:paraId="35308768" w14:textId="77777777" w:rsidR="00585612" w:rsidRPr="00EC3B7E" w:rsidRDefault="00585612" w:rsidP="00EC7B3E">
            <w:pPr>
              <w:rPr>
                <w:szCs w:val="24"/>
              </w:rPr>
            </w:pPr>
            <w:r w:rsidRPr="00EC3B7E">
              <w:rPr>
                <w:bCs/>
                <w:szCs w:val="24"/>
              </w:rPr>
              <w:t>Type of reservation:</w:t>
            </w:r>
          </w:p>
        </w:tc>
        <w:tc>
          <w:tcPr>
            <w:tcW w:w="5063" w:type="dxa"/>
          </w:tcPr>
          <w:p w14:paraId="4573503C" w14:textId="77777777" w:rsidR="002F4FBC" w:rsidRDefault="002F4FBC" w:rsidP="002F4FBC">
            <w:pPr>
              <w:ind w:left="28"/>
              <w:jc w:val="both"/>
              <w:rPr>
                <w:rFonts w:ascii="Calibri" w:hAnsi="Calibri" w:cs="Calibri"/>
                <w:sz w:val="22"/>
                <w:szCs w:val="22"/>
              </w:rPr>
            </w:pPr>
            <w:r>
              <w:t>Article 3.6 (Market Access)</w:t>
            </w:r>
          </w:p>
          <w:p w14:paraId="73D9E622" w14:textId="4DECCB0F" w:rsidR="002F4FBC" w:rsidRPr="006B7490" w:rsidRDefault="002F4FBC" w:rsidP="002F4FBC">
            <w:pPr>
              <w:ind w:left="28"/>
              <w:jc w:val="both"/>
            </w:pPr>
            <w:r w:rsidRPr="006B7490">
              <w:t>Article 3.7 (National Treatment)</w:t>
            </w:r>
          </w:p>
          <w:p w14:paraId="095EAC7A" w14:textId="77777777" w:rsidR="002F4FBC" w:rsidRPr="00F35ED3" w:rsidRDefault="002F4FBC" w:rsidP="002F4FBC">
            <w:pPr>
              <w:ind w:left="28"/>
              <w:jc w:val="both"/>
            </w:pPr>
            <w:r w:rsidRPr="00F35ED3">
              <w:t>Article 3.10 (Performance Requirements)</w:t>
            </w:r>
          </w:p>
          <w:p w14:paraId="100B7D32" w14:textId="77777777" w:rsidR="002F4FBC" w:rsidRPr="00F35ED3" w:rsidRDefault="002F4FBC" w:rsidP="002F4FBC">
            <w:pPr>
              <w:ind w:left="28"/>
              <w:jc w:val="both"/>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23CE9579" w14:textId="77777777" w:rsidR="002F4FBC" w:rsidRPr="006B7490" w:rsidRDefault="002F4FBC" w:rsidP="002F4FBC">
            <w:pPr>
              <w:ind w:left="28"/>
              <w:jc w:val="both"/>
            </w:pPr>
            <w:r w:rsidRPr="006B7490">
              <w:t>Article 3.15 (Local Presence)</w:t>
            </w:r>
          </w:p>
          <w:p w14:paraId="719661A5" w14:textId="1036CF86" w:rsidR="00585612" w:rsidRPr="00EC3B7E" w:rsidRDefault="002F4FBC" w:rsidP="0009327D">
            <w:pPr>
              <w:ind w:left="28"/>
              <w:jc w:val="both"/>
              <w:rPr>
                <w:szCs w:val="24"/>
                <w:lang w:val="en-US"/>
              </w:rPr>
            </w:pPr>
            <w:r w:rsidRPr="006B7490">
              <w:t>Article 3.16 (National Treatment)</w:t>
            </w:r>
          </w:p>
        </w:tc>
      </w:tr>
      <w:tr w:rsidR="00185F2B" w:rsidRPr="00EC3B7E" w14:paraId="1224D5F1" w14:textId="77777777" w:rsidTr="00185F2B">
        <w:tc>
          <w:tcPr>
            <w:tcW w:w="2978" w:type="dxa"/>
          </w:tcPr>
          <w:p w14:paraId="1BC120F5" w14:textId="77777777" w:rsidR="00185F2B" w:rsidRPr="00EC3B7E" w:rsidRDefault="00185F2B" w:rsidP="003A4EEB">
            <w:pPr>
              <w:rPr>
                <w:szCs w:val="24"/>
              </w:rPr>
            </w:pPr>
            <w:r>
              <w:rPr>
                <w:bCs/>
                <w:szCs w:val="24"/>
              </w:rPr>
              <w:t>Existing measures:</w:t>
            </w:r>
          </w:p>
        </w:tc>
        <w:tc>
          <w:tcPr>
            <w:tcW w:w="5063" w:type="dxa"/>
          </w:tcPr>
          <w:p w14:paraId="5B1A11AC" w14:textId="77777777" w:rsidR="00185F2B" w:rsidRPr="00EC3B7E" w:rsidRDefault="00185F2B" w:rsidP="003A4EEB">
            <w:pPr>
              <w:pStyle w:val="Default"/>
              <w:spacing w:after="180"/>
            </w:pPr>
          </w:p>
        </w:tc>
      </w:tr>
      <w:tr w:rsidR="000D2C4F" w:rsidRPr="00EC3B7E" w14:paraId="61B936C5" w14:textId="77777777" w:rsidTr="00185F2B">
        <w:tc>
          <w:tcPr>
            <w:tcW w:w="2978" w:type="dxa"/>
            <w:shd w:val="clear" w:color="auto" w:fill="auto"/>
          </w:tcPr>
          <w:p w14:paraId="6CE3FD68" w14:textId="77777777" w:rsidR="000D2C4F" w:rsidRPr="00EC3B7E" w:rsidRDefault="000D2C4F" w:rsidP="000D2C4F">
            <w:pPr>
              <w:rPr>
                <w:szCs w:val="24"/>
              </w:rPr>
            </w:pPr>
            <w:r w:rsidRPr="00EC3B7E">
              <w:rPr>
                <w:bCs/>
                <w:szCs w:val="24"/>
              </w:rPr>
              <w:t>Description:</w:t>
            </w:r>
          </w:p>
          <w:p w14:paraId="214963D9" w14:textId="7F3AFAC3" w:rsidR="000D2C4F" w:rsidRPr="00EC3B7E" w:rsidRDefault="000D2C4F" w:rsidP="000D2C4F">
            <w:pPr>
              <w:rPr>
                <w:szCs w:val="24"/>
              </w:rPr>
            </w:pPr>
          </w:p>
        </w:tc>
        <w:tc>
          <w:tcPr>
            <w:tcW w:w="5063" w:type="dxa"/>
          </w:tcPr>
          <w:p w14:paraId="017D7ED6" w14:textId="7B0E867A" w:rsidR="000D2C4F" w:rsidRPr="00EC3B7E" w:rsidRDefault="008F79AF" w:rsidP="000D2C4F">
            <w:pPr>
              <w:pStyle w:val="Default"/>
              <w:spacing w:after="180"/>
              <w:rPr>
                <w:lang w:val="en-US"/>
              </w:rPr>
            </w:pPr>
            <w:r w:rsidRPr="623D34A6">
              <w:rPr>
                <w:u w:val="single"/>
                <w:lang w:val="en-US"/>
              </w:rPr>
              <w:t>Investment</w:t>
            </w:r>
            <w:r>
              <w:rPr>
                <w:u w:val="single"/>
                <w:lang w:val="en-US"/>
              </w:rPr>
              <w:t>s</w:t>
            </w:r>
            <w:r w:rsidRPr="623D34A6">
              <w:rPr>
                <w:u w:val="single"/>
                <w:lang w:val="en-US"/>
              </w:rPr>
              <w:t xml:space="preserve"> and cross</w:t>
            </w:r>
            <w:r w:rsidR="00702477">
              <w:rPr>
                <w:u w:val="single"/>
                <w:lang w:val="en-US"/>
              </w:rPr>
              <w:t>-</w:t>
            </w:r>
            <w:r w:rsidRPr="623D34A6">
              <w:rPr>
                <w:u w:val="single"/>
                <w:lang w:val="en-US"/>
              </w:rPr>
              <w:t>border trade in services:</w:t>
            </w:r>
            <w:r w:rsidRPr="00EC3B7E">
              <w:rPr>
                <w:bCs/>
                <w:lang w:val="en-US"/>
              </w:rPr>
              <w:br/>
            </w:r>
            <w:r w:rsidR="000D2C4F" w:rsidRPr="00EC3B7E">
              <w:rPr>
                <w:lang w:val="en-US"/>
              </w:rPr>
              <w:t>Norway reserves the right to adopt, maintain or modify any measure relating to performance requirements and public functions in areas such as wastewater management, solid/hazardous waste management, protection of ambient air and climate, remediation and cleanup of soil and water, biodiversity and noise whether owned, operated or contracted out by local, regional or central government</w:t>
            </w:r>
            <w:r w:rsidR="00C851E0">
              <w:rPr>
                <w:lang w:val="en-US"/>
              </w:rPr>
              <w:t>.</w:t>
            </w:r>
            <w:r w:rsidR="000D2C4F" w:rsidRPr="00EC3B7E">
              <w:rPr>
                <w:lang w:val="en-US"/>
              </w:rPr>
              <w:t xml:space="preserve"> </w:t>
            </w:r>
          </w:p>
          <w:p w14:paraId="17884484" w14:textId="46779B8D" w:rsidR="000D2C4F" w:rsidRPr="00EC3B7E" w:rsidRDefault="000D2C4F" w:rsidP="000D2C4F">
            <w:pPr>
              <w:pStyle w:val="Default"/>
              <w:spacing w:after="180"/>
            </w:pPr>
            <w:r w:rsidRPr="00EC3B7E">
              <w:rPr>
                <w:lang w:val="en-US"/>
              </w:rPr>
              <w:t xml:space="preserve">Norway reserves the right to require commercial presence or other types of local presence for the supply of environmental services. This reservation does not apply to advisory services. </w:t>
            </w:r>
          </w:p>
        </w:tc>
      </w:tr>
    </w:tbl>
    <w:p w14:paraId="030A9FCA" w14:textId="77777777" w:rsidR="00585612" w:rsidRDefault="00585612" w:rsidP="00585612">
      <w:pPr>
        <w:rPr>
          <w:szCs w:val="24"/>
        </w:rPr>
      </w:pPr>
      <w:r>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3"/>
        <w:gridCol w:w="5418"/>
      </w:tblGrid>
      <w:tr w:rsidR="00585612" w:rsidRPr="00EC3B7E" w14:paraId="4EFB9577" w14:textId="77777777" w:rsidTr="00185F2B">
        <w:tc>
          <w:tcPr>
            <w:tcW w:w="2623" w:type="dxa"/>
          </w:tcPr>
          <w:p w14:paraId="49A0B0FE" w14:textId="77777777" w:rsidR="00585612" w:rsidRPr="00EC3B7E" w:rsidRDefault="00585612" w:rsidP="00EC7B3E">
            <w:pPr>
              <w:rPr>
                <w:b/>
                <w:bCs/>
                <w:szCs w:val="24"/>
              </w:rPr>
            </w:pPr>
            <w:r w:rsidRPr="00EC3B7E">
              <w:rPr>
                <w:b/>
                <w:bCs/>
                <w:szCs w:val="24"/>
              </w:rPr>
              <w:lastRenderedPageBreak/>
              <w:t>2</w:t>
            </w:r>
            <w:r>
              <w:rPr>
                <w:b/>
                <w:bCs/>
                <w:szCs w:val="24"/>
              </w:rPr>
              <w:t>1</w:t>
            </w:r>
            <w:r w:rsidRPr="00EC3B7E">
              <w:rPr>
                <w:b/>
                <w:bCs/>
                <w:szCs w:val="24"/>
              </w:rPr>
              <w:t>.</w:t>
            </w:r>
          </w:p>
        </w:tc>
        <w:tc>
          <w:tcPr>
            <w:tcW w:w="5418" w:type="dxa"/>
          </w:tcPr>
          <w:p w14:paraId="34B2EB59" w14:textId="77777777" w:rsidR="00585612" w:rsidRPr="00EC3B7E" w:rsidRDefault="00585612" w:rsidP="00EC7B3E">
            <w:pPr>
              <w:rPr>
                <w:b/>
                <w:bCs/>
                <w:szCs w:val="24"/>
              </w:rPr>
            </w:pPr>
          </w:p>
        </w:tc>
      </w:tr>
      <w:tr w:rsidR="00585612" w:rsidRPr="00EC3B7E" w14:paraId="0F3FB87F" w14:textId="77777777" w:rsidTr="00185F2B">
        <w:tc>
          <w:tcPr>
            <w:tcW w:w="2623" w:type="dxa"/>
          </w:tcPr>
          <w:p w14:paraId="24A1D1CB" w14:textId="77777777" w:rsidR="00585612" w:rsidRPr="00EC3B7E" w:rsidRDefault="00585612" w:rsidP="00EC7B3E">
            <w:pPr>
              <w:rPr>
                <w:b/>
                <w:bCs/>
                <w:szCs w:val="24"/>
              </w:rPr>
            </w:pPr>
            <w:r w:rsidRPr="00EC3B7E">
              <w:rPr>
                <w:b/>
                <w:bCs/>
                <w:szCs w:val="24"/>
              </w:rPr>
              <w:t xml:space="preserve">Sector: </w:t>
            </w:r>
          </w:p>
        </w:tc>
        <w:tc>
          <w:tcPr>
            <w:tcW w:w="5418" w:type="dxa"/>
          </w:tcPr>
          <w:p w14:paraId="6EFA313C" w14:textId="77777777" w:rsidR="00585612" w:rsidRPr="00EC3B7E" w:rsidRDefault="00585612" w:rsidP="00EC7B3E">
            <w:pPr>
              <w:pStyle w:val="Default"/>
              <w:spacing w:after="180"/>
              <w:rPr>
                <w:b/>
                <w:bCs/>
              </w:rPr>
            </w:pPr>
            <w:r w:rsidRPr="00EC3B7E">
              <w:rPr>
                <w:b/>
                <w:bCs/>
              </w:rPr>
              <w:t xml:space="preserve">Financial Services </w:t>
            </w:r>
          </w:p>
        </w:tc>
      </w:tr>
      <w:tr w:rsidR="00585612" w:rsidRPr="00EC3B7E" w14:paraId="1B62D085" w14:textId="77777777" w:rsidTr="00185F2B">
        <w:tc>
          <w:tcPr>
            <w:tcW w:w="2623" w:type="dxa"/>
          </w:tcPr>
          <w:p w14:paraId="1A95909E" w14:textId="77777777" w:rsidR="00585612" w:rsidRPr="00EC3B7E" w:rsidRDefault="00585612" w:rsidP="00EC7B3E">
            <w:pPr>
              <w:rPr>
                <w:szCs w:val="24"/>
              </w:rPr>
            </w:pPr>
            <w:r w:rsidRPr="00EC3B7E">
              <w:rPr>
                <w:szCs w:val="24"/>
              </w:rPr>
              <w:t>Sub-Sector:</w:t>
            </w:r>
          </w:p>
        </w:tc>
        <w:tc>
          <w:tcPr>
            <w:tcW w:w="5418" w:type="dxa"/>
          </w:tcPr>
          <w:p w14:paraId="76D9C4E1" w14:textId="6D0D90B4" w:rsidR="00585612" w:rsidRPr="00EC3B7E" w:rsidRDefault="000D2C4F" w:rsidP="00EC7B3E">
            <w:pPr>
              <w:pStyle w:val="Default"/>
              <w:spacing w:after="180"/>
            </w:pPr>
            <w:r>
              <w:t>Not applicable</w:t>
            </w:r>
          </w:p>
        </w:tc>
      </w:tr>
      <w:tr w:rsidR="00585612" w:rsidRPr="00EC3B7E" w14:paraId="223EDEFD" w14:textId="77777777" w:rsidTr="00185F2B">
        <w:tc>
          <w:tcPr>
            <w:tcW w:w="2623" w:type="dxa"/>
          </w:tcPr>
          <w:p w14:paraId="38E63DA2" w14:textId="77777777" w:rsidR="00585612" w:rsidRPr="00EC3B7E" w:rsidRDefault="00585612" w:rsidP="00EC7B3E">
            <w:pPr>
              <w:rPr>
                <w:szCs w:val="24"/>
              </w:rPr>
            </w:pPr>
            <w:r w:rsidRPr="00EC3B7E">
              <w:rPr>
                <w:szCs w:val="24"/>
              </w:rPr>
              <w:t>Industry Classification:</w:t>
            </w:r>
          </w:p>
        </w:tc>
        <w:tc>
          <w:tcPr>
            <w:tcW w:w="5418" w:type="dxa"/>
          </w:tcPr>
          <w:p w14:paraId="73D735FB" w14:textId="2F481471" w:rsidR="00585612" w:rsidRPr="00EC3B7E" w:rsidRDefault="000D2C4F" w:rsidP="00EC7B3E">
            <w:pPr>
              <w:rPr>
                <w:szCs w:val="24"/>
              </w:rPr>
            </w:pPr>
            <w:r>
              <w:rPr>
                <w:szCs w:val="24"/>
              </w:rPr>
              <w:t>Not applicable</w:t>
            </w:r>
          </w:p>
        </w:tc>
      </w:tr>
      <w:tr w:rsidR="00585612" w:rsidRPr="00187AD3" w14:paraId="653ADB5C" w14:textId="77777777" w:rsidTr="00185F2B">
        <w:tc>
          <w:tcPr>
            <w:tcW w:w="2623" w:type="dxa"/>
          </w:tcPr>
          <w:p w14:paraId="60FD4CAD" w14:textId="77777777" w:rsidR="00585612" w:rsidRPr="00EC3B7E" w:rsidRDefault="00585612" w:rsidP="00EC7B3E">
            <w:pPr>
              <w:rPr>
                <w:szCs w:val="24"/>
              </w:rPr>
            </w:pPr>
            <w:r w:rsidRPr="00EC3B7E">
              <w:rPr>
                <w:bCs/>
                <w:szCs w:val="24"/>
              </w:rPr>
              <w:t>Type of reservation:</w:t>
            </w:r>
          </w:p>
        </w:tc>
        <w:tc>
          <w:tcPr>
            <w:tcW w:w="5418" w:type="dxa"/>
          </w:tcPr>
          <w:p w14:paraId="3CF5BAAF" w14:textId="77777777" w:rsidR="002F4FBC" w:rsidRDefault="002F4FBC" w:rsidP="00192FEF">
            <w:pPr>
              <w:ind w:left="28"/>
              <w:rPr>
                <w:rFonts w:ascii="Calibri" w:hAnsi="Calibri" w:cs="Calibri"/>
                <w:sz w:val="22"/>
                <w:szCs w:val="22"/>
              </w:rPr>
            </w:pPr>
            <w:r>
              <w:t>Article 3.6 (Market Access)</w:t>
            </w:r>
          </w:p>
          <w:p w14:paraId="3A079A1A" w14:textId="21C40FB0" w:rsidR="002F4FBC" w:rsidRDefault="002F4FBC" w:rsidP="00192FEF">
            <w:pPr>
              <w:ind w:left="28"/>
            </w:pPr>
            <w:r w:rsidRPr="006B7490">
              <w:t>Article 3.7 (National Treatment)</w:t>
            </w:r>
          </w:p>
          <w:p w14:paraId="279895EB" w14:textId="7CED2B0F" w:rsidR="00DB298A" w:rsidRDefault="00DB298A" w:rsidP="00192FEF">
            <w:pPr>
              <w:ind w:left="28"/>
            </w:pPr>
            <w:r w:rsidRPr="006B7490">
              <w:t>Article 3.8 (</w:t>
            </w:r>
            <w:r w:rsidR="00834DAE">
              <w:t>Most-Favoured-Nation Treatment</w:t>
            </w:r>
            <w:r w:rsidRPr="006B7490">
              <w:t>)</w:t>
            </w:r>
          </w:p>
          <w:p w14:paraId="50AF98B5" w14:textId="78BD35A9" w:rsidR="002F4FBC" w:rsidRPr="00F35ED3" w:rsidRDefault="547B8F9A" w:rsidP="00192FEF">
            <w:pPr>
              <w:ind w:left="28"/>
            </w:pPr>
            <w:r>
              <w:t>Article 3.10 (Performance Requirements)</w:t>
            </w:r>
          </w:p>
          <w:p w14:paraId="7B82399B" w14:textId="77777777" w:rsidR="002F4FBC" w:rsidRPr="00F621A1" w:rsidRDefault="002F4FBC" w:rsidP="00192FEF">
            <w:pPr>
              <w:ind w:left="28"/>
            </w:pPr>
            <w:r w:rsidRPr="00F621A1">
              <w:t>Article 3.14 (Market Access)</w:t>
            </w:r>
          </w:p>
          <w:p w14:paraId="4DE8F80D" w14:textId="77777777" w:rsidR="002F4FBC" w:rsidRPr="006B7490" w:rsidRDefault="002F4FBC" w:rsidP="00192FEF">
            <w:pPr>
              <w:ind w:left="28"/>
            </w:pPr>
            <w:r w:rsidRPr="006B7490">
              <w:t>Article 3.15 (Local Presence)</w:t>
            </w:r>
          </w:p>
          <w:p w14:paraId="7D80F797" w14:textId="799A9BC4" w:rsidR="002F4FBC" w:rsidRDefault="002F4FBC" w:rsidP="00192FEF">
            <w:pPr>
              <w:ind w:left="28"/>
            </w:pPr>
            <w:r w:rsidRPr="006B7490">
              <w:t>Article 3.16 (National Treatment)</w:t>
            </w:r>
          </w:p>
          <w:p w14:paraId="018C536B" w14:textId="3199E240" w:rsidR="00DB298A" w:rsidRDefault="00DB298A" w:rsidP="00192FEF">
            <w:pPr>
              <w:ind w:left="28"/>
            </w:pPr>
            <w:r>
              <w:t>Article 3.17 (</w:t>
            </w:r>
            <w:r w:rsidR="00834DAE">
              <w:t>Most-Favoured-Nation Treatment</w:t>
            </w:r>
            <w:r>
              <w:t>)</w:t>
            </w:r>
          </w:p>
          <w:p w14:paraId="73177044" w14:textId="2A304BF4" w:rsidR="00585612" w:rsidRPr="00EC3B7E" w:rsidRDefault="00F65BC1" w:rsidP="00192FEF">
            <w:pPr>
              <w:ind w:left="28"/>
              <w:rPr>
                <w:szCs w:val="24"/>
                <w:lang w:val="en-US"/>
              </w:rPr>
            </w:pPr>
            <w:r w:rsidRPr="002B3AD6">
              <w:t>Article 3.49 (Senior Management and Board</w:t>
            </w:r>
            <w:r w:rsidR="000D2C4F" w:rsidRPr="002B3AD6">
              <w:t>s</w:t>
            </w:r>
            <w:r w:rsidRPr="002B3AD6">
              <w:t xml:space="preserve"> of Directors)</w:t>
            </w:r>
          </w:p>
        </w:tc>
      </w:tr>
      <w:tr w:rsidR="00185F2B" w:rsidRPr="00D163D5" w14:paraId="1DBF110A" w14:textId="77777777" w:rsidTr="00185F2B">
        <w:tc>
          <w:tcPr>
            <w:tcW w:w="2623" w:type="dxa"/>
          </w:tcPr>
          <w:p w14:paraId="5EDC505F" w14:textId="77777777" w:rsidR="00185F2B" w:rsidRPr="00EC3B7E" w:rsidRDefault="00185F2B" w:rsidP="003A4EEB">
            <w:pPr>
              <w:rPr>
                <w:szCs w:val="24"/>
              </w:rPr>
            </w:pPr>
            <w:r w:rsidRPr="00EC3B7E">
              <w:rPr>
                <w:szCs w:val="24"/>
              </w:rPr>
              <w:t>Existing measures:</w:t>
            </w:r>
          </w:p>
          <w:p w14:paraId="45042873" w14:textId="77777777" w:rsidR="00185F2B" w:rsidRPr="00EC3B7E" w:rsidRDefault="00185F2B" w:rsidP="003A4EEB">
            <w:pPr>
              <w:rPr>
                <w:bCs/>
                <w:szCs w:val="24"/>
              </w:rPr>
            </w:pPr>
          </w:p>
        </w:tc>
        <w:tc>
          <w:tcPr>
            <w:tcW w:w="5418" w:type="dxa"/>
          </w:tcPr>
          <w:p w14:paraId="4B9098BF" w14:textId="77777777" w:rsidR="00185F2B" w:rsidRPr="00EC3B7E" w:rsidRDefault="00185F2B" w:rsidP="003A4EEB">
            <w:pPr>
              <w:autoSpaceDE w:val="0"/>
              <w:autoSpaceDN w:val="0"/>
              <w:adjustRightInd w:val="0"/>
              <w:rPr>
                <w:szCs w:val="24"/>
                <w:lang w:val="en-US"/>
              </w:rPr>
            </w:pPr>
            <w:r w:rsidRPr="00EC3B7E">
              <w:rPr>
                <w:szCs w:val="24"/>
                <w:lang w:val="en-US"/>
              </w:rPr>
              <w:t>Act 25 November 2011 No. 44</w:t>
            </w:r>
            <w:r>
              <w:rPr>
                <w:szCs w:val="24"/>
                <w:lang w:val="en-US"/>
              </w:rPr>
              <w:t xml:space="preserve"> </w:t>
            </w:r>
            <w:r w:rsidRPr="00EC3B7E">
              <w:rPr>
                <w:szCs w:val="24"/>
                <w:lang w:val="en-US"/>
              </w:rPr>
              <w:t>on Securities Funds (Securities Funds Act)</w:t>
            </w:r>
          </w:p>
          <w:p w14:paraId="0540B07B" w14:textId="77777777" w:rsidR="00185F2B" w:rsidRDefault="00185F2B" w:rsidP="003A4EEB">
            <w:pPr>
              <w:pStyle w:val="Default"/>
              <w:spacing w:after="180"/>
              <w:rPr>
                <w:bCs/>
                <w:u w:val="single"/>
                <w:lang w:val="en-US"/>
              </w:rPr>
            </w:pPr>
            <w:r w:rsidRPr="00EC3B7E">
              <w:rPr>
                <w:lang w:val="en-US"/>
              </w:rPr>
              <w:t>Act 20 June 2014 No 28 on the Management of Alternative Investment Funds and Regulations to the Act on the Management of Alternative Investment Funds (Regulation 26 June 2014 No</w:t>
            </w:r>
            <w:r>
              <w:rPr>
                <w:lang w:val="en-US"/>
              </w:rPr>
              <w:t>.</w:t>
            </w:r>
            <w:r w:rsidRPr="00EC3B7E">
              <w:rPr>
                <w:lang w:val="en-US"/>
              </w:rPr>
              <w:t xml:space="preserve"> 877)</w:t>
            </w:r>
            <w:r>
              <w:rPr>
                <w:lang w:val="en-US"/>
              </w:rPr>
              <w:t xml:space="preserve"> </w:t>
            </w:r>
          </w:p>
        </w:tc>
      </w:tr>
      <w:tr w:rsidR="00585612" w:rsidRPr="00D163D5" w14:paraId="11955C6C" w14:textId="77777777" w:rsidTr="00185F2B">
        <w:tc>
          <w:tcPr>
            <w:tcW w:w="2623" w:type="dxa"/>
          </w:tcPr>
          <w:p w14:paraId="523E3661" w14:textId="77777777" w:rsidR="00585612" w:rsidRPr="00EC3B7E" w:rsidRDefault="00585612" w:rsidP="00EC7B3E">
            <w:pPr>
              <w:rPr>
                <w:szCs w:val="24"/>
              </w:rPr>
            </w:pPr>
            <w:r w:rsidRPr="00EC3B7E">
              <w:rPr>
                <w:bCs/>
                <w:szCs w:val="24"/>
              </w:rPr>
              <w:t>Description:</w:t>
            </w:r>
          </w:p>
        </w:tc>
        <w:tc>
          <w:tcPr>
            <w:tcW w:w="5418" w:type="dxa"/>
          </w:tcPr>
          <w:p w14:paraId="37B8FC48" w14:textId="248788EF" w:rsidR="00585612" w:rsidRPr="00C32126" w:rsidRDefault="00585612" w:rsidP="00EC7B3E">
            <w:pPr>
              <w:pStyle w:val="Default"/>
              <w:spacing w:after="180"/>
              <w:rPr>
                <w:strike/>
                <w:lang w:val="en-US"/>
              </w:rPr>
            </w:pPr>
            <w:r w:rsidRPr="00C32126">
              <w:rPr>
                <w:u w:val="single"/>
                <w:lang w:val="en-US"/>
              </w:rPr>
              <w:t>Investment</w:t>
            </w:r>
            <w:r w:rsidR="008F79AF" w:rsidRPr="00C32126">
              <w:rPr>
                <w:u w:val="single"/>
                <w:lang w:val="en-US"/>
              </w:rPr>
              <w:t>s</w:t>
            </w:r>
            <w:r w:rsidRPr="00C32126">
              <w:rPr>
                <w:u w:val="single"/>
                <w:lang w:val="en-US"/>
              </w:rPr>
              <w:t xml:space="preserve"> and cross-border trade in services:</w:t>
            </w:r>
            <w:r w:rsidRPr="00C32126">
              <w:br/>
              <w:t>Norway reserves the right to adopt or maintain any measure with respect to the following:</w:t>
            </w:r>
          </w:p>
          <w:p w14:paraId="4EB33637" w14:textId="77777777" w:rsidR="00585612" w:rsidRPr="00C32126" w:rsidRDefault="00585612" w:rsidP="00EC7B3E">
            <w:pPr>
              <w:autoSpaceDE w:val="0"/>
              <w:autoSpaceDN w:val="0"/>
              <w:adjustRightInd w:val="0"/>
              <w:spacing w:line="240" w:lineRule="auto"/>
              <w:contextualSpacing/>
              <w:rPr>
                <w:b/>
                <w:bCs/>
                <w:szCs w:val="24"/>
              </w:rPr>
            </w:pPr>
            <w:r w:rsidRPr="00C32126">
              <w:rPr>
                <w:b/>
                <w:bCs/>
                <w:szCs w:val="24"/>
              </w:rPr>
              <w:t>(a) All Financial Services</w:t>
            </w:r>
          </w:p>
          <w:p w14:paraId="325053AA" w14:textId="77777777" w:rsidR="00C32126" w:rsidRDefault="00C32126" w:rsidP="00EC7B3E">
            <w:pPr>
              <w:autoSpaceDE w:val="0"/>
              <w:autoSpaceDN w:val="0"/>
              <w:adjustRightInd w:val="0"/>
              <w:rPr>
                <w:szCs w:val="24"/>
                <w:u w:val="single"/>
              </w:rPr>
            </w:pPr>
          </w:p>
          <w:p w14:paraId="77C2912A" w14:textId="685B80A2" w:rsidR="00F621A1" w:rsidRPr="00C32126" w:rsidRDefault="00CA128A" w:rsidP="00EC7B3E">
            <w:pPr>
              <w:autoSpaceDE w:val="0"/>
              <w:autoSpaceDN w:val="0"/>
              <w:adjustRightInd w:val="0"/>
              <w:rPr>
                <w:szCs w:val="24"/>
              </w:rPr>
            </w:pPr>
            <w:r w:rsidRPr="00C32126">
              <w:rPr>
                <w:szCs w:val="24"/>
                <w:u w:val="single"/>
              </w:rPr>
              <w:t>With respect to Investment</w:t>
            </w:r>
            <w:r w:rsidR="003E5B49">
              <w:rPr>
                <w:szCs w:val="24"/>
                <w:u w:val="single"/>
              </w:rPr>
              <w:t>s</w:t>
            </w:r>
            <w:r w:rsidRPr="00C32126">
              <w:rPr>
                <w:szCs w:val="24"/>
                <w:u w:val="single"/>
              </w:rPr>
              <w:t xml:space="preserve"> – Most-Favoured-Nation Treatment and Cross-Border Trade in Services – Most-Favoured-Nation Treatment:</w:t>
            </w:r>
          </w:p>
          <w:p w14:paraId="7609D403" w14:textId="23AB0575" w:rsidR="00585612" w:rsidRPr="00C32126" w:rsidRDefault="00585612" w:rsidP="00EC7B3E">
            <w:pPr>
              <w:autoSpaceDE w:val="0"/>
              <w:autoSpaceDN w:val="0"/>
              <w:adjustRightInd w:val="0"/>
              <w:rPr>
                <w:szCs w:val="24"/>
              </w:rPr>
            </w:pPr>
            <w:r w:rsidRPr="00C32126">
              <w:rPr>
                <w:szCs w:val="24"/>
              </w:rPr>
              <w:t>According differential treatment to an investor or a financial services supplier of a third country pursuant to any bilateral or multilateral international investment treaty or other trade agreement.</w:t>
            </w:r>
          </w:p>
          <w:p w14:paraId="72FD27E0" w14:textId="2A73D85F" w:rsidR="00CA128A" w:rsidRPr="00C32126" w:rsidRDefault="00CA128A" w:rsidP="00EC7B3E">
            <w:pPr>
              <w:autoSpaceDE w:val="0"/>
              <w:autoSpaceDN w:val="0"/>
              <w:adjustRightInd w:val="0"/>
              <w:rPr>
                <w:szCs w:val="24"/>
                <w:u w:val="single"/>
              </w:rPr>
            </w:pPr>
            <w:r w:rsidRPr="00C32126">
              <w:rPr>
                <w:szCs w:val="24"/>
                <w:u w:val="single"/>
              </w:rPr>
              <w:t>With respect to Investment</w:t>
            </w:r>
            <w:r w:rsidR="003E5B49">
              <w:rPr>
                <w:szCs w:val="24"/>
                <w:u w:val="single"/>
              </w:rPr>
              <w:t>s</w:t>
            </w:r>
            <w:r w:rsidRPr="00C32126">
              <w:rPr>
                <w:szCs w:val="24"/>
                <w:u w:val="single"/>
              </w:rPr>
              <w:t xml:space="preserve"> – Market Access</w:t>
            </w:r>
            <w:r w:rsidR="00C32126" w:rsidRPr="00C32126">
              <w:rPr>
                <w:szCs w:val="24"/>
                <w:u w:val="single"/>
              </w:rPr>
              <w:t>, Senior Management and Boards of Directors</w:t>
            </w:r>
            <w:r w:rsidR="0004769A">
              <w:rPr>
                <w:szCs w:val="24"/>
                <w:u w:val="single"/>
              </w:rPr>
              <w:t>:</w:t>
            </w:r>
          </w:p>
          <w:p w14:paraId="0673EA96" w14:textId="379753BA" w:rsidR="00585612" w:rsidRPr="00C32126" w:rsidRDefault="00585612" w:rsidP="00EC7B3E">
            <w:pPr>
              <w:autoSpaceDE w:val="0"/>
              <w:autoSpaceDN w:val="0"/>
              <w:adjustRightInd w:val="0"/>
              <w:rPr>
                <w:szCs w:val="24"/>
              </w:rPr>
            </w:pPr>
            <w:r w:rsidRPr="00C32126">
              <w:rPr>
                <w:szCs w:val="24"/>
              </w:rPr>
              <w:lastRenderedPageBreak/>
              <w:t>The right to require a financial service supplier, other than a branch, when establishing in Norway to adopt a specific legal form, on a non-discriminatory basis.</w:t>
            </w:r>
            <w:r w:rsidR="00C32126" w:rsidRPr="00C32126">
              <w:rPr>
                <w:rStyle w:val="FootnoteReference"/>
                <w:szCs w:val="24"/>
              </w:rPr>
              <w:footnoteReference w:id="7"/>
            </w:r>
          </w:p>
          <w:p w14:paraId="22364CAB" w14:textId="4CD4DB76" w:rsidR="00CA128A" w:rsidRPr="00C32126" w:rsidRDefault="00CA128A" w:rsidP="00EC7B3E">
            <w:pPr>
              <w:autoSpaceDE w:val="0"/>
              <w:autoSpaceDN w:val="0"/>
              <w:adjustRightInd w:val="0"/>
              <w:rPr>
                <w:szCs w:val="24"/>
                <w:u w:val="single"/>
              </w:rPr>
            </w:pPr>
            <w:r w:rsidRPr="00C32126">
              <w:rPr>
                <w:szCs w:val="24"/>
                <w:u w:val="single"/>
              </w:rPr>
              <w:t>With respect to Cross-Border Trade in Services – Market Access, National Treatment, Local Presence</w:t>
            </w:r>
            <w:r w:rsidR="0004769A">
              <w:rPr>
                <w:szCs w:val="24"/>
                <w:u w:val="single"/>
              </w:rPr>
              <w:t>:</w:t>
            </w:r>
          </w:p>
          <w:p w14:paraId="6BD07EBA" w14:textId="7E9D0D0A" w:rsidR="00585612" w:rsidRPr="00C32126" w:rsidRDefault="00585612" w:rsidP="00EC7B3E">
            <w:pPr>
              <w:autoSpaceDE w:val="0"/>
              <w:autoSpaceDN w:val="0"/>
              <w:adjustRightInd w:val="0"/>
              <w:rPr>
                <w:strike/>
                <w:szCs w:val="24"/>
              </w:rPr>
            </w:pPr>
            <w:bookmarkStart w:id="5" w:name="_Hlk66799571"/>
            <w:r w:rsidRPr="00C32126">
              <w:rPr>
                <w:szCs w:val="24"/>
              </w:rPr>
              <w:t>Norway reserves the right to adopt or maintain any measure with respect to the cross-border supply of all financial services except for:</w:t>
            </w:r>
            <w:bookmarkEnd w:id="5"/>
          </w:p>
          <w:p w14:paraId="389A9909" w14:textId="77777777" w:rsidR="00585612" w:rsidRPr="00C32126" w:rsidRDefault="00585612" w:rsidP="00EC7B3E">
            <w:pPr>
              <w:adjustRightInd w:val="0"/>
              <w:ind w:left="720"/>
              <w:rPr>
                <w:szCs w:val="24"/>
                <w:lang w:eastAsia="ko-KR"/>
              </w:rPr>
            </w:pPr>
            <w:r w:rsidRPr="00C32126">
              <w:rPr>
                <w:szCs w:val="24"/>
                <w:lang w:eastAsia="ko-KR"/>
              </w:rPr>
              <w:t>(</w:t>
            </w:r>
            <w:proofErr w:type="spellStart"/>
            <w:r w:rsidRPr="00C32126">
              <w:rPr>
                <w:szCs w:val="24"/>
                <w:lang w:eastAsia="ko-KR"/>
              </w:rPr>
              <w:t>i</w:t>
            </w:r>
            <w:proofErr w:type="spellEnd"/>
            <w:r w:rsidRPr="00C32126">
              <w:rPr>
                <w:szCs w:val="24"/>
                <w:lang w:eastAsia="ko-KR"/>
              </w:rPr>
              <w:t>)</w:t>
            </w:r>
            <w:r w:rsidRPr="00C32126">
              <w:rPr>
                <w:szCs w:val="24"/>
                <w:lang w:eastAsia="ko-KR"/>
              </w:rPr>
              <w:tab/>
              <w:t xml:space="preserve">insurance of risks relating to: </w:t>
            </w:r>
          </w:p>
          <w:p w14:paraId="1DEDC4AA" w14:textId="77777777" w:rsidR="00585612" w:rsidRPr="00C32126" w:rsidRDefault="00585612" w:rsidP="00585612">
            <w:pPr>
              <w:numPr>
                <w:ilvl w:val="0"/>
                <w:numId w:val="26"/>
              </w:numPr>
              <w:adjustRightInd w:val="0"/>
              <w:spacing w:line="240" w:lineRule="auto"/>
              <w:ind w:left="2127" w:hanging="567"/>
              <w:rPr>
                <w:szCs w:val="24"/>
                <w:lang w:eastAsia="ko-KR"/>
              </w:rPr>
            </w:pPr>
            <w:r w:rsidRPr="00C32126">
              <w:rPr>
                <w:szCs w:val="24"/>
                <w:lang w:eastAsia="ko-KR"/>
              </w:rPr>
              <w:t>maritime shipping and commercial aviation and space launching and freight (including satellites), with such insurance to cover any or all of the following: the passengers and goods being transported, the vehicle transporting the passengers and goods and any liability arising therefrom;</w:t>
            </w:r>
          </w:p>
          <w:p w14:paraId="459E71CB" w14:textId="77777777" w:rsidR="00585612" w:rsidRPr="00C32126" w:rsidRDefault="00585612" w:rsidP="00585612">
            <w:pPr>
              <w:numPr>
                <w:ilvl w:val="0"/>
                <w:numId w:val="26"/>
              </w:numPr>
              <w:adjustRightInd w:val="0"/>
              <w:spacing w:line="240" w:lineRule="auto"/>
              <w:ind w:left="2127" w:hanging="567"/>
              <w:rPr>
                <w:szCs w:val="24"/>
                <w:lang w:eastAsia="ko-KR"/>
              </w:rPr>
            </w:pPr>
            <w:r w:rsidRPr="00C32126">
              <w:rPr>
                <w:szCs w:val="24"/>
                <w:lang w:eastAsia="ko-KR"/>
              </w:rPr>
              <w:t xml:space="preserve">ocean-going fishing </w:t>
            </w:r>
            <w:proofErr w:type="gramStart"/>
            <w:r w:rsidRPr="00C32126">
              <w:rPr>
                <w:szCs w:val="24"/>
                <w:lang w:eastAsia="ko-KR"/>
              </w:rPr>
              <w:t>vessels;</w:t>
            </w:r>
            <w:proofErr w:type="gramEnd"/>
            <w:r w:rsidRPr="00C32126">
              <w:rPr>
                <w:szCs w:val="24"/>
                <w:lang w:eastAsia="ko-KR"/>
              </w:rPr>
              <w:t xml:space="preserve"> </w:t>
            </w:r>
          </w:p>
          <w:p w14:paraId="6A804FE3" w14:textId="060D4000" w:rsidR="00585612" w:rsidRPr="00C32126" w:rsidRDefault="00585612" w:rsidP="00585612">
            <w:pPr>
              <w:numPr>
                <w:ilvl w:val="0"/>
                <w:numId w:val="26"/>
              </w:numPr>
              <w:adjustRightInd w:val="0"/>
              <w:spacing w:line="240" w:lineRule="auto"/>
              <w:ind w:left="2127" w:hanging="567"/>
              <w:rPr>
                <w:szCs w:val="24"/>
                <w:lang w:eastAsia="ko-KR"/>
              </w:rPr>
            </w:pPr>
            <w:r w:rsidRPr="00C32126">
              <w:rPr>
                <w:szCs w:val="24"/>
                <w:lang w:eastAsia="ko-KR"/>
              </w:rPr>
              <w:t xml:space="preserve">exploration, development, production activities, and properties in the offshore energy sector by large customers; and </w:t>
            </w:r>
          </w:p>
          <w:p w14:paraId="57859AD2" w14:textId="77777777" w:rsidR="00585612" w:rsidRPr="00C32126" w:rsidRDefault="00585612" w:rsidP="00585612">
            <w:pPr>
              <w:numPr>
                <w:ilvl w:val="0"/>
                <w:numId w:val="26"/>
              </w:numPr>
              <w:adjustRightInd w:val="0"/>
              <w:spacing w:line="240" w:lineRule="auto"/>
              <w:ind w:left="2127" w:hanging="567"/>
              <w:rPr>
                <w:szCs w:val="24"/>
                <w:lang w:eastAsia="ko-KR"/>
              </w:rPr>
            </w:pPr>
            <w:r w:rsidRPr="00C32126">
              <w:rPr>
                <w:szCs w:val="24"/>
                <w:lang w:eastAsia="ko-KR"/>
              </w:rPr>
              <w:t xml:space="preserve">goods in international </w:t>
            </w:r>
            <w:proofErr w:type="gramStart"/>
            <w:r w:rsidRPr="00C32126">
              <w:rPr>
                <w:szCs w:val="24"/>
                <w:lang w:eastAsia="ko-KR"/>
              </w:rPr>
              <w:t>transit;</w:t>
            </w:r>
            <w:proofErr w:type="gramEnd"/>
            <w:r w:rsidRPr="00C32126">
              <w:rPr>
                <w:szCs w:val="24"/>
                <w:lang w:eastAsia="ko-KR"/>
              </w:rPr>
              <w:t xml:space="preserve"> </w:t>
            </w:r>
          </w:p>
          <w:p w14:paraId="3B913E96" w14:textId="0BD56A45" w:rsidR="00585612" w:rsidRPr="00C32126" w:rsidRDefault="00585612" w:rsidP="00EC7B3E">
            <w:pPr>
              <w:autoSpaceDE w:val="0"/>
              <w:autoSpaceDN w:val="0"/>
              <w:adjustRightInd w:val="0"/>
              <w:ind w:left="708"/>
              <w:rPr>
                <w:szCs w:val="24"/>
                <w:lang w:val="en-US"/>
              </w:rPr>
            </w:pPr>
            <w:r w:rsidRPr="00C32126">
              <w:rPr>
                <w:szCs w:val="24"/>
                <w:lang w:eastAsia="ko-KR"/>
              </w:rPr>
              <w:t xml:space="preserve">(ii) </w:t>
            </w:r>
            <w:r w:rsidRPr="00C32126">
              <w:rPr>
                <w:szCs w:val="24"/>
                <w:lang w:eastAsia="ko-KR"/>
              </w:rPr>
              <w:tab/>
              <w:t xml:space="preserve">reinsurance and retrocession; </w:t>
            </w:r>
            <w:r w:rsidRPr="00C32126">
              <w:rPr>
                <w:szCs w:val="24"/>
                <w:lang w:eastAsia="ko-KR"/>
              </w:rPr>
              <w:br/>
              <w:t xml:space="preserve">(iii) </w:t>
            </w:r>
            <w:r w:rsidRPr="00C32126">
              <w:rPr>
                <w:szCs w:val="24"/>
                <w:lang w:eastAsia="ko-KR"/>
              </w:rPr>
              <w:tab/>
              <w:t>services auxiliary to insurance;</w:t>
            </w:r>
            <w:r w:rsidRPr="00C32126">
              <w:rPr>
                <w:szCs w:val="24"/>
                <w:lang w:eastAsia="ko-KR"/>
              </w:rPr>
              <w:br/>
              <w:t xml:space="preserve">(iv) </w:t>
            </w:r>
            <w:r w:rsidRPr="00C32126">
              <w:rPr>
                <w:szCs w:val="24"/>
                <w:lang w:eastAsia="ko-KR"/>
              </w:rPr>
              <w:tab/>
              <w:t xml:space="preserve">provision and transfer of financial information and financial data processing and related software by suppliers of other financial services; </w:t>
            </w:r>
            <w:r w:rsidRPr="00C32126">
              <w:rPr>
                <w:szCs w:val="24"/>
                <w:lang w:eastAsia="ko-KR"/>
              </w:rPr>
              <w:br/>
              <w:t xml:space="preserve">(v) </w:t>
            </w:r>
            <w:r w:rsidRPr="00C32126">
              <w:rPr>
                <w:szCs w:val="24"/>
                <w:lang w:eastAsia="ko-KR"/>
              </w:rPr>
              <w:tab/>
              <w:t xml:space="preserve">advisory and other auxiliary services, excluding intermediation, relating to banking and other financial services of the definition of banking and other financial services (excluding insurance) in Article </w:t>
            </w:r>
            <w:r w:rsidR="00185F2B" w:rsidRPr="00C32126">
              <w:rPr>
                <w:szCs w:val="24"/>
                <w:lang w:eastAsia="ko-KR"/>
              </w:rPr>
              <w:t>3.45 (Definitions)</w:t>
            </w:r>
            <w:r w:rsidRPr="00C32126">
              <w:rPr>
                <w:szCs w:val="24"/>
                <w:lang w:eastAsia="ko-KR"/>
              </w:rPr>
              <w:t xml:space="preserve"> of Sub-Section </w:t>
            </w:r>
            <w:r w:rsidR="00185F2B" w:rsidRPr="00C32126">
              <w:rPr>
                <w:szCs w:val="24"/>
                <w:lang w:eastAsia="ko-KR"/>
              </w:rPr>
              <w:t>3.5.</w:t>
            </w:r>
            <w:r w:rsidRPr="00C32126">
              <w:rPr>
                <w:szCs w:val="24"/>
                <w:lang w:eastAsia="ko-KR"/>
              </w:rPr>
              <w:t>3 (Financial Services), but not intermediation as described in that point</w:t>
            </w:r>
            <w:r w:rsidR="00266E1E" w:rsidRPr="00C32126">
              <w:rPr>
                <w:szCs w:val="24"/>
                <w:lang w:eastAsia="ko-KR"/>
              </w:rPr>
              <w:t>;</w:t>
            </w:r>
            <w:r w:rsidRPr="00C32126">
              <w:rPr>
                <w:szCs w:val="24"/>
                <w:lang w:eastAsia="ko-KR"/>
              </w:rPr>
              <w:t xml:space="preserve"> and</w:t>
            </w:r>
            <w:r w:rsidRPr="00C32126">
              <w:rPr>
                <w:szCs w:val="24"/>
                <w:lang w:eastAsia="ko-KR"/>
              </w:rPr>
              <w:br/>
              <w:t xml:space="preserve">(vi) </w:t>
            </w:r>
            <w:r w:rsidRPr="00C32126">
              <w:rPr>
                <w:szCs w:val="24"/>
                <w:lang w:eastAsia="ko-KR"/>
              </w:rPr>
              <w:tab/>
            </w:r>
            <w:r w:rsidR="00F65BC1" w:rsidRPr="00C32126">
              <w:rPr>
                <w:szCs w:val="24"/>
                <w:lang w:val="en-US"/>
              </w:rPr>
              <w:t>p</w:t>
            </w:r>
            <w:r w:rsidRPr="00C32126">
              <w:rPr>
                <w:szCs w:val="24"/>
                <w:lang w:val="en-US"/>
              </w:rPr>
              <w:t xml:space="preserve">ortfolio management services to a Norwegian professional client located in </w:t>
            </w:r>
            <w:r w:rsidRPr="00C32126">
              <w:rPr>
                <w:szCs w:val="24"/>
                <w:lang w:val="en-US"/>
              </w:rPr>
              <w:lastRenderedPageBreak/>
              <w:t xml:space="preserve">Norway. </w:t>
            </w:r>
            <w:r w:rsidRPr="00C32126">
              <w:rPr>
                <w:szCs w:val="24"/>
                <w:lang w:val="en-US"/>
              </w:rPr>
              <w:br/>
            </w:r>
            <w:r w:rsidRPr="00C32126">
              <w:rPr>
                <w:szCs w:val="24"/>
                <w:lang w:val="en-US"/>
              </w:rPr>
              <w:br/>
              <w:t>For the purposes of subparagraph (vi):</w:t>
            </w:r>
          </w:p>
          <w:p w14:paraId="4E1AC13B" w14:textId="21774DE0" w:rsidR="00585612" w:rsidRPr="00C32126" w:rsidRDefault="00585612" w:rsidP="00EC7B3E">
            <w:pPr>
              <w:autoSpaceDE w:val="0"/>
              <w:autoSpaceDN w:val="0"/>
              <w:adjustRightInd w:val="0"/>
              <w:ind w:left="708"/>
              <w:rPr>
                <w:szCs w:val="24"/>
                <w:lang w:val="en-US"/>
              </w:rPr>
            </w:pPr>
            <w:r w:rsidRPr="00C32126">
              <w:rPr>
                <w:szCs w:val="24"/>
                <w:lang w:val="en-US"/>
              </w:rPr>
              <w:br/>
            </w:r>
            <w:r w:rsidR="00E63123" w:rsidRPr="00C32126">
              <w:rPr>
                <w:szCs w:val="24"/>
                <w:lang w:val="en-US"/>
              </w:rPr>
              <w:t>“</w:t>
            </w:r>
            <w:r w:rsidR="00F65BC1" w:rsidRPr="00C32126">
              <w:rPr>
                <w:szCs w:val="24"/>
                <w:lang w:val="en-US"/>
              </w:rPr>
              <w:t>P</w:t>
            </w:r>
            <w:r w:rsidRPr="00C32126">
              <w:rPr>
                <w:szCs w:val="24"/>
                <w:lang w:val="en-US"/>
              </w:rPr>
              <w:t>ortfolio management</w:t>
            </w:r>
            <w:r w:rsidR="00F11BDA" w:rsidRPr="00C32126">
              <w:rPr>
                <w:szCs w:val="24"/>
                <w:lang w:val="en-US"/>
              </w:rPr>
              <w:t xml:space="preserve"> services</w:t>
            </w:r>
            <w:r w:rsidR="00E63123" w:rsidRPr="00C32126">
              <w:rPr>
                <w:szCs w:val="24"/>
                <w:lang w:val="en-US"/>
              </w:rPr>
              <w:t>”</w:t>
            </w:r>
            <w:r w:rsidRPr="00C32126">
              <w:rPr>
                <w:szCs w:val="24"/>
                <w:lang w:val="en-US"/>
              </w:rPr>
              <w:t xml:space="preserve"> means discretionary management of investors</w:t>
            </w:r>
            <w:r w:rsidR="00F65BC1" w:rsidRPr="00C32126">
              <w:rPr>
                <w:szCs w:val="24"/>
                <w:lang w:val="en-US"/>
              </w:rPr>
              <w:t>’</w:t>
            </w:r>
            <w:r w:rsidRPr="00C32126">
              <w:rPr>
                <w:szCs w:val="24"/>
                <w:lang w:val="en-US"/>
              </w:rPr>
              <w:t xml:space="preserve"> portfolios of financial instruments on a client-by-client basis and in accordance with investors' mandates</w:t>
            </w:r>
            <w:r w:rsidR="004905C4" w:rsidRPr="00C32126">
              <w:rPr>
                <w:szCs w:val="24"/>
                <w:lang w:val="en-US"/>
              </w:rPr>
              <w:t>, but does</w:t>
            </w:r>
            <w:r w:rsidRPr="00C32126">
              <w:rPr>
                <w:szCs w:val="24"/>
                <w:lang w:val="en-US"/>
              </w:rPr>
              <w:t xml:space="preserve"> not include:</w:t>
            </w:r>
            <w:r w:rsidRPr="00C32126">
              <w:rPr>
                <w:szCs w:val="24"/>
                <w:lang w:val="en-US"/>
              </w:rPr>
              <w:br/>
              <w:t>(</w:t>
            </w:r>
            <w:proofErr w:type="spellStart"/>
            <w:r w:rsidRPr="00C32126">
              <w:rPr>
                <w:szCs w:val="24"/>
                <w:lang w:val="en-US"/>
              </w:rPr>
              <w:t>i</w:t>
            </w:r>
            <w:proofErr w:type="spellEnd"/>
            <w:r w:rsidRPr="00C32126">
              <w:rPr>
                <w:szCs w:val="24"/>
                <w:lang w:val="en-US"/>
              </w:rPr>
              <w:t>) custodial services;</w:t>
            </w:r>
            <w:r w:rsidRPr="00C32126">
              <w:rPr>
                <w:szCs w:val="24"/>
                <w:lang w:val="en-US"/>
              </w:rPr>
              <w:br/>
              <w:t>(ii) trustee services; or</w:t>
            </w:r>
            <w:r w:rsidRPr="00C32126">
              <w:rPr>
                <w:szCs w:val="24"/>
                <w:lang w:val="en-US"/>
              </w:rPr>
              <w:br/>
              <w:t>(iii) execution services; and</w:t>
            </w:r>
            <w:r w:rsidRPr="00C32126">
              <w:rPr>
                <w:szCs w:val="24"/>
                <w:lang w:val="en-US"/>
              </w:rPr>
              <w:br/>
            </w:r>
            <w:r w:rsidRPr="00C32126">
              <w:rPr>
                <w:szCs w:val="24"/>
                <w:lang w:val="en-US"/>
              </w:rPr>
              <w:br/>
            </w:r>
            <w:r w:rsidR="004905C4" w:rsidRPr="00C32126">
              <w:rPr>
                <w:szCs w:val="24"/>
                <w:lang w:val="en-US"/>
              </w:rPr>
              <w:t>“</w:t>
            </w:r>
            <w:r w:rsidRPr="00C32126">
              <w:rPr>
                <w:szCs w:val="24"/>
                <w:lang w:val="en-US"/>
              </w:rPr>
              <w:t>professional clients</w:t>
            </w:r>
            <w:r w:rsidR="004905C4" w:rsidRPr="00C32126">
              <w:rPr>
                <w:szCs w:val="24"/>
                <w:lang w:val="en-US"/>
              </w:rPr>
              <w:t>”</w:t>
            </w:r>
            <w:r w:rsidRPr="00C32126">
              <w:rPr>
                <w:szCs w:val="24"/>
                <w:lang w:val="en-US"/>
              </w:rPr>
              <w:t xml:space="preserve"> means professional clients as defined in section 10-6 subparagraph 1, no 1 letter e of the Securities Trading Act 2007, last amended 01.05.2021.</w:t>
            </w:r>
          </w:p>
          <w:p w14:paraId="7373CBDF" w14:textId="77777777" w:rsidR="00585612" w:rsidRPr="00C32126" w:rsidRDefault="00585612" w:rsidP="00EC7B3E">
            <w:pPr>
              <w:autoSpaceDE w:val="0"/>
              <w:autoSpaceDN w:val="0"/>
              <w:adjustRightInd w:val="0"/>
              <w:spacing w:line="240" w:lineRule="auto"/>
              <w:contextualSpacing/>
              <w:rPr>
                <w:b/>
                <w:bCs/>
                <w:szCs w:val="24"/>
              </w:rPr>
            </w:pPr>
          </w:p>
          <w:p w14:paraId="3C61293E" w14:textId="77777777" w:rsidR="00585612" w:rsidRPr="00C32126" w:rsidRDefault="00585612" w:rsidP="00EC7B3E">
            <w:pPr>
              <w:autoSpaceDE w:val="0"/>
              <w:autoSpaceDN w:val="0"/>
              <w:adjustRightInd w:val="0"/>
              <w:spacing w:line="240" w:lineRule="auto"/>
              <w:contextualSpacing/>
              <w:rPr>
                <w:b/>
                <w:bCs/>
                <w:szCs w:val="24"/>
              </w:rPr>
            </w:pPr>
            <w:r w:rsidRPr="00C32126">
              <w:rPr>
                <w:b/>
                <w:bCs/>
                <w:szCs w:val="24"/>
              </w:rPr>
              <w:t xml:space="preserve">(b) Insurance and insurance-related services </w:t>
            </w:r>
          </w:p>
          <w:p w14:paraId="60CEB2E0" w14:textId="77777777" w:rsidR="00C32126" w:rsidRDefault="00C32126" w:rsidP="00CA128A">
            <w:pPr>
              <w:autoSpaceDE w:val="0"/>
              <w:autoSpaceDN w:val="0"/>
              <w:adjustRightInd w:val="0"/>
              <w:rPr>
                <w:szCs w:val="24"/>
                <w:u w:val="single"/>
              </w:rPr>
            </w:pPr>
          </w:p>
          <w:p w14:paraId="03F69534" w14:textId="25645B87" w:rsidR="00CA128A" w:rsidRPr="00C32126" w:rsidRDefault="00CA128A" w:rsidP="00CA128A">
            <w:pPr>
              <w:autoSpaceDE w:val="0"/>
              <w:autoSpaceDN w:val="0"/>
              <w:adjustRightInd w:val="0"/>
              <w:rPr>
                <w:szCs w:val="24"/>
                <w:u w:val="single"/>
              </w:rPr>
            </w:pPr>
            <w:r w:rsidRPr="00C32126">
              <w:rPr>
                <w:szCs w:val="24"/>
                <w:u w:val="single"/>
              </w:rPr>
              <w:t>With respect to Investment</w:t>
            </w:r>
            <w:r w:rsidR="00455701">
              <w:rPr>
                <w:szCs w:val="24"/>
                <w:u w:val="single"/>
              </w:rPr>
              <w:t>s</w:t>
            </w:r>
            <w:r w:rsidRPr="00C32126">
              <w:rPr>
                <w:szCs w:val="24"/>
                <w:u w:val="single"/>
              </w:rPr>
              <w:t xml:space="preserve"> and Cross-Border Trade in Services</w:t>
            </w:r>
            <w:r w:rsidR="00455701">
              <w:rPr>
                <w:szCs w:val="24"/>
                <w:u w:val="single"/>
              </w:rPr>
              <w:t xml:space="preserve"> </w:t>
            </w:r>
            <w:r w:rsidRPr="00C32126">
              <w:rPr>
                <w:szCs w:val="24"/>
                <w:u w:val="single"/>
              </w:rPr>
              <w:t>– Market Access, National Treatment</w:t>
            </w:r>
            <w:r w:rsidR="00455701">
              <w:rPr>
                <w:szCs w:val="24"/>
                <w:u w:val="single"/>
              </w:rPr>
              <w:t>:</w:t>
            </w:r>
          </w:p>
          <w:p w14:paraId="7E0FC7F7" w14:textId="4DD70A66" w:rsidR="00585612" w:rsidRPr="00C32126" w:rsidRDefault="00585612" w:rsidP="00EC7B3E">
            <w:pPr>
              <w:autoSpaceDE w:val="0"/>
              <w:autoSpaceDN w:val="0"/>
              <w:adjustRightInd w:val="0"/>
              <w:contextualSpacing/>
              <w:rPr>
                <w:szCs w:val="24"/>
              </w:rPr>
            </w:pPr>
            <w:r w:rsidRPr="00C32126">
              <w:rPr>
                <w:szCs w:val="24"/>
              </w:rPr>
              <w:t>Non-resident insurance companies must supply the services listed above</w:t>
            </w:r>
            <w:r w:rsidRPr="00C32126">
              <w:rPr>
                <w:color w:val="FF0000"/>
                <w:szCs w:val="24"/>
              </w:rPr>
              <w:t xml:space="preserve"> </w:t>
            </w:r>
            <w:r w:rsidRPr="00C32126">
              <w:rPr>
                <w:szCs w:val="24"/>
              </w:rPr>
              <w:t>through a branch or through an insurance broker authorised in Norway.</w:t>
            </w:r>
          </w:p>
          <w:p w14:paraId="3E775707" w14:textId="32559C48" w:rsidR="00585612" w:rsidRPr="00C32126" w:rsidRDefault="00585612" w:rsidP="00EC7B3E">
            <w:pPr>
              <w:autoSpaceDE w:val="0"/>
              <w:autoSpaceDN w:val="0"/>
              <w:adjustRightInd w:val="0"/>
              <w:rPr>
                <w:szCs w:val="24"/>
              </w:rPr>
            </w:pPr>
            <w:r w:rsidRPr="00C32126">
              <w:rPr>
                <w:szCs w:val="24"/>
              </w:rPr>
              <w:t>Authorisation as non-resident insurance intermediation service provider requires a branch in Norway.</w:t>
            </w:r>
          </w:p>
          <w:p w14:paraId="420B40B3" w14:textId="16180DDB" w:rsidR="00CA128A" w:rsidRPr="00C32126" w:rsidRDefault="00CA128A" w:rsidP="00CA128A">
            <w:pPr>
              <w:autoSpaceDE w:val="0"/>
              <w:autoSpaceDN w:val="0"/>
              <w:adjustRightInd w:val="0"/>
              <w:rPr>
                <w:szCs w:val="24"/>
                <w:u w:val="single"/>
              </w:rPr>
            </w:pPr>
            <w:r w:rsidRPr="00C32126">
              <w:rPr>
                <w:szCs w:val="24"/>
                <w:u w:val="single"/>
              </w:rPr>
              <w:t>With respect to Investment</w:t>
            </w:r>
            <w:r w:rsidR="00455701">
              <w:rPr>
                <w:szCs w:val="24"/>
                <w:u w:val="single"/>
              </w:rPr>
              <w:t>s:</w:t>
            </w:r>
          </w:p>
          <w:p w14:paraId="0BD08598" w14:textId="704A039B" w:rsidR="00585612" w:rsidRPr="00C32126" w:rsidRDefault="00585612" w:rsidP="00EC7B3E">
            <w:pPr>
              <w:autoSpaceDE w:val="0"/>
              <w:autoSpaceDN w:val="0"/>
              <w:adjustRightInd w:val="0"/>
              <w:rPr>
                <w:szCs w:val="24"/>
                <w:lang w:val="en-US"/>
              </w:rPr>
            </w:pPr>
            <w:r w:rsidRPr="00C32126">
              <w:rPr>
                <w:szCs w:val="24"/>
                <w:lang w:val="en-US"/>
              </w:rPr>
              <w:t>A separation requirement applies between life insurance, non-life insurance and credit risk insurance.</w:t>
            </w:r>
          </w:p>
          <w:p w14:paraId="59A1BE0F" w14:textId="77777777" w:rsidR="00585612" w:rsidRPr="00C32126" w:rsidRDefault="00585612" w:rsidP="00EC7B3E">
            <w:pPr>
              <w:autoSpaceDE w:val="0"/>
              <w:autoSpaceDN w:val="0"/>
              <w:adjustRightInd w:val="0"/>
              <w:spacing w:line="240" w:lineRule="auto"/>
              <w:rPr>
                <w:b/>
                <w:bCs/>
                <w:szCs w:val="24"/>
              </w:rPr>
            </w:pPr>
            <w:r w:rsidRPr="00C32126">
              <w:rPr>
                <w:b/>
                <w:bCs/>
                <w:szCs w:val="24"/>
              </w:rPr>
              <w:t>(c) Banking and other Financial Services</w:t>
            </w:r>
          </w:p>
          <w:p w14:paraId="40178624" w14:textId="0C06F778" w:rsidR="00CA128A" w:rsidRPr="00C32126" w:rsidRDefault="00CA128A" w:rsidP="00F621A1">
            <w:pPr>
              <w:autoSpaceDE w:val="0"/>
              <w:autoSpaceDN w:val="0"/>
              <w:adjustRightInd w:val="0"/>
              <w:spacing w:line="240" w:lineRule="auto"/>
              <w:rPr>
                <w:szCs w:val="24"/>
                <w:lang w:val="en-US"/>
              </w:rPr>
            </w:pPr>
            <w:r w:rsidRPr="00C32126">
              <w:rPr>
                <w:szCs w:val="24"/>
                <w:u w:val="single"/>
              </w:rPr>
              <w:t>With respect to Investment</w:t>
            </w:r>
            <w:r w:rsidR="00455701">
              <w:rPr>
                <w:szCs w:val="24"/>
                <w:u w:val="single"/>
              </w:rPr>
              <w:t>s</w:t>
            </w:r>
            <w:r w:rsidRPr="00C32126">
              <w:rPr>
                <w:szCs w:val="24"/>
                <w:u w:val="single"/>
              </w:rPr>
              <w:t xml:space="preserve"> – Market Access and Cross-border Trade in Services – Local Presence</w:t>
            </w:r>
            <w:r w:rsidR="00455701">
              <w:rPr>
                <w:szCs w:val="24"/>
                <w:u w:val="single"/>
              </w:rPr>
              <w:t>:</w:t>
            </w:r>
          </w:p>
          <w:p w14:paraId="3A70B9D1" w14:textId="149C0279" w:rsidR="00585612" w:rsidRPr="00C32126" w:rsidRDefault="00585612" w:rsidP="00F621A1">
            <w:pPr>
              <w:autoSpaceDE w:val="0"/>
              <w:autoSpaceDN w:val="0"/>
              <w:adjustRightInd w:val="0"/>
              <w:spacing w:line="240" w:lineRule="auto"/>
              <w:rPr>
                <w:szCs w:val="24"/>
                <w:lang w:val="en-US"/>
              </w:rPr>
            </w:pPr>
            <w:r w:rsidRPr="00C32126">
              <w:rPr>
                <w:szCs w:val="24"/>
                <w:lang w:val="en-US"/>
              </w:rPr>
              <w:t xml:space="preserve">Only legal persons having their registered office in </w:t>
            </w:r>
            <w:r w:rsidR="0025782C" w:rsidRPr="00C32126">
              <w:rPr>
                <w:szCs w:val="24"/>
                <w:lang w:val="en-US"/>
              </w:rPr>
              <w:t>a Contracting Party to the EEA Agreement</w:t>
            </w:r>
            <w:r w:rsidRPr="00C32126">
              <w:rPr>
                <w:szCs w:val="24"/>
                <w:lang w:val="en-US"/>
              </w:rPr>
              <w:t xml:space="preserve"> can act as depositories of the assets of investment funds. The establishment of a </w:t>
            </w:r>
            <w:proofErr w:type="spellStart"/>
            <w:r w:rsidRPr="00C32126">
              <w:rPr>
                <w:szCs w:val="24"/>
                <w:lang w:val="en-US"/>
              </w:rPr>
              <w:t>specialised</w:t>
            </w:r>
            <w:proofErr w:type="spellEnd"/>
            <w:r w:rsidRPr="00C32126">
              <w:rPr>
                <w:szCs w:val="24"/>
                <w:lang w:val="en-US"/>
              </w:rPr>
              <w:t xml:space="preserve"> management company, having its head office and registered office in the same </w:t>
            </w:r>
            <w:r w:rsidR="00F65BC1" w:rsidRPr="00C32126">
              <w:rPr>
                <w:szCs w:val="24"/>
                <w:lang w:val="en-US"/>
              </w:rPr>
              <w:t xml:space="preserve">Contracting Party to the </w:t>
            </w:r>
            <w:r w:rsidRPr="00C32126">
              <w:rPr>
                <w:szCs w:val="24"/>
                <w:lang w:val="en-US"/>
              </w:rPr>
              <w:t xml:space="preserve">EEA </w:t>
            </w:r>
            <w:r w:rsidR="00F65BC1" w:rsidRPr="00C32126">
              <w:rPr>
                <w:szCs w:val="24"/>
                <w:lang w:val="en-US"/>
              </w:rPr>
              <w:t>Agreement</w:t>
            </w:r>
            <w:r w:rsidRPr="00C32126">
              <w:rPr>
                <w:szCs w:val="24"/>
                <w:lang w:val="en-US"/>
              </w:rPr>
              <w:t xml:space="preserve">, is required to perform the activities of management of common </w:t>
            </w:r>
            <w:r w:rsidRPr="00C32126">
              <w:rPr>
                <w:szCs w:val="24"/>
                <w:lang w:val="en-US"/>
              </w:rPr>
              <w:lastRenderedPageBreak/>
              <w:t>funds, including unit trusts, and where allowed under national law, investment companies.</w:t>
            </w:r>
          </w:p>
        </w:tc>
      </w:tr>
    </w:tbl>
    <w:p w14:paraId="76D63D1A" w14:textId="77777777" w:rsidR="00585612" w:rsidRDefault="00585612" w:rsidP="00585612">
      <w:pPr>
        <w:rPr>
          <w:szCs w:val="24"/>
          <w:lang w:val="en-US"/>
        </w:rPr>
      </w:pPr>
      <w:r>
        <w:rPr>
          <w:szCs w:val="24"/>
          <w:lang w:val="en-U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2"/>
        <w:gridCol w:w="5089"/>
      </w:tblGrid>
      <w:tr w:rsidR="00585612" w:rsidRPr="00EC3B7E" w14:paraId="79C9119F" w14:textId="77777777" w:rsidTr="00185F2B">
        <w:tc>
          <w:tcPr>
            <w:tcW w:w="2952" w:type="dxa"/>
          </w:tcPr>
          <w:p w14:paraId="13F313AC" w14:textId="77777777" w:rsidR="00585612" w:rsidRPr="00EC3B7E" w:rsidRDefault="00585612" w:rsidP="00EC7B3E">
            <w:pPr>
              <w:rPr>
                <w:b/>
                <w:bCs/>
                <w:szCs w:val="24"/>
              </w:rPr>
            </w:pPr>
            <w:r w:rsidRPr="00EC3B7E">
              <w:rPr>
                <w:b/>
                <w:bCs/>
                <w:szCs w:val="24"/>
              </w:rPr>
              <w:lastRenderedPageBreak/>
              <w:t>2</w:t>
            </w:r>
            <w:r>
              <w:rPr>
                <w:b/>
                <w:bCs/>
                <w:szCs w:val="24"/>
              </w:rPr>
              <w:t>2</w:t>
            </w:r>
            <w:r w:rsidRPr="00EC3B7E">
              <w:rPr>
                <w:b/>
                <w:bCs/>
                <w:szCs w:val="24"/>
              </w:rPr>
              <w:t>.</w:t>
            </w:r>
          </w:p>
        </w:tc>
        <w:tc>
          <w:tcPr>
            <w:tcW w:w="5089" w:type="dxa"/>
          </w:tcPr>
          <w:p w14:paraId="6F465F76" w14:textId="77777777" w:rsidR="00585612" w:rsidRPr="00EC3B7E" w:rsidRDefault="00585612" w:rsidP="00EC7B3E">
            <w:pPr>
              <w:rPr>
                <w:b/>
                <w:bCs/>
                <w:szCs w:val="24"/>
              </w:rPr>
            </w:pPr>
          </w:p>
        </w:tc>
      </w:tr>
      <w:tr w:rsidR="00585612" w:rsidRPr="00D163D5" w14:paraId="4B8B51CE" w14:textId="77777777" w:rsidTr="00185F2B">
        <w:tc>
          <w:tcPr>
            <w:tcW w:w="2952" w:type="dxa"/>
          </w:tcPr>
          <w:p w14:paraId="31B6065C" w14:textId="77777777" w:rsidR="00585612" w:rsidRPr="00EC3B7E" w:rsidRDefault="00585612" w:rsidP="00EC7B3E">
            <w:pPr>
              <w:rPr>
                <w:b/>
                <w:bCs/>
                <w:szCs w:val="24"/>
              </w:rPr>
            </w:pPr>
            <w:r w:rsidRPr="00EC3B7E">
              <w:rPr>
                <w:b/>
                <w:bCs/>
                <w:szCs w:val="24"/>
              </w:rPr>
              <w:t xml:space="preserve">Sector: </w:t>
            </w:r>
          </w:p>
        </w:tc>
        <w:tc>
          <w:tcPr>
            <w:tcW w:w="5089" w:type="dxa"/>
          </w:tcPr>
          <w:p w14:paraId="2F1ECC2B" w14:textId="61F6DD87" w:rsidR="00585612" w:rsidRPr="00EC3B7E" w:rsidRDefault="00585612" w:rsidP="00EC7B3E">
            <w:pPr>
              <w:pStyle w:val="Default"/>
              <w:spacing w:after="180"/>
              <w:rPr>
                <w:b/>
                <w:bCs/>
                <w:lang w:val="en-US"/>
              </w:rPr>
            </w:pPr>
            <w:r w:rsidRPr="00EC3B7E">
              <w:rPr>
                <w:b/>
                <w:bCs/>
                <w:lang w:val="en-US"/>
              </w:rPr>
              <w:t xml:space="preserve">Health </w:t>
            </w:r>
            <w:r w:rsidR="00CA128A">
              <w:rPr>
                <w:b/>
                <w:bCs/>
                <w:lang w:val="en-US"/>
              </w:rPr>
              <w:t>R</w:t>
            </w:r>
            <w:r w:rsidRPr="00EC3B7E">
              <w:rPr>
                <w:b/>
                <w:bCs/>
                <w:lang w:val="en-US"/>
              </w:rPr>
              <w:t xml:space="preserve">elated and </w:t>
            </w:r>
            <w:r w:rsidR="00CA128A">
              <w:rPr>
                <w:b/>
                <w:bCs/>
                <w:lang w:val="en-US"/>
              </w:rPr>
              <w:t>S</w:t>
            </w:r>
            <w:r w:rsidR="00CA128A" w:rsidRPr="00EC3B7E">
              <w:rPr>
                <w:b/>
                <w:bCs/>
                <w:lang w:val="en-US"/>
              </w:rPr>
              <w:t xml:space="preserve">ocial </w:t>
            </w:r>
            <w:r w:rsidR="00CA128A">
              <w:rPr>
                <w:b/>
                <w:bCs/>
                <w:lang w:val="en-US"/>
              </w:rPr>
              <w:t>S</w:t>
            </w:r>
            <w:r w:rsidR="00CA128A" w:rsidRPr="00EC3B7E">
              <w:rPr>
                <w:b/>
                <w:bCs/>
                <w:lang w:val="en-US"/>
              </w:rPr>
              <w:t>ervices</w:t>
            </w:r>
          </w:p>
        </w:tc>
      </w:tr>
      <w:tr w:rsidR="00585612" w:rsidRPr="00EC3B7E" w14:paraId="4DD5E64E" w14:textId="77777777" w:rsidTr="00185F2B">
        <w:tc>
          <w:tcPr>
            <w:tcW w:w="2952" w:type="dxa"/>
          </w:tcPr>
          <w:p w14:paraId="3ACE30EA" w14:textId="77777777" w:rsidR="00585612" w:rsidRPr="00EC3B7E" w:rsidRDefault="00585612" w:rsidP="00EC7B3E">
            <w:pPr>
              <w:rPr>
                <w:szCs w:val="24"/>
              </w:rPr>
            </w:pPr>
            <w:r w:rsidRPr="00EC3B7E">
              <w:rPr>
                <w:szCs w:val="24"/>
              </w:rPr>
              <w:t>Sub-Sector:</w:t>
            </w:r>
          </w:p>
        </w:tc>
        <w:tc>
          <w:tcPr>
            <w:tcW w:w="5089" w:type="dxa"/>
          </w:tcPr>
          <w:p w14:paraId="13375C20" w14:textId="0FF1DEF4" w:rsidR="00585612" w:rsidRPr="00EC3B7E" w:rsidRDefault="0025782C" w:rsidP="00EC7B3E">
            <w:pPr>
              <w:pStyle w:val="Default"/>
              <w:spacing w:after="180"/>
            </w:pPr>
            <w:r>
              <w:t>Not applicable</w:t>
            </w:r>
          </w:p>
        </w:tc>
      </w:tr>
      <w:tr w:rsidR="00585612" w:rsidRPr="00EC3B7E" w14:paraId="26611622" w14:textId="77777777" w:rsidTr="00185F2B">
        <w:tc>
          <w:tcPr>
            <w:tcW w:w="2952" w:type="dxa"/>
          </w:tcPr>
          <w:p w14:paraId="21F11E65" w14:textId="77777777" w:rsidR="00585612" w:rsidRPr="00EC3B7E" w:rsidRDefault="00585612" w:rsidP="00EC7B3E">
            <w:pPr>
              <w:rPr>
                <w:szCs w:val="24"/>
              </w:rPr>
            </w:pPr>
            <w:r w:rsidRPr="00EC3B7E">
              <w:rPr>
                <w:szCs w:val="24"/>
              </w:rPr>
              <w:t>Industry Classification:</w:t>
            </w:r>
          </w:p>
        </w:tc>
        <w:tc>
          <w:tcPr>
            <w:tcW w:w="5089" w:type="dxa"/>
          </w:tcPr>
          <w:p w14:paraId="3A27DD49" w14:textId="39055840" w:rsidR="00585612" w:rsidRPr="00EC3B7E" w:rsidRDefault="0025782C" w:rsidP="00EC7B3E">
            <w:pPr>
              <w:rPr>
                <w:szCs w:val="24"/>
              </w:rPr>
            </w:pPr>
            <w:r>
              <w:rPr>
                <w:szCs w:val="24"/>
              </w:rPr>
              <w:t>Not applicable</w:t>
            </w:r>
          </w:p>
        </w:tc>
      </w:tr>
      <w:tr w:rsidR="00585612" w:rsidRPr="00D163D5" w14:paraId="4565D4D8" w14:textId="77777777" w:rsidTr="00185F2B">
        <w:tc>
          <w:tcPr>
            <w:tcW w:w="2952" w:type="dxa"/>
          </w:tcPr>
          <w:p w14:paraId="759ADD4E" w14:textId="77777777" w:rsidR="00585612" w:rsidRPr="00EC3B7E" w:rsidRDefault="00585612" w:rsidP="00EC7B3E">
            <w:pPr>
              <w:rPr>
                <w:szCs w:val="24"/>
              </w:rPr>
            </w:pPr>
            <w:r w:rsidRPr="00EC3B7E">
              <w:rPr>
                <w:bCs/>
                <w:szCs w:val="24"/>
              </w:rPr>
              <w:t>Type of reservation:</w:t>
            </w:r>
          </w:p>
        </w:tc>
        <w:tc>
          <w:tcPr>
            <w:tcW w:w="5089" w:type="dxa"/>
          </w:tcPr>
          <w:p w14:paraId="3ABBA91A" w14:textId="77777777" w:rsidR="002F4FBC" w:rsidRDefault="002F4FBC" w:rsidP="00B01296">
            <w:pPr>
              <w:ind w:left="28"/>
              <w:rPr>
                <w:rFonts w:ascii="Calibri" w:hAnsi="Calibri" w:cs="Calibri"/>
                <w:sz w:val="22"/>
                <w:szCs w:val="22"/>
              </w:rPr>
            </w:pPr>
            <w:r>
              <w:t>Article 3.6 (Market Access)</w:t>
            </w:r>
          </w:p>
          <w:p w14:paraId="4C53185F" w14:textId="3B569D53" w:rsidR="002F4FBC" w:rsidRPr="006B7490" w:rsidRDefault="002F4FBC" w:rsidP="00B01296">
            <w:pPr>
              <w:ind w:left="28"/>
            </w:pPr>
            <w:r w:rsidRPr="006B7490">
              <w:t>Article 3.7 (National Treatment)</w:t>
            </w:r>
          </w:p>
          <w:p w14:paraId="2ADACAC1" w14:textId="1D176EF0" w:rsidR="002F4FBC" w:rsidRPr="00F35ED3" w:rsidRDefault="002F4FBC" w:rsidP="00B01296">
            <w:pPr>
              <w:ind w:left="28"/>
            </w:pPr>
            <w:r w:rsidRPr="00F35ED3">
              <w:t>Article 3.9 (Senior Management and Board</w:t>
            </w:r>
            <w:r w:rsidR="0025782C">
              <w:t>s</w:t>
            </w:r>
            <w:r w:rsidRPr="00F35ED3">
              <w:t xml:space="preserve"> o</w:t>
            </w:r>
            <w:r>
              <w:t>f Directors)</w:t>
            </w:r>
          </w:p>
          <w:p w14:paraId="26A12A94" w14:textId="77777777" w:rsidR="002F4FBC" w:rsidRPr="00F35ED3" w:rsidRDefault="002F4FBC" w:rsidP="00B01296">
            <w:pPr>
              <w:ind w:left="28"/>
            </w:pPr>
            <w:r w:rsidRPr="00F35ED3">
              <w:t>Article 3.10 (Performance Requirements)</w:t>
            </w:r>
          </w:p>
          <w:p w14:paraId="0FEB28CA" w14:textId="77777777" w:rsidR="002F4FBC" w:rsidRPr="00F35ED3" w:rsidRDefault="002F4FBC" w:rsidP="00B01296">
            <w:pPr>
              <w:ind w:left="28"/>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4B8889A0" w14:textId="77777777" w:rsidR="002F4FBC" w:rsidRPr="006B7490" w:rsidRDefault="002F4FBC" w:rsidP="00B01296">
            <w:pPr>
              <w:ind w:left="28"/>
            </w:pPr>
            <w:r w:rsidRPr="006B7490">
              <w:t>Article 3.15 (Local Presence)</w:t>
            </w:r>
          </w:p>
          <w:p w14:paraId="7A6D1259" w14:textId="04DE3B05" w:rsidR="00585612" w:rsidRPr="00EC3B7E" w:rsidRDefault="002F4FBC" w:rsidP="00B01296">
            <w:pPr>
              <w:ind w:left="28"/>
              <w:rPr>
                <w:szCs w:val="24"/>
                <w:lang w:val="en-US"/>
              </w:rPr>
            </w:pPr>
            <w:r w:rsidRPr="006B7490">
              <w:t>Article 3.16 (National Treatment)</w:t>
            </w:r>
          </w:p>
        </w:tc>
      </w:tr>
      <w:tr w:rsidR="00185F2B" w:rsidRPr="00D163D5" w14:paraId="00CC2FED" w14:textId="77777777" w:rsidTr="00185F2B">
        <w:tc>
          <w:tcPr>
            <w:tcW w:w="2952" w:type="dxa"/>
          </w:tcPr>
          <w:p w14:paraId="3B75F55E" w14:textId="14D48F91" w:rsidR="00185F2B" w:rsidRPr="00EC3B7E" w:rsidRDefault="00185F2B" w:rsidP="003A4EEB">
            <w:pPr>
              <w:rPr>
                <w:szCs w:val="24"/>
              </w:rPr>
            </w:pPr>
            <w:r>
              <w:rPr>
                <w:bCs/>
                <w:szCs w:val="24"/>
              </w:rPr>
              <w:t>Existing measures:</w:t>
            </w:r>
          </w:p>
        </w:tc>
        <w:tc>
          <w:tcPr>
            <w:tcW w:w="5089" w:type="dxa"/>
          </w:tcPr>
          <w:p w14:paraId="3752DBEF" w14:textId="3457513E" w:rsidR="00185F2B" w:rsidRPr="00EC3B7E" w:rsidRDefault="00185F2B" w:rsidP="003A4EEB">
            <w:pPr>
              <w:pStyle w:val="Default"/>
              <w:spacing w:after="180"/>
              <w:rPr>
                <w:highlight w:val="yellow"/>
                <w:lang w:val="en-US"/>
              </w:rPr>
            </w:pPr>
          </w:p>
        </w:tc>
      </w:tr>
      <w:tr w:rsidR="00C44438" w:rsidRPr="00EC3B7E" w14:paraId="314630B0" w14:textId="77777777" w:rsidTr="00185F2B">
        <w:tc>
          <w:tcPr>
            <w:tcW w:w="2952" w:type="dxa"/>
          </w:tcPr>
          <w:p w14:paraId="6EA34DB0" w14:textId="0736A8F5" w:rsidR="00C44438" w:rsidRPr="00EC3B7E" w:rsidRDefault="00C44438" w:rsidP="00C44438">
            <w:pPr>
              <w:rPr>
                <w:szCs w:val="24"/>
              </w:rPr>
            </w:pPr>
            <w:r w:rsidRPr="00EC3B7E">
              <w:rPr>
                <w:bCs/>
                <w:szCs w:val="24"/>
              </w:rPr>
              <w:t>Description:</w:t>
            </w:r>
          </w:p>
        </w:tc>
        <w:tc>
          <w:tcPr>
            <w:tcW w:w="5089" w:type="dxa"/>
          </w:tcPr>
          <w:p w14:paraId="09E8565F" w14:textId="239B9F12" w:rsidR="00C44438" w:rsidRPr="00EC3B7E" w:rsidRDefault="00AB74DB" w:rsidP="00C44438">
            <w:pPr>
              <w:pStyle w:val="Default"/>
              <w:spacing w:after="180"/>
            </w:pPr>
            <w:r w:rsidRPr="623D34A6">
              <w:rPr>
                <w:u w:val="single"/>
                <w:lang w:val="en-US"/>
              </w:rPr>
              <w:t>Investment</w:t>
            </w:r>
            <w:r>
              <w:rPr>
                <w:u w:val="single"/>
                <w:lang w:val="en-US"/>
              </w:rPr>
              <w:t>s</w:t>
            </w:r>
            <w:r w:rsidRPr="623D34A6">
              <w:rPr>
                <w:u w:val="single"/>
                <w:lang w:val="en-US"/>
              </w:rPr>
              <w:t xml:space="preserve"> and cross</w:t>
            </w:r>
            <w:r w:rsidR="00702477">
              <w:rPr>
                <w:u w:val="single"/>
                <w:lang w:val="en-US"/>
              </w:rPr>
              <w:t>-</w:t>
            </w:r>
            <w:r w:rsidRPr="623D34A6">
              <w:rPr>
                <w:u w:val="single"/>
                <w:lang w:val="en-US"/>
              </w:rPr>
              <w:t>border trade in services:</w:t>
            </w:r>
            <w:r w:rsidRPr="00EC3B7E">
              <w:rPr>
                <w:bCs/>
                <w:lang w:val="en-US"/>
              </w:rPr>
              <w:br/>
            </w:r>
            <w:r w:rsidR="00C44438" w:rsidRPr="00EC3B7E">
              <w:rPr>
                <w:lang w:val="en-US"/>
              </w:rPr>
              <w:t>Norway reserves the right to adopt, maintain or modify any measure relating to hospital services, social services and other human health services, except deliveries and related services, nursing services, physiotherapeutic services and para-medical services.</w:t>
            </w:r>
          </w:p>
        </w:tc>
      </w:tr>
    </w:tbl>
    <w:p w14:paraId="20B826C1"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6"/>
        <w:gridCol w:w="5075"/>
      </w:tblGrid>
      <w:tr w:rsidR="00585612" w:rsidRPr="00EC3B7E" w14:paraId="65AD260E" w14:textId="77777777" w:rsidTr="00185F2B">
        <w:tc>
          <w:tcPr>
            <w:tcW w:w="2966" w:type="dxa"/>
            <w:shd w:val="clear" w:color="auto" w:fill="auto"/>
          </w:tcPr>
          <w:p w14:paraId="53B36BCA" w14:textId="77777777" w:rsidR="00585612" w:rsidRPr="00EC3B7E" w:rsidRDefault="00585612" w:rsidP="00EC7B3E">
            <w:pPr>
              <w:rPr>
                <w:b/>
                <w:bCs/>
                <w:szCs w:val="24"/>
                <w:lang w:val="en-US"/>
              </w:rPr>
            </w:pPr>
            <w:r w:rsidRPr="00EC3B7E">
              <w:rPr>
                <w:b/>
                <w:bCs/>
                <w:szCs w:val="24"/>
                <w:lang w:val="en-US"/>
              </w:rPr>
              <w:lastRenderedPageBreak/>
              <w:t>2</w:t>
            </w:r>
            <w:r>
              <w:rPr>
                <w:b/>
                <w:bCs/>
                <w:szCs w:val="24"/>
                <w:lang w:val="en-US"/>
              </w:rPr>
              <w:t>3</w:t>
            </w:r>
            <w:r w:rsidRPr="00EC3B7E">
              <w:rPr>
                <w:b/>
                <w:bCs/>
                <w:szCs w:val="24"/>
                <w:lang w:val="en-US"/>
              </w:rPr>
              <w:t>.</w:t>
            </w:r>
          </w:p>
        </w:tc>
        <w:tc>
          <w:tcPr>
            <w:tcW w:w="5075" w:type="dxa"/>
            <w:shd w:val="clear" w:color="auto" w:fill="auto"/>
          </w:tcPr>
          <w:p w14:paraId="253B0EA2" w14:textId="77777777" w:rsidR="00585612" w:rsidRPr="00EC3B7E" w:rsidRDefault="00585612" w:rsidP="00EC7B3E">
            <w:pPr>
              <w:rPr>
                <w:b/>
                <w:bCs/>
                <w:szCs w:val="24"/>
                <w:lang w:val="en-US"/>
              </w:rPr>
            </w:pPr>
          </w:p>
        </w:tc>
      </w:tr>
      <w:tr w:rsidR="00585612" w:rsidRPr="00EC3B7E" w14:paraId="28FF080B" w14:textId="77777777" w:rsidTr="00185F2B">
        <w:tc>
          <w:tcPr>
            <w:tcW w:w="2966" w:type="dxa"/>
          </w:tcPr>
          <w:p w14:paraId="3E99D2AF" w14:textId="77777777" w:rsidR="00585612" w:rsidRPr="00EC3B7E" w:rsidRDefault="00585612" w:rsidP="00EC7B3E">
            <w:pPr>
              <w:rPr>
                <w:b/>
                <w:bCs/>
                <w:szCs w:val="24"/>
                <w:lang w:val="en-US"/>
              </w:rPr>
            </w:pPr>
            <w:r w:rsidRPr="00EC3B7E">
              <w:rPr>
                <w:b/>
                <w:bCs/>
                <w:szCs w:val="24"/>
                <w:lang w:val="en-US"/>
              </w:rPr>
              <w:t xml:space="preserve">Sector: </w:t>
            </w:r>
          </w:p>
        </w:tc>
        <w:tc>
          <w:tcPr>
            <w:tcW w:w="5075" w:type="dxa"/>
          </w:tcPr>
          <w:p w14:paraId="2E34571F" w14:textId="76049886" w:rsidR="00585612" w:rsidRPr="00EC3B7E" w:rsidRDefault="00585612" w:rsidP="00EC7B3E">
            <w:pPr>
              <w:pStyle w:val="Default"/>
              <w:spacing w:after="180"/>
              <w:rPr>
                <w:b/>
                <w:bCs/>
                <w:lang w:val="en-US"/>
              </w:rPr>
            </w:pPr>
            <w:r w:rsidRPr="00EC3B7E">
              <w:rPr>
                <w:b/>
                <w:lang w:val="en-US"/>
              </w:rPr>
              <w:t xml:space="preserve">Recreational and </w:t>
            </w:r>
            <w:r w:rsidR="00CA128A">
              <w:rPr>
                <w:b/>
                <w:lang w:val="en-US"/>
              </w:rPr>
              <w:t>S</w:t>
            </w:r>
            <w:r w:rsidRPr="00EC3B7E">
              <w:rPr>
                <w:b/>
                <w:lang w:val="en-US"/>
              </w:rPr>
              <w:t xml:space="preserve">porting </w:t>
            </w:r>
            <w:r w:rsidR="00CA128A">
              <w:rPr>
                <w:b/>
                <w:lang w:val="en-US"/>
              </w:rPr>
              <w:t>S</w:t>
            </w:r>
            <w:r w:rsidR="00CA128A" w:rsidRPr="00EC3B7E">
              <w:rPr>
                <w:b/>
                <w:lang w:val="en-US"/>
              </w:rPr>
              <w:t xml:space="preserve">ervices </w:t>
            </w:r>
          </w:p>
        </w:tc>
      </w:tr>
      <w:tr w:rsidR="00585612" w:rsidRPr="00EC3B7E" w14:paraId="10238D3F" w14:textId="77777777" w:rsidTr="00185F2B">
        <w:tc>
          <w:tcPr>
            <w:tcW w:w="2966" w:type="dxa"/>
          </w:tcPr>
          <w:p w14:paraId="5AE46849" w14:textId="77777777" w:rsidR="00585612" w:rsidRPr="00EC3B7E" w:rsidRDefault="00585612" w:rsidP="00EC7B3E">
            <w:pPr>
              <w:rPr>
                <w:szCs w:val="24"/>
                <w:lang w:val="en-US"/>
              </w:rPr>
            </w:pPr>
            <w:r w:rsidRPr="00EC3B7E">
              <w:rPr>
                <w:szCs w:val="24"/>
                <w:lang w:val="en-US"/>
              </w:rPr>
              <w:t>Sub-Sector:</w:t>
            </w:r>
          </w:p>
        </w:tc>
        <w:tc>
          <w:tcPr>
            <w:tcW w:w="5075" w:type="dxa"/>
          </w:tcPr>
          <w:p w14:paraId="07818DA4" w14:textId="52DB6318" w:rsidR="00585612" w:rsidRPr="00EC3B7E" w:rsidRDefault="00C44438" w:rsidP="00EC7B3E">
            <w:pPr>
              <w:pStyle w:val="Default"/>
              <w:spacing w:after="180"/>
              <w:rPr>
                <w:lang w:val="en-US"/>
              </w:rPr>
            </w:pPr>
            <w:r>
              <w:rPr>
                <w:lang w:val="en-US"/>
              </w:rPr>
              <w:t>Not applicable</w:t>
            </w:r>
          </w:p>
        </w:tc>
      </w:tr>
      <w:tr w:rsidR="00585612" w:rsidRPr="00EC3B7E" w14:paraId="5AEACF8F" w14:textId="77777777" w:rsidTr="00185F2B">
        <w:tc>
          <w:tcPr>
            <w:tcW w:w="2966" w:type="dxa"/>
          </w:tcPr>
          <w:p w14:paraId="3EEE53FF" w14:textId="77777777" w:rsidR="00585612" w:rsidRPr="00EC3B7E" w:rsidRDefault="00585612" w:rsidP="00EC7B3E">
            <w:pPr>
              <w:rPr>
                <w:szCs w:val="24"/>
                <w:lang w:val="en-US"/>
              </w:rPr>
            </w:pPr>
            <w:r w:rsidRPr="00EC3B7E">
              <w:rPr>
                <w:szCs w:val="24"/>
                <w:lang w:val="en-US"/>
              </w:rPr>
              <w:t>Industry Classification:</w:t>
            </w:r>
          </w:p>
        </w:tc>
        <w:tc>
          <w:tcPr>
            <w:tcW w:w="5075" w:type="dxa"/>
          </w:tcPr>
          <w:p w14:paraId="58193A9F" w14:textId="01BF8222" w:rsidR="00585612" w:rsidRPr="00EC3B7E" w:rsidRDefault="00C44438" w:rsidP="00EC7B3E">
            <w:pPr>
              <w:rPr>
                <w:szCs w:val="24"/>
                <w:lang w:val="en-US"/>
              </w:rPr>
            </w:pPr>
            <w:r>
              <w:rPr>
                <w:szCs w:val="24"/>
                <w:lang w:val="en-US"/>
              </w:rPr>
              <w:t>Not applicable</w:t>
            </w:r>
          </w:p>
        </w:tc>
      </w:tr>
      <w:tr w:rsidR="00585612" w:rsidRPr="00D163D5" w14:paraId="389F05DD" w14:textId="77777777" w:rsidTr="00185F2B">
        <w:tc>
          <w:tcPr>
            <w:tcW w:w="2966" w:type="dxa"/>
          </w:tcPr>
          <w:p w14:paraId="7D298D11" w14:textId="77777777" w:rsidR="00585612" w:rsidRPr="00EC3B7E" w:rsidRDefault="00585612" w:rsidP="00EC7B3E">
            <w:pPr>
              <w:rPr>
                <w:szCs w:val="24"/>
              </w:rPr>
            </w:pPr>
            <w:r w:rsidRPr="00EC3B7E">
              <w:rPr>
                <w:bCs/>
                <w:szCs w:val="24"/>
              </w:rPr>
              <w:t>Type of reservation:</w:t>
            </w:r>
          </w:p>
        </w:tc>
        <w:tc>
          <w:tcPr>
            <w:tcW w:w="5075" w:type="dxa"/>
          </w:tcPr>
          <w:p w14:paraId="6D78D7F6" w14:textId="77777777" w:rsidR="002919B8" w:rsidRDefault="002919B8" w:rsidP="00B01296">
            <w:pPr>
              <w:ind w:left="28"/>
              <w:rPr>
                <w:rFonts w:ascii="Calibri" w:hAnsi="Calibri" w:cs="Calibri"/>
                <w:sz w:val="22"/>
                <w:szCs w:val="22"/>
              </w:rPr>
            </w:pPr>
            <w:r>
              <w:t>Article 3.6 (Market Access)</w:t>
            </w:r>
          </w:p>
          <w:p w14:paraId="5001FB0B" w14:textId="5526DF4A" w:rsidR="002919B8" w:rsidRPr="006B7490" w:rsidRDefault="002919B8" w:rsidP="00B01296">
            <w:pPr>
              <w:ind w:left="28"/>
            </w:pPr>
            <w:r w:rsidRPr="006B7490">
              <w:t>Article 3.7 (National Treatment)</w:t>
            </w:r>
          </w:p>
          <w:p w14:paraId="7708A671" w14:textId="2AF00587" w:rsidR="002919B8" w:rsidRPr="00F35ED3" w:rsidRDefault="002919B8" w:rsidP="00B01296">
            <w:pPr>
              <w:ind w:left="28"/>
            </w:pPr>
            <w:r w:rsidRPr="00F35ED3">
              <w:t>Article 3.9 (Senior Management and Board</w:t>
            </w:r>
            <w:r w:rsidR="00C44438">
              <w:t>s</w:t>
            </w:r>
            <w:r w:rsidRPr="00F35ED3">
              <w:t xml:space="preserve"> o</w:t>
            </w:r>
            <w:r>
              <w:t>f Directors)</w:t>
            </w:r>
          </w:p>
          <w:p w14:paraId="21E627E7" w14:textId="77777777" w:rsidR="002919B8" w:rsidRPr="00F35ED3" w:rsidRDefault="002919B8" w:rsidP="00B01296">
            <w:pPr>
              <w:ind w:left="28"/>
            </w:pPr>
            <w:r w:rsidRPr="00F35ED3">
              <w:t>Article 3.10 (Performance Requirements)</w:t>
            </w:r>
          </w:p>
          <w:p w14:paraId="15957D4C" w14:textId="77777777" w:rsidR="002919B8" w:rsidRPr="00F35ED3" w:rsidRDefault="002919B8" w:rsidP="00B01296">
            <w:pPr>
              <w:ind w:left="28"/>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22F47ED0" w14:textId="77777777" w:rsidR="002919B8" w:rsidRPr="006B7490" w:rsidRDefault="002919B8" w:rsidP="00B01296">
            <w:pPr>
              <w:ind w:left="28"/>
            </w:pPr>
            <w:r w:rsidRPr="006B7490">
              <w:t>Article 3.15 (Local Presence)</w:t>
            </w:r>
          </w:p>
          <w:p w14:paraId="7A4B5F96" w14:textId="4F5109AD" w:rsidR="00585612" w:rsidRPr="00EC3B7E" w:rsidRDefault="002919B8" w:rsidP="00B01296">
            <w:pPr>
              <w:ind w:left="28"/>
              <w:rPr>
                <w:szCs w:val="24"/>
                <w:lang w:val="en-US"/>
              </w:rPr>
            </w:pPr>
            <w:r w:rsidRPr="006B7490">
              <w:t>Article 3.16 (National Treatment)</w:t>
            </w:r>
          </w:p>
        </w:tc>
      </w:tr>
      <w:tr w:rsidR="00185F2B" w:rsidRPr="00D163D5" w14:paraId="02853A47" w14:textId="77777777" w:rsidTr="00185F2B">
        <w:tc>
          <w:tcPr>
            <w:tcW w:w="2966" w:type="dxa"/>
          </w:tcPr>
          <w:p w14:paraId="121AE670" w14:textId="77777777" w:rsidR="00185F2B" w:rsidRPr="00EC3B7E" w:rsidRDefault="00185F2B" w:rsidP="003A4EEB">
            <w:pPr>
              <w:rPr>
                <w:bCs/>
                <w:szCs w:val="24"/>
              </w:rPr>
            </w:pPr>
            <w:r>
              <w:rPr>
                <w:bCs/>
                <w:szCs w:val="24"/>
              </w:rPr>
              <w:t>Existing measures:</w:t>
            </w:r>
          </w:p>
        </w:tc>
        <w:tc>
          <w:tcPr>
            <w:tcW w:w="5075" w:type="dxa"/>
          </w:tcPr>
          <w:p w14:paraId="2D070CDD" w14:textId="77777777" w:rsidR="00185F2B" w:rsidRDefault="00185F2B" w:rsidP="003A4EEB">
            <w:pPr>
              <w:pStyle w:val="Default"/>
              <w:spacing w:after="180"/>
              <w:rPr>
                <w:u w:val="single"/>
                <w:lang w:val="en-US"/>
              </w:rPr>
            </w:pPr>
          </w:p>
        </w:tc>
      </w:tr>
      <w:tr w:rsidR="00585612" w:rsidRPr="00D163D5" w14:paraId="6ECA4AED" w14:textId="77777777" w:rsidTr="00185F2B">
        <w:tc>
          <w:tcPr>
            <w:tcW w:w="2966" w:type="dxa"/>
          </w:tcPr>
          <w:p w14:paraId="63EFBE3D" w14:textId="77777777" w:rsidR="00585612" w:rsidRPr="00EC3B7E" w:rsidRDefault="00585612" w:rsidP="00EC7B3E">
            <w:pPr>
              <w:rPr>
                <w:szCs w:val="24"/>
              </w:rPr>
            </w:pPr>
            <w:r w:rsidRPr="00EC3B7E">
              <w:rPr>
                <w:bCs/>
                <w:szCs w:val="24"/>
              </w:rPr>
              <w:t>Description:</w:t>
            </w:r>
          </w:p>
        </w:tc>
        <w:tc>
          <w:tcPr>
            <w:tcW w:w="5075" w:type="dxa"/>
          </w:tcPr>
          <w:p w14:paraId="7F620798" w14:textId="4A9AD686" w:rsidR="00585612" w:rsidRPr="00EC3B7E" w:rsidRDefault="00AB74DB" w:rsidP="00EC7B3E">
            <w:pPr>
              <w:pStyle w:val="Default"/>
              <w:spacing w:after="180"/>
              <w:rPr>
                <w:lang w:val="en-US"/>
              </w:rPr>
            </w:pPr>
            <w:r w:rsidRPr="623D34A6">
              <w:rPr>
                <w:u w:val="single"/>
                <w:lang w:val="en-US"/>
              </w:rPr>
              <w:t>Investment</w:t>
            </w:r>
            <w:r>
              <w:rPr>
                <w:u w:val="single"/>
                <w:lang w:val="en-US"/>
              </w:rPr>
              <w:t>s</w:t>
            </w:r>
            <w:r w:rsidRPr="623D34A6">
              <w:rPr>
                <w:u w:val="single"/>
                <w:lang w:val="en-US"/>
              </w:rPr>
              <w:t xml:space="preserve"> and cross</w:t>
            </w:r>
            <w:r w:rsidR="00702477">
              <w:rPr>
                <w:u w:val="single"/>
                <w:lang w:val="en-US"/>
              </w:rPr>
              <w:t>-</w:t>
            </w:r>
            <w:r w:rsidRPr="623D34A6">
              <w:rPr>
                <w:u w:val="single"/>
                <w:lang w:val="en-US"/>
              </w:rPr>
              <w:t>border trade in services:</w:t>
            </w:r>
            <w:r w:rsidRPr="00EC3B7E">
              <w:rPr>
                <w:bCs/>
                <w:lang w:val="en-US"/>
              </w:rPr>
              <w:br/>
            </w:r>
            <w:r w:rsidR="00585612" w:rsidRPr="00EC3B7E">
              <w:rPr>
                <w:lang w:val="en-US"/>
              </w:rPr>
              <w:t xml:space="preserve">Norway reserves the right to adopt, maintain or modify any measure relating to sport clubs, sport associations and other </w:t>
            </w:r>
            <w:proofErr w:type="spellStart"/>
            <w:r w:rsidR="00585612" w:rsidRPr="00EC3B7E">
              <w:rPr>
                <w:lang w:val="en-US"/>
              </w:rPr>
              <w:t>organi</w:t>
            </w:r>
            <w:r w:rsidR="00C44438">
              <w:rPr>
                <w:lang w:val="en-US"/>
              </w:rPr>
              <w:t>s</w:t>
            </w:r>
            <w:r w:rsidR="00585612" w:rsidRPr="00EC3B7E">
              <w:rPr>
                <w:lang w:val="en-US"/>
              </w:rPr>
              <w:t>ed</w:t>
            </w:r>
            <w:proofErr w:type="spellEnd"/>
            <w:r w:rsidR="00585612" w:rsidRPr="00EC3B7E">
              <w:rPr>
                <w:lang w:val="en-US"/>
              </w:rPr>
              <w:t xml:space="preserve"> recreational services. </w:t>
            </w:r>
          </w:p>
        </w:tc>
      </w:tr>
    </w:tbl>
    <w:p w14:paraId="389E828D"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6"/>
        <w:gridCol w:w="5075"/>
      </w:tblGrid>
      <w:tr w:rsidR="00585612" w:rsidRPr="00EC3B7E" w14:paraId="369497EB" w14:textId="77777777" w:rsidTr="00185F2B">
        <w:tc>
          <w:tcPr>
            <w:tcW w:w="2966" w:type="dxa"/>
            <w:tcBorders>
              <w:top w:val="single" w:sz="4" w:space="0" w:color="auto"/>
              <w:left w:val="single" w:sz="4" w:space="0" w:color="auto"/>
              <w:bottom w:val="single" w:sz="4" w:space="0" w:color="auto"/>
              <w:right w:val="single" w:sz="4" w:space="0" w:color="auto"/>
            </w:tcBorders>
            <w:shd w:val="clear" w:color="auto" w:fill="auto"/>
          </w:tcPr>
          <w:p w14:paraId="34032D32" w14:textId="77777777" w:rsidR="00585612" w:rsidRPr="00EC3B7E" w:rsidRDefault="00585612" w:rsidP="00EC7B3E">
            <w:pPr>
              <w:rPr>
                <w:b/>
                <w:bCs/>
                <w:szCs w:val="24"/>
              </w:rPr>
            </w:pPr>
            <w:r w:rsidRPr="00EC3B7E">
              <w:rPr>
                <w:b/>
                <w:bCs/>
                <w:szCs w:val="24"/>
              </w:rPr>
              <w:lastRenderedPageBreak/>
              <w:t>2</w:t>
            </w:r>
            <w:r>
              <w:rPr>
                <w:b/>
                <w:bCs/>
                <w:szCs w:val="24"/>
              </w:rPr>
              <w:t>4</w:t>
            </w:r>
            <w:r w:rsidRPr="00EC3B7E">
              <w:rPr>
                <w:b/>
                <w:bCs/>
                <w:szCs w:val="24"/>
              </w:rPr>
              <w:t>.</w:t>
            </w: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78E9A60F" w14:textId="77777777" w:rsidR="00585612" w:rsidRPr="00EC3B7E" w:rsidRDefault="00585612" w:rsidP="00EC7B3E">
            <w:pPr>
              <w:rPr>
                <w:b/>
                <w:bCs/>
                <w:szCs w:val="24"/>
              </w:rPr>
            </w:pPr>
          </w:p>
        </w:tc>
      </w:tr>
      <w:tr w:rsidR="00585612" w:rsidRPr="00EC3B7E" w14:paraId="4E3A63CA" w14:textId="77777777" w:rsidTr="00185F2B">
        <w:tc>
          <w:tcPr>
            <w:tcW w:w="2966" w:type="dxa"/>
            <w:tcBorders>
              <w:top w:val="single" w:sz="4" w:space="0" w:color="auto"/>
              <w:left w:val="single" w:sz="4" w:space="0" w:color="auto"/>
              <w:bottom w:val="single" w:sz="4" w:space="0" w:color="auto"/>
              <w:right w:val="single" w:sz="4" w:space="0" w:color="auto"/>
            </w:tcBorders>
          </w:tcPr>
          <w:p w14:paraId="7D94DF9E" w14:textId="77777777" w:rsidR="00585612" w:rsidRPr="00EC3B7E" w:rsidRDefault="00585612" w:rsidP="00EC7B3E">
            <w:pPr>
              <w:rPr>
                <w:b/>
                <w:bCs/>
                <w:szCs w:val="24"/>
              </w:rPr>
            </w:pPr>
            <w:r w:rsidRPr="00EC3B7E">
              <w:rPr>
                <w:b/>
                <w:bCs/>
                <w:szCs w:val="24"/>
              </w:rPr>
              <w:t xml:space="preserve">Sector: </w:t>
            </w:r>
          </w:p>
        </w:tc>
        <w:tc>
          <w:tcPr>
            <w:tcW w:w="5075" w:type="dxa"/>
            <w:tcBorders>
              <w:top w:val="single" w:sz="4" w:space="0" w:color="auto"/>
              <w:left w:val="single" w:sz="4" w:space="0" w:color="auto"/>
              <w:bottom w:val="single" w:sz="4" w:space="0" w:color="auto"/>
              <w:right w:val="single" w:sz="4" w:space="0" w:color="auto"/>
            </w:tcBorders>
          </w:tcPr>
          <w:p w14:paraId="5353BB04" w14:textId="42EAA5DA" w:rsidR="00585612" w:rsidRPr="00EC3B7E" w:rsidRDefault="00585612" w:rsidP="00EC7B3E">
            <w:pPr>
              <w:rPr>
                <w:b/>
                <w:bCs/>
                <w:szCs w:val="24"/>
              </w:rPr>
            </w:pPr>
            <w:r w:rsidRPr="00EC3B7E">
              <w:rPr>
                <w:b/>
                <w:bCs/>
                <w:szCs w:val="24"/>
              </w:rPr>
              <w:t xml:space="preserve">Maritime </w:t>
            </w:r>
            <w:r w:rsidR="00CA128A">
              <w:rPr>
                <w:b/>
                <w:bCs/>
                <w:szCs w:val="24"/>
              </w:rPr>
              <w:t>T</w:t>
            </w:r>
            <w:r w:rsidRPr="00EC3B7E">
              <w:rPr>
                <w:b/>
                <w:bCs/>
                <w:szCs w:val="24"/>
              </w:rPr>
              <w:t xml:space="preserve">ransport </w:t>
            </w:r>
            <w:r w:rsidR="00CA128A">
              <w:rPr>
                <w:b/>
                <w:bCs/>
                <w:szCs w:val="24"/>
              </w:rPr>
              <w:t>S</w:t>
            </w:r>
            <w:r w:rsidR="00CA128A" w:rsidRPr="00EC3B7E">
              <w:rPr>
                <w:b/>
                <w:bCs/>
                <w:szCs w:val="24"/>
              </w:rPr>
              <w:t xml:space="preserve">ervices </w:t>
            </w:r>
          </w:p>
        </w:tc>
      </w:tr>
      <w:tr w:rsidR="00585612" w:rsidRPr="00D163D5" w14:paraId="31F994CF" w14:textId="77777777" w:rsidTr="00185F2B">
        <w:tc>
          <w:tcPr>
            <w:tcW w:w="2966" w:type="dxa"/>
            <w:tcBorders>
              <w:top w:val="single" w:sz="4" w:space="0" w:color="auto"/>
              <w:left w:val="single" w:sz="4" w:space="0" w:color="auto"/>
              <w:bottom w:val="single" w:sz="4" w:space="0" w:color="auto"/>
              <w:right w:val="single" w:sz="4" w:space="0" w:color="auto"/>
            </w:tcBorders>
          </w:tcPr>
          <w:p w14:paraId="31132655" w14:textId="77777777" w:rsidR="00585612" w:rsidRPr="00EC3B7E" w:rsidRDefault="00585612" w:rsidP="00EC7B3E">
            <w:pPr>
              <w:rPr>
                <w:bCs/>
                <w:szCs w:val="24"/>
              </w:rPr>
            </w:pPr>
            <w:r w:rsidRPr="00EC3B7E">
              <w:rPr>
                <w:bCs/>
                <w:szCs w:val="24"/>
              </w:rPr>
              <w:t>Sub-Sector:</w:t>
            </w:r>
          </w:p>
          <w:p w14:paraId="46B25E93" w14:textId="77777777" w:rsidR="00585612" w:rsidRPr="00EC3B7E" w:rsidRDefault="00585612" w:rsidP="00EC7B3E">
            <w:pPr>
              <w:rPr>
                <w:bCs/>
                <w:szCs w:val="24"/>
              </w:rPr>
            </w:pPr>
          </w:p>
        </w:tc>
        <w:tc>
          <w:tcPr>
            <w:tcW w:w="5075" w:type="dxa"/>
            <w:tcBorders>
              <w:top w:val="single" w:sz="4" w:space="0" w:color="auto"/>
              <w:left w:val="single" w:sz="4" w:space="0" w:color="auto"/>
              <w:bottom w:val="single" w:sz="4" w:space="0" w:color="auto"/>
              <w:right w:val="single" w:sz="4" w:space="0" w:color="auto"/>
            </w:tcBorders>
          </w:tcPr>
          <w:p w14:paraId="43E3031F" w14:textId="77777777" w:rsidR="00585612" w:rsidRPr="00EC3B7E" w:rsidRDefault="00585612" w:rsidP="00EC7B3E">
            <w:pPr>
              <w:rPr>
                <w:bCs/>
                <w:szCs w:val="24"/>
                <w:lang w:val="en-US"/>
              </w:rPr>
            </w:pPr>
            <w:r w:rsidRPr="00EC3B7E">
              <w:rPr>
                <w:bCs/>
                <w:szCs w:val="24"/>
                <w:lang w:val="en-US"/>
              </w:rPr>
              <w:t>Domestic maritime transport</w:t>
            </w:r>
            <w:r w:rsidRPr="00EC3B7E">
              <w:rPr>
                <w:rStyle w:val="FootnoteReference"/>
                <w:bCs/>
                <w:szCs w:val="24"/>
              </w:rPr>
              <w:footnoteReference w:id="8"/>
            </w:r>
            <w:r w:rsidRPr="00EC3B7E">
              <w:rPr>
                <w:bCs/>
                <w:szCs w:val="24"/>
                <w:lang w:val="en-US"/>
              </w:rPr>
              <w:t>, including inland waterway transport, domestic pushing and towing, and maritime transport servicing offshore energy exploration and production.</w:t>
            </w:r>
          </w:p>
          <w:p w14:paraId="76FB8E4E" w14:textId="41155D6F" w:rsidR="00585612" w:rsidRPr="00EC3B7E" w:rsidRDefault="00585612" w:rsidP="00EC7B3E">
            <w:pPr>
              <w:rPr>
                <w:bCs/>
                <w:szCs w:val="24"/>
                <w:lang w:val="en-US"/>
              </w:rPr>
            </w:pPr>
            <w:r w:rsidRPr="00EC3B7E">
              <w:rPr>
                <w:bCs/>
                <w:szCs w:val="24"/>
                <w:lang w:val="en-US"/>
              </w:rPr>
              <w:t>Maritime services incidental to installations and activit</w:t>
            </w:r>
            <w:r w:rsidR="00DC1D4E">
              <w:rPr>
                <w:bCs/>
                <w:szCs w:val="24"/>
                <w:lang w:val="en-US"/>
              </w:rPr>
              <w:t>i</w:t>
            </w:r>
            <w:r w:rsidRPr="00EC3B7E">
              <w:rPr>
                <w:bCs/>
                <w:szCs w:val="24"/>
                <w:lang w:val="en-US"/>
              </w:rPr>
              <w:t xml:space="preserve">es in Norwegian territorial waters, Exclusive Economic </w:t>
            </w:r>
            <w:proofErr w:type="gramStart"/>
            <w:r w:rsidRPr="00EC3B7E">
              <w:rPr>
                <w:bCs/>
                <w:szCs w:val="24"/>
                <w:lang w:val="en-US"/>
              </w:rPr>
              <w:t>Zone</w:t>
            </w:r>
            <w:proofErr w:type="gramEnd"/>
            <w:r w:rsidRPr="00EC3B7E">
              <w:rPr>
                <w:bCs/>
                <w:szCs w:val="24"/>
                <w:lang w:val="en-US"/>
              </w:rPr>
              <w:t xml:space="preserve"> or continental shelf.</w:t>
            </w:r>
          </w:p>
          <w:p w14:paraId="2B8F4292" w14:textId="2E3A0868" w:rsidR="00585612" w:rsidRPr="00EC3B7E" w:rsidRDefault="00585612" w:rsidP="00EC7B3E">
            <w:pPr>
              <w:rPr>
                <w:bCs/>
                <w:szCs w:val="24"/>
                <w:lang w:val="en-US"/>
              </w:rPr>
            </w:pPr>
            <w:r w:rsidRPr="00EC3B7E">
              <w:rPr>
                <w:bCs/>
                <w:szCs w:val="24"/>
                <w:lang w:val="en-US"/>
              </w:rPr>
              <w:t xml:space="preserve">For greater certainty domestic transport feeder services related to international cargo, transport of empty containers for international trade are not regarded as domestic maritime </w:t>
            </w:r>
            <w:proofErr w:type="gramStart"/>
            <w:r w:rsidRPr="00EC3B7E">
              <w:rPr>
                <w:bCs/>
                <w:szCs w:val="24"/>
                <w:lang w:val="en-US"/>
              </w:rPr>
              <w:t>transport, and</w:t>
            </w:r>
            <w:proofErr w:type="gramEnd"/>
            <w:r w:rsidRPr="00EC3B7E">
              <w:rPr>
                <w:bCs/>
                <w:szCs w:val="24"/>
                <w:lang w:val="en-US"/>
              </w:rPr>
              <w:t xml:space="preserve"> are excluded from this reservation</w:t>
            </w:r>
            <w:r w:rsidR="00CA128A">
              <w:rPr>
                <w:bCs/>
                <w:szCs w:val="24"/>
                <w:lang w:val="en-US"/>
              </w:rPr>
              <w:t>.</w:t>
            </w:r>
          </w:p>
        </w:tc>
      </w:tr>
      <w:tr w:rsidR="00585612" w:rsidRPr="00EC3B7E" w14:paraId="033A7537" w14:textId="77777777" w:rsidTr="00185F2B">
        <w:tc>
          <w:tcPr>
            <w:tcW w:w="2966" w:type="dxa"/>
            <w:tcBorders>
              <w:top w:val="single" w:sz="4" w:space="0" w:color="auto"/>
              <w:left w:val="single" w:sz="4" w:space="0" w:color="auto"/>
              <w:bottom w:val="single" w:sz="4" w:space="0" w:color="auto"/>
              <w:right w:val="single" w:sz="4" w:space="0" w:color="auto"/>
            </w:tcBorders>
          </w:tcPr>
          <w:p w14:paraId="4ECEA4C3" w14:textId="77777777" w:rsidR="00585612" w:rsidRPr="00EC3B7E" w:rsidRDefault="00585612" w:rsidP="00EC7B3E">
            <w:pPr>
              <w:rPr>
                <w:bCs/>
                <w:szCs w:val="24"/>
              </w:rPr>
            </w:pPr>
            <w:r w:rsidRPr="00EC3B7E">
              <w:rPr>
                <w:bCs/>
                <w:szCs w:val="24"/>
              </w:rPr>
              <w:t>Industry Classification:</w:t>
            </w:r>
          </w:p>
        </w:tc>
        <w:tc>
          <w:tcPr>
            <w:tcW w:w="5075" w:type="dxa"/>
            <w:tcBorders>
              <w:top w:val="single" w:sz="4" w:space="0" w:color="auto"/>
              <w:left w:val="single" w:sz="4" w:space="0" w:color="auto"/>
              <w:bottom w:val="single" w:sz="4" w:space="0" w:color="auto"/>
              <w:right w:val="single" w:sz="4" w:space="0" w:color="auto"/>
            </w:tcBorders>
          </w:tcPr>
          <w:p w14:paraId="6893A554" w14:textId="5ABE8D9F" w:rsidR="00585612" w:rsidRPr="00F621A1" w:rsidRDefault="00A5139B" w:rsidP="00EC7B3E">
            <w:pPr>
              <w:rPr>
                <w:szCs w:val="24"/>
              </w:rPr>
            </w:pPr>
            <w:r w:rsidRPr="00F621A1">
              <w:rPr>
                <w:szCs w:val="24"/>
              </w:rPr>
              <w:t>Not applicable</w:t>
            </w:r>
          </w:p>
        </w:tc>
      </w:tr>
      <w:tr w:rsidR="00585612" w:rsidRPr="00D163D5" w14:paraId="6A756272" w14:textId="77777777" w:rsidTr="00185F2B">
        <w:tc>
          <w:tcPr>
            <w:tcW w:w="2966" w:type="dxa"/>
            <w:tcBorders>
              <w:top w:val="single" w:sz="4" w:space="0" w:color="auto"/>
              <w:left w:val="single" w:sz="4" w:space="0" w:color="auto"/>
              <w:bottom w:val="single" w:sz="4" w:space="0" w:color="auto"/>
              <w:right w:val="single" w:sz="4" w:space="0" w:color="auto"/>
            </w:tcBorders>
          </w:tcPr>
          <w:p w14:paraId="74AF6F75" w14:textId="77777777" w:rsidR="00585612" w:rsidRPr="00EC3B7E" w:rsidRDefault="00585612" w:rsidP="00EC7B3E">
            <w:pPr>
              <w:rPr>
                <w:bCs/>
                <w:szCs w:val="24"/>
              </w:rPr>
            </w:pPr>
            <w:r w:rsidRPr="00EC3B7E">
              <w:rPr>
                <w:bCs/>
                <w:szCs w:val="24"/>
              </w:rPr>
              <w:t>Type of reservation:</w:t>
            </w:r>
          </w:p>
        </w:tc>
        <w:tc>
          <w:tcPr>
            <w:tcW w:w="5075" w:type="dxa"/>
            <w:tcBorders>
              <w:top w:val="single" w:sz="4" w:space="0" w:color="auto"/>
              <w:left w:val="single" w:sz="4" w:space="0" w:color="auto"/>
              <w:bottom w:val="single" w:sz="4" w:space="0" w:color="auto"/>
              <w:right w:val="single" w:sz="4" w:space="0" w:color="auto"/>
            </w:tcBorders>
          </w:tcPr>
          <w:p w14:paraId="2C07CBBC" w14:textId="77777777" w:rsidR="002919B8" w:rsidRDefault="002919B8" w:rsidP="00B01296">
            <w:pPr>
              <w:ind w:left="28"/>
              <w:rPr>
                <w:rFonts w:ascii="Calibri" w:hAnsi="Calibri" w:cs="Calibri"/>
                <w:sz w:val="22"/>
                <w:szCs w:val="22"/>
              </w:rPr>
            </w:pPr>
            <w:r>
              <w:t>Article 3.6 (Market Access)</w:t>
            </w:r>
          </w:p>
          <w:p w14:paraId="421FBA7F" w14:textId="72ED0BFC" w:rsidR="002919B8" w:rsidRPr="006B7490" w:rsidRDefault="002919B8" w:rsidP="00B01296">
            <w:pPr>
              <w:ind w:left="28"/>
            </w:pPr>
            <w:r w:rsidRPr="006B7490">
              <w:t>Article 3.7 (National Treatment)</w:t>
            </w:r>
          </w:p>
          <w:p w14:paraId="564273C0" w14:textId="41507752" w:rsidR="002919B8" w:rsidRDefault="002919B8" w:rsidP="00B01296">
            <w:pPr>
              <w:ind w:left="28"/>
            </w:pPr>
            <w:r w:rsidRPr="006B7490">
              <w:t>Article 3.8 (</w:t>
            </w:r>
            <w:r w:rsidR="00834DAE">
              <w:t>Most-Favoured-Nation Treatment</w:t>
            </w:r>
            <w:r w:rsidRPr="006B7490">
              <w:t>)</w:t>
            </w:r>
          </w:p>
          <w:p w14:paraId="4E5F6FE1" w14:textId="5BF1708F" w:rsidR="002919B8" w:rsidRPr="00F35ED3" w:rsidRDefault="002919B8" w:rsidP="00B01296">
            <w:pPr>
              <w:ind w:left="28"/>
            </w:pPr>
            <w:r w:rsidRPr="00F35ED3">
              <w:t>Article 3.9 (Senior Management and Board</w:t>
            </w:r>
            <w:r w:rsidR="00A7213A">
              <w:t>s</w:t>
            </w:r>
            <w:r w:rsidRPr="00F35ED3">
              <w:t xml:space="preserve"> o</w:t>
            </w:r>
            <w:r>
              <w:t>f Directors)</w:t>
            </w:r>
          </w:p>
          <w:p w14:paraId="3E53F07E" w14:textId="77777777" w:rsidR="002919B8" w:rsidRPr="00F35ED3" w:rsidRDefault="002919B8" w:rsidP="00B01296">
            <w:pPr>
              <w:ind w:left="28"/>
            </w:pPr>
            <w:r w:rsidRPr="00F35ED3">
              <w:t>Article 3.10 (Performance Requirements)</w:t>
            </w:r>
          </w:p>
          <w:p w14:paraId="353DDEE0" w14:textId="77777777" w:rsidR="002919B8" w:rsidRPr="00F35ED3" w:rsidRDefault="002919B8" w:rsidP="00B01296">
            <w:pPr>
              <w:ind w:left="28"/>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219C0DB2" w14:textId="77777777" w:rsidR="002919B8" w:rsidRPr="006B7490" w:rsidRDefault="002919B8" w:rsidP="00B01296">
            <w:pPr>
              <w:ind w:left="28"/>
            </w:pPr>
            <w:r w:rsidRPr="006B7490">
              <w:t>Article 3.15 (Local Presence)</w:t>
            </w:r>
          </w:p>
          <w:p w14:paraId="7AC622BA" w14:textId="0AF1B018" w:rsidR="002919B8" w:rsidRPr="006B7490" w:rsidRDefault="002919B8" w:rsidP="00B01296">
            <w:pPr>
              <w:ind w:left="28"/>
            </w:pPr>
            <w:r w:rsidRPr="006B7490">
              <w:t>Article 3.16 (National Treatment)</w:t>
            </w:r>
          </w:p>
          <w:p w14:paraId="0F0268A6" w14:textId="3BABA4C7" w:rsidR="00585612" w:rsidRPr="00EC3B7E" w:rsidRDefault="00660033" w:rsidP="00B01296">
            <w:pPr>
              <w:jc w:val="both"/>
              <w:rPr>
                <w:bCs/>
                <w:szCs w:val="24"/>
                <w:lang w:val="en-US"/>
              </w:rPr>
            </w:pPr>
            <w:r>
              <w:t>Article 3.17 (</w:t>
            </w:r>
            <w:r w:rsidR="00834DAE">
              <w:t>Most-Favoured-Nation Treatment</w:t>
            </w:r>
            <w:r w:rsidR="002919B8">
              <w:t>)</w:t>
            </w:r>
          </w:p>
        </w:tc>
      </w:tr>
      <w:tr w:rsidR="00185F2B" w:rsidRPr="00D163D5" w14:paraId="09625848" w14:textId="77777777" w:rsidTr="00185F2B">
        <w:tc>
          <w:tcPr>
            <w:tcW w:w="2966" w:type="dxa"/>
            <w:tcBorders>
              <w:top w:val="single" w:sz="4" w:space="0" w:color="auto"/>
              <w:left w:val="single" w:sz="4" w:space="0" w:color="auto"/>
              <w:bottom w:val="single" w:sz="4" w:space="0" w:color="auto"/>
              <w:right w:val="single" w:sz="4" w:space="0" w:color="auto"/>
            </w:tcBorders>
          </w:tcPr>
          <w:p w14:paraId="7CB716D0" w14:textId="77777777" w:rsidR="00185F2B" w:rsidRPr="00EC3B7E" w:rsidRDefault="00185F2B" w:rsidP="003A4EEB">
            <w:pPr>
              <w:rPr>
                <w:bCs/>
                <w:szCs w:val="24"/>
              </w:rPr>
            </w:pPr>
            <w:r>
              <w:rPr>
                <w:bCs/>
                <w:szCs w:val="24"/>
              </w:rPr>
              <w:t>Existing measures:</w:t>
            </w:r>
          </w:p>
        </w:tc>
        <w:tc>
          <w:tcPr>
            <w:tcW w:w="5075" w:type="dxa"/>
            <w:tcBorders>
              <w:top w:val="single" w:sz="4" w:space="0" w:color="auto"/>
              <w:left w:val="single" w:sz="4" w:space="0" w:color="auto"/>
              <w:bottom w:val="single" w:sz="4" w:space="0" w:color="auto"/>
              <w:right w:val="single" w:sz="4" w:space="0" w:color="auto"/>
            </w:tcBorders>
          </w:tcPr>
          <w:p w14:paraId="16F3286B" w14:textId="77777777" w:rsidR="00185F2B" w:rsidRDefault="00185F2B" w:rsidP="003A4EEB">
            <w:pPr>
              <w:pStyle w:val="Default"/>
              <w:spacing w:after="180"/>
              <w:rPr>
                <w:u w:val="single"/>
                <w:lang w:val="en-US"/>
              </w:rPr>
            </w:pPr>
          </w:p>
        </w:tc>
      </w:tr>
      <w:tr w:rsidR="00585612" w:rsidRPr="00D163D5" w14:paraId="44FA4C86" w14:textId="77777777" w:rsidTr="00185F2B">
        <w:tc>
          <w:tcPr>
            <w:tcW w:w="2966" w:type="dxa"/>
            <w:tcBorders>
              <w:top w:val="single" w:sz="4" w:space="0" w:color="auto"/>
              <w:left w:val="single" w:sz="4" w:space="0" w:color="auto"/>
              <w:bottom w:val="single" w:sz="4" w:space="0" w:color="auto"/>
              <w:right w:val="single" w:sz="4" w:space="0" w:color="auto"/>
            </w:tcBorders>
          </w:tcPr>
          <w:p w14:paraId="2CFC94D2" w14:textId="77777777" w:rsidR="00585612" w:rsidRPr="00EC3B7E" w:rsidRDefault="00585612" w:rsidP="00EC7B3E">
            <w:pPr>
              <w:rPr>
                <w:bCs/>
                <w:szCs w:val="24"/>
              </w:rPr>
            </w:pPr>
            <w:r w:rsidRPr="00EC3B7E">
              <w:rPr>
                <w:bCs/>
                <w:szCs w:val="24"/>
              </w:rPr>
              <w:t>Description:</w:t>
            </w:r>
          </w:p>
        </w:tc>
        <w:tc>
          <w:tcPr>
            <w:tcW w:w="5075" w:type="dxa"/>
            <w:tcBorders>
              <w:top w:val="single" w:sz="4" w:space="0" w:color="auto"/>
              <w:left w:val="single" w:sz="4" w:space="0" w:color="auto"/>
              <w:bottom w:val="single" w:sz="4" w:space="0" w:color="auto"/>
              <w:right w:val="single" w:sz="4" w:space="0" w:color="auto"/>
            </w:tcBorders>
          </w:tcPr>
          <w:p w14:paraId="70E60FD5" w14:textId="05661457" w:rsidR="00585612" w:rsidRPr="00EC3B7E" w:rsidRDefault="00585612" w:rsidP="00EC7B3E">
            <w:pPr>
              <w:pStyle w:val="Default"/>
              <w:spacing w:after="180"/>
              <w:rPr>
                <w:bCs/>
                <w:lang w:val="en-US"/>
              </w:rPr>
            </w:pPr>
            <w:r w:rsidRPr="00EC3B7E">
              <w:rPr>
                <w:u w:val="single"/>
                <w:lang w:val="en-US"/>
              </w:rPr>
              <w:t>Investment</w:t>
            </w:r>
            <w:r w:rsidR="00F066EC">
              <w:rPr>
                <w:u w:val="single"/>
                <w:lang w:val="en-US"/>
              </w:rPr>
              <w:t>s</w:t>
            </w:r>
            <w:r w:rsidRPr="00EC3B7E">
              <w:rPr>
                <w:u w:val="single"/>
                <w:lang w:val="en-US"/>
              </w:rPr>
              <w:t xml:space="preserve"> and cross-border trade in services</w:t>
            </w:r>
            <w:r>
              <w:rPr>
                <w:u w:val="single"/>
                <w:lang w:val="en-US"/>
              </w:rPr>
              <w:t>:</w:t>
            </w:r>
            <w:r>
              <w:rPr>
                <w:bCs/>
                <w:lang w:val="en-US"/>
              </w:rPr>
              <w:br/>
            </w:r>
            <w:r w:rsidRPr="00EC3B7E">
              <w:rPr>
                <w:bCs/>
                <w:lang w:val="en-US"/>
              </w:rPr>
              <w:t>Norway reserves the right to adopt, maintain or modify any measure relating to domestic maritime</w:t>
            </w:r>
            <w:r w:rsidR="00F621A1">
              <w:rPr>
                <w:bCs/>
                <w:lang w:val="en-US"/>
              </w:rPr>
              <w:t xml:space="preserve"> </w:t>
            </w:r>
            <w:r w:rsidRPr="00EC3B7E">
              <w:rPr>
                <w:bCs/>
                <w:lang w:val="en-US"/>
              </w:rPr>
              <w:t>services, including inland waterway transport.</w:t>
            </w:r>
          </w:p>
        </w:tc>
      </w:tr>
    </w:tbl>
    <w:p w14:paraId="51568B1E" w14:textId="77777777" w:rsidR="00585612" w:rsidRDefault="00585612" w:rsidP="005856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3"/>
        <w:gridCol w:w="5068"/>
      </w:tblGrid>
      <w:tr w:rsidR="00585612" w:rsidRPr="00EC3B7E" w14:paraId="0B1759D3" w14:textId="77777777" w:rsidTr="00185F2B">
        <w:tc>
          <w:tcPr>
            <w:tcW w:w="2973" w:type="dxa"/>
            <w:tcBorders>
              <w:top w:val="single" w:sz="4" w:space="0" w:color="auto"/>
              <w:left w:val="single" w:sz="4" w:space="0" w:color="auto"/>
              <w:bottom w:val="single" w:sz="4" w:space="0" w:color="auto"/>
              <w:right w:val="single" w:sz="4" w:space="0" w:color="auto"/>
            </w:tcBorders>
          </w:tcPr>
          <w:p w14:paraId="0023E0F5" w14:textId="77777777" w:rsidR="00585612" w:rsidRPr="00EC3B7E" w:rsidRDefault="00585612" w:rsidP="00EC7B3E">
            <w:pPr>
              <w:rPr>
                <w:b/>
                <w:bCs/>
                <w:szCs w:val="24"/>
              </w:rPr>
            </w:pPr>
            <w:r w:rsidRPr="00EC3B7E">
              <w:rPr>
                <w:b/>
                <w:bCs/>
                <w:szCs w:val="24"/>
              </w:rPr>
              <w:lastRenderedPageBreak/>
              <w:t>2</w:t>
            </w:r>
            <w:r>
              <w:rPr>
                <w:b/>
                <w:bCs/>
                <w:szCs w:val="24"/>
              </w:rPr>
              <w:t>5</w:t>
            </w:r>
            <w:r w:rsidRPr="00EC3B7E">
              <w:rPr>
                <w:b/>
                <w:bCs/>
                <w:szCs w:val="24"/>
              </w:rPr>
              <w:t>.</w:t>
            </w:r>
          </w:p>
        </w:tc>
        <w:tc>
          <w:tcPr>
            <w:tcW w:w="5068" w:type="dxa"/>
            <w:tcBorders>
              <w:top w:val="single" w:sz="4" w:space="0" w:color="auto"/>
              <w:left w:val="single" w:sz="4" w:space="0" w:color="auto"/>
              <w:bottom w:val="single" w:sz="4" w:space="0" w:color="auto"/>
              <w:right w:val="single" w:sz="4" w:space="0" w:color="auto"/>
            </w:tcBorders>
          </w:tcPr>
          <w:p w14:paraId="7B79CF6C" w14:textId="77777777" w:rsidR="00585612" w:rsidRPr="00EC3B7E" w:rsidRDefault="00585612" w:rsidP="00EC7B3E">
            <w:pPr>
              <w:rPr>
                <w:b/>
                <w:bCs/>
                <w:szCs w:val="24"/>
              </w:rPr>
            </w:pPr>
          </w:p>
        </w:tc>
      </w:tr>
      <w:tr w:rsidR="00585612" w:rsidRPr="00EC3B7E" w14:paraId="6E610B79" w14:textId="77777777" w:rsidTr="00185F2B">
        <w:tc>
          <w:tcPr>
            <w:tcW w:w="2973" w:type="dxa"/>
            <w:tcBorders>
              <w:top w:val="single" w:sz="4" w:space="0" w:color="auto"/>
              <w:left w:val="single" w:sz="4" w:space="0" w:color="auto"/>
              <w:bottom w:val="single" w:sz="4" w:space="0" w:color="auto"/>
              <w:right w:val="single" w:sz="4" w:space="0" w:color="auto"/>
            </w:tcBorders>
          </w:tcPr>
          <w:p w14:paraId="19DDB19F" w14:textId="77777777" w:rsidR="00585612" w:rsidRPr="00EC3B7E" w:rsidRDefault="00585612" w:rsidP="00EC7B3E">
            <w:pPr>
              <w:rPr>
                <w:b/>
                <w:bCs/>
                <w:szCs w:val="24"/>
              </w:rPr>
            </w:pPr>
            <w:r w:rsidRPr="00EC3B7E">
              <w:rPr>
                <w:b/>
                <w:bCs/>
                <w:szCs w:val="24"/>
              </w:rPr>
              <w:t xml:space="preserve">Sector: </w:t>
            </w:r>
          </w:p>
        </w:tc>
        <w:tc>
          <w:tcPr>
            <w:tcW w:w="5068" w:type="dxa"/>
            <w:tcBorders>
              <w:top w:val="single" w:sz="4" w:space="0" w:color="auto"/>
              <w:left w:val="single" w:sz="4" w:space="0" w:color="auto"/>
              <w:bottom w:val="single" w:sz="4" w:space="0" w:color="auto"/>
              <w:right w:val="single" w:sz="4" w:space="0" w:color="auto"/>
            </w:tcBorders>
          </w:tcPr>
          <w:p w14:paraId="68F3DC8D" w14:textId="3BC73779" w:rsidR="00585612" w:rsidRPr="00EC3B7E" w:rsidRDefault="00585612" w:rsidP="00EC7B3E">
            <w:pPr>
              <w:rPr>
                <w:b/>
                <w:bCs/>
                <w:szCs w:val="24"/>
              </w:rPr>
            </w:pPr>
            <w:r w:rsidRPr="00EC3B7E">
              <w:rPr>
                <w:b/>
                <w:bCs/>
                <w:szCs w:val="24"/>
              </w:rPr>
              <w:t xml:space="preserve">Maritime </w:t>
            </w:r>
            <w:r w:rsidR="00CA128A">
              <w:rPr>
                <w:b/>
                <w:bCs/>
                <w:szCs w:val="24"/>
              </w:rPr>
              <w:t>T</w:t>
            </w:r>
            <w:r w:rsidRPr="00EC3B7E">
              <w:rPr>
                <w:b/>
                <w:bCs/>
                <w:szCs w:val="24"/>
              </w:rPr>
              <w:t xml:space="preserve">ransport </w:t>
            </w:r>
            <w:r w:rsidR="00CA128A">
              <w:rPr>
                <w:b/>
                <w:bCs/>
                <w:szCs w:val="24"/>
              </w:rPr>
              <w:t>S</w:t>
            </w:r>
            <w:r w:rsidR="00CA128A" w:rsidRPr="00EC3B7E">
              <w:rPr>
                <w:b/>
                <w:bCs/>
                <w:szCs w:val="24"/>
              </w:rPr>
              <w:t xml:space="preserve">ervices </w:t>
            </w:r>
          </w:p>
        </w:tc>
      </w:tr>
      <w:tr w:rsidR="00585612" w:rsidRPr="00EC3B7E" w14:paraId="27A68175" w14:textId="77777777" w:rsidTr="00185F2B">
        <w:tc>
          <w:tcPr>
            <w:tcW w:w="2973" w:type="dxa"/>
            <w:tcBorders>
              <w:top w:val="single" w:sz="4" w:space="0" w:color="auto"/>
              <w:left w:val="single" w:sz="4" w:space="0" w:color="auto"/>
              <w:bottom w:val="single" w:sz="4" w:space="0" w:color="auto"/>
              <w:right w:val="single" w:sz="4" w:space="0" w:color="auto"/>
            </w:tcBorders>
          </w:tcPr>
          <w:p w14:paraId="1C0223A2" w14:textId="77777777" w:rsidR="00585612" w:rsidRPr="00EC3B7E" w:rsidRDefault="00585612" w:rsidP="00EC7B3E">
            <w:pPr>
              <w:rPr>
                <w:bCs/>
                <w:szCs w:val="24"/>
              </w:rPr>
            </w:pPr>
            <w:r w:rsidRPr="00EC3B7E">
              <w:rPr>
                <w:szCs w:val="24"/>
              </w:rPr>
              <w:t>Sub-Sector:</w:t>
            </w:r>
          </w:p>
        </w:tc>
        <w:tc>
          <w:tcPr>
            <w:tcW w:w="5068" w:type="dxa"/>
            <w:tcBorders>
              <w:top w:val="single" w:sz="4" w:space="0" w:color="auto"/>
              <w:left w:val="single" w:sz="4" w:space="0" w:color="auto"/>
              <w:bottom w:val="single" w:sz="4" w:space="0" w:color="auto"/>
              <w:right w:val="single" w:sz="4" w:space="0" w:color="auto"/>
            </w:tcBorders>
          </w:tcPr>
          <w:p w14:paraId="191DCF4D" w14:textId="77777777" w:rsidR="00585612" w:rsidRPr="00EC3B7E" w:rsidRDefault="00585612" w:rsidP="009B023A">
            <w:pPr>
              <w:rPr>
                <w:szCs w:val="24"/>
                <w:lang w:val="en-US"/>
              </w:rPr>
            </w:pPr>
            <w:r w:rsidRPr="00EC3B7E">
              <w:rPr>
                <w:szCs w:val="24"/>
                <w:lang w:val="en-US"/>
              </w:rPr>
              <w:t>International maritime transport</w:t>
            </w:r>
          </w:p>
        </w:tc>
      </w:tr>
      <w:tr w:rsidR="00585612" w:rsidRPr="00EC3B7E" w14:paraId="23BB63E0" w14:textId="77777777" w:rsidTr="00185F2B">
        <w:tc>
          <w:tcPr>
            <w:tcW w:w="2973" w:type="dxa"/>
            <w:tcBorders>
              <w:top w:val="single" w:sz="4" w:space="0" w:color="auto"/>
              <w:left w:val="single" w:sz="4" w:space="0" w:color="auto"/>
              <w:bottom w:val="single" w:sz="4" w:space="0" w:color="auto"/>
              <w:right w:val="single" w:sz="4" w:space="0" w:color="auto"/>
            </w:tcBorders>
          </w:tcPr>
          <w:p w14:paraId="39C14018" w14:textId="77777777" w:rsidR="00585612" w:rsidRPr="00EC3B7E" w:rsidRDefault="00585612" w:rsidP="00EC7B3E">
            <w:pPr>
              <w:rPr>
                <w:bCs/>
                <w:szCs w:val="24"/>
              </w:rPr>
            </w:pPr>
            <w:r w:rsidRPr="00EC3B7E">
              <w:rPr>
                <w:szCs w:val="24"/>
              </w:rPr>
              <w:t>Industry Classification:</w:t>
            </w:r>
          </w:p>
        </w:tc>
        <w:tc>
          <w:tcPr>
            <w:tcW w:w="5068" w:type="dxa"/>
            <w:tcBorders>
              <w:top w:val="single" w:sz="4" w:space="0" w:color="auto"/>
              <w:left w:val="single" w:sz="4" w:space="0" w:color="auto"/>
              <w:bottom w:val="single" w:sz="4" w:space="0" w:color="auto"/>
              <w:right w:val="single" w:sz="4" w:space="0" w:color="auto"/>
            </w:tcBorders>
          </w:tcPr>
          <w:p w14:paraId="45C4A359" w14:textId="741DD962" w:rsidR="00585612" w:rsidRPr="00F621A1" w:rsidRDefault="00A7213A" w:rsidP="009B023A">
            <w:pPr>
              <w:rPr>
                <w:szCs w:val="24"/>
              </w:rPr>
            </w:pPr>
            <w:r w:rsidRPr="00F621A1">
              <w:rPr>
                <w:szCs w:val="24"/>
              </w:rPr>
              <w:t>Not applicable</w:t>
            </w:r>
          </w:p>
        </w:tc>
      </w:tr>
      <w:tr w:rsidR="00585612" w:rsidRPr="00EC3B7E" w14:paraId="7996D689" w14:textId="77777777" w:rsidTr="00185F2B">
        <w:tc>
          <w:tcPr>
            <w:tcW w:w="2973" w:type="dxa"/>
            <w:tcBorders>
              <w:top w:val="single" w:sz="4" w:space="0" w:color="auto"/>
              <w:left w:val="single" w:sz="4" w:space="0" w:color="auto"/>
              <w:bottom w:val="single" w:sz="4" w:space="0" w:color="auto"/>
              <w:right w:val="single" w:sz="4" w:space="0" w:color="auto"/>
            </w:tcBorders>
          </w:tcPr>
          <w:p w14:paraId="66F35A58" w14:textId="77777777" w:rsidR="00585612" w:rsidRPr="00EC3B7E" w:rsidRDefault="00585612" w:rsidP="00EC7B3E">
            <w:pPr>
              <w:rPr>
                <w:bCs/>
                <w:szCs w:val="24"/>
              </w:rPr>
            </w:pPr>
            <w:r w:rsidRPr="00EC3B7E">
              <w:rPr>
                <w:bCs/>
                <w:szCs w:val="24"/>
              </w:rPr>
              <w:t>Type of reservation:</w:t>
            </w:r>
          </w:p>
        </w:tc>
        <w:tc>
          <w:tcPr>
            <w:tcW w:w="5068" w:type="dxa"/>
            <w:tcBorders>
              <w:top w:val="single" w:sz="4" w:space="0" w:color="auto"/>
              <w:left w:val="single" w:sz="4" w:space="0" w:color="auto"/>
              <w:bottom w:val="single" w:sz="4" w:space="0" w:color="auto"/>
              <w:right w:val="single" w:sz="4" w:space="0" w:color="auto"/>
            </w:tcBorders>
          </w:tcPr>
          <w:p w14:paraId="7C955567" w14:textId="313188EF" w:rsidR="002919B8" w:rsidRPr="006B7490" w:rsidRDefault="002919B8" w:rsidP="00B01296">
            <w:pPr>
              <w:ind w:left="28"/>
            </w:pPr>
            <w:r w:rsidRPr="006B7490">
              <w:t>Article 3.7 (National Treatment)</w:t>
            </w:r>
          </w:p>
          <w:p w14:paraId="20DDD73C" w14:textId="545F06AC" w:rsidR="00585612" w:rsidRPr="00EC3B7E" w:rsidRDefault="002919B8" w:rsidP="00B01296">
            <w:pPr>
              <w:ind w:left="28"/>
              <w:rPr>
                <w:bCs/>
                <w:szCs w:val="24"/>
                <w:lang w:val="en-US"/>
              </w:rPr>
            </w:pPr>
            <w:r w:rsidRPr="006B7490">
              <w:t>Article 3.16 (National Treatment)</w:t>
            </w:r>
          </w:p>
        </w:tc>
      </w:tr>
      <w:tr w:rsidR="00185F2B" w:rsidRPr="00D163D5" w14:paraId="5DE0ED53" w14:textId="77777777" w:rsidTr="00185F2B">
        <w:tc>
          <w:tcPr>
            <w:tcW w:w="2973" w:type="dxa"/>
            <w:tcBorders>
              <w:top w:val="single" w:sz="4" w:space="0" w:color="auto"/>
              <w:left w:val="single" w:sz="4" w:space="0" w:color="auto"/>
              <w:bottom w:val="single" w:sz="4" w:space="0" w:color="auto"/>
              <w:right w:val="single" w:sz="4" w:space="0" w:color="auto"/>
            </w:tcBorders>
          </w:tcPr>
          <w:p w14:paraId="7F461C82" w14:textId="77777777" w:rsidR="00185F2B" w:rsidRPr="00EC3B7E" w:rsidRDefault="00185F2B" w:rsidP="003A4EEB">
            <w:pPr>
              <w:rPr>
                <w:bCs/>
                <w:szCs w:val="24"/>
              </w:rPr>
            </w:pPr>
            <w:r>
              <w:rPr>
                <w:bCs/>
                <w:szCs w:val="24"/>
              </w:rPr>
              <w:t>Existing measures:</w:t>
            </w:r>
          </w:p>
        </w:tc>
        <w:tc>
          <w:tcPr>
            <w:tcW w:w="5068" w:type="dxa"/>
            <w:tcBorders>
              <w:top w:val="single" w:sz="4" w:space="0" w:color="auto"/>
              <w:left w:val="single" w:sz="4" w:space="0" w:color="auto"/>
              <w:bottom w:val="single" w:sz="4" w:space="0" w:color="auto"/>
              <w:right w:val="single" w:sz="4" w:space="0" w:color="auto"/>
            </w:tcBorders>
          </w:tcPr>
          <w:p w14:paraId="3FC0AE06" w14:textId="77777777" w:rsidR="00185F2B" w:rsidRDefault="00185F2B" w:rsidP="009B023A">
            <w:pPr>
              <w:pStyle w:val="Default"/>
              <w:spacing w:after="180"/>
              <w:rPr>
                <w:u w:val="single"/>
                <w:lang w:val="en-US"/>
              </w:rPr>
            </w:pPr>
          </w:p>
        </w:tc>
      </w:tr>
      <w:tr w:rsidR="00585612" w:rsidRPr="00D163D5" w14:paraId="3B2F3B44" w14:textId="77777777" w:rsidTr="00185F2B">
        <w:tc>
          <w:tcPr>
            <w:tcW w:w="2973" w:type="dxa"/>
            <w:tcBorders>
              <w:top w:val="single" w:sz="4" w:space="0" w:color="auto"/>
              <w:left w:val="single" w:sz="4" w:space="0" w:color="auto"/>
              <w:bottom w:val="single" w:sz="4" w:space="0" w:color="auto"/>
              <w:right w:val="single" w:sz="4" w:space="0" w:color="auto"/>
            </w:tcBorders>
          </w:tcPr>
          <w:p w14:paraId="46BAE970" w14:textId="77777777" w:rsidR="00585612" w:rsidRPr="00EC3B7E" w:rsidRDefault="00585612" w:rsidP="00EC7B3E">
            <w:pPr>
              <w:rPr>
                <w:bCs/>
                <w:szCs w:val="24"/>
              </w:rPr>
            </w:pPr>
            <w:r w:rsidRPr="00EC3B7E">
              <w:rPr>
                <w:bCs/>
                <w:szCs w:val="24"/>
              </w:rPr>
              <w:t>Description:</w:t>
            </w:r>
          </w:p>
        </w:tc>
        <w:tc>
          <w:tcPr>
            <w:tcW w:w="5068" w:type="dxa"/>
            <w:tcBorders>
              <w:top w:val="single" w:sz="4" w:space="0" w:color="auto"/>
              <w:left w:val="single" w:sz="4" w:space="0" w:color="auto"/>
              <w:bottom w:val="single" w:sz="4" w:space="0" w:color="auto"/>
              <w:right w:val="single" w:sz="4" w:space="0" w:color="auto"/>
            </w:tcBorders>
          </w:tcPr>
          <w:p w14:paraId="0B9A5804" w14:textId="5F0F8CD3" w:rsidR="00585612" w:rsidRPr="00EC3B7E" w:rsidRDefault="005077C5" w:rsidP="009B023A">
            <w:pPr>
              <w:pStyle w:val="Default"/>
              <w:spacing w:after="180"/>
              <w:rPr>
                <w:bCs/>
                <w:lang w:val="en-US"/>
              </w:rPr>
            </w:pPr>
            <w:r>
              <w:rPr>
                <w:bCs/>
                <w:u w:val="single"/>
                <w:lang w:val="en-US"/>
              </w:rPr>
              <w:t>I</w:t>
            </w:r>
            <w:r w:rsidR="00FE5D10">
              <w:rPr>
                <w:bCs/>
                <w:u w:val="single"/>
                <w:lang w:val="en-US"/>
              </w:rPr>
              <w:t xml:space="preserve">nvestments and </w:t>
            </w:r>
            <w:r w:rsidR="00C8652F">
              <w:rPr>
                <w:bCs/>
                <w:u w:val="single"/>
                <w:lang w:val="en-US"/>
              </w:rPr>
              <w:t>c</w:t>
            </w:r>
            <w:r w:rsidR="00585612" w:rsidRPr="00EC3B7E">
              <w:rPr>
                <w:u w:val="single"/>
                <w:lang w:val="en-US"/>
              </w:rPr>
              <w:t>ross-border trade in services</w:t>
            </w:r>
            <w:r w:rsidR="00585612">
              <w:rPr>
                <w:u w:val="single"/>
                <w:lang w:val="en-US"/>
              </w:rPr>
              <w:t>:</w:t>
            </w:r>
            <w:r w:rsidR="00585612">
              <w:rPr>
                <w:lang w:val="en-US"/>
              </w:rPr>
              <w:br/>
            </w:r>
            <w:r w:rsidR="00585612" w:rsidRPr="00EC3B7E">
              <w:rPr>
                <w:lang w:val="en-US"/>
              </w:rPr>
              <w:t xml:space="preserve">Norway reserves the right to adopt, maintain or modify any measure relating to captains and </w:t>
            </w:r>
            <w:proofErr w:type="spellStart"/>
            <w:r w:rsidR="00585612" w:rsidRPr="00EC3B7E">
              <w:rPr>
                <w:lang w:val="en-US"/>
              </w:rPr>
              <w:t>ships</w:t>
            </w:r>
            <w:proofErr w:type="spellEnd"/>
            <w:r w:rsidR="00585612" w:rsidRPr="00EC3B7E">
              <w:rPr>
                <w:lang w:val="en-US"/>
              </w:rPr>
              <w:t xml:space="preserve"> crew onboard Norwegian registered vessels (Norwegian Ordinary Ship Register (NOR) and Norwegian International Ship Register (NIS))</w:t>
            </w:r>
            <w:r w:rsidR="00585612">
              <w:rPr>
                <w:bCs/>
                <w:lang w:val="en-US"/>
              </w:rPr>
              <w:t>.</w:t>
            </w:r>
          </w:p>
        </w:tc>
      </w:tr>
    </w:tbl>
    <w:p w14:paraId="35EC05D9"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1"/>
        <w:gridCol w:w="5070"/>
      </w:tblGrid>
      <w:tr w:rsidR="00585612" w:rsidRPr="00EC3B7E" w14:paraId="2AF9D669" w14:textId="77777777" w:rsidTr="00185F2B">
        <w:tc>
          <w:tcPr>
            <w:tcW w:w="2971" w:type="dxa"/>
          </w:tcPr>
          <w:p w14:paraId="3AA91A18" w14:textId="77777777" w:rsidR="00585612" w:rsidRPr="00EC3B7E" w:rsidRDefault="00585612" w:rsidP="00EC7B3E">
            <w:pPr>
              <w:rPr>
                <w:b/>
                <w:bCs/>
                <w:szCs w:val="24"/>
              </w:rPr>
            </w:pPr>
            <w:r w:rsidRPr="00EC3B7E">
              <w:rPr>
                <w:b/>
                <w:bCs/>
                <w:szCs w:val="24"/>
              </w:rPr>
              <w:lastRenderedPageBreak/>
              <w:t>2</w:t>
            </w:r>
            <w:r>
              <w:rPr>
                <w:b/>
                <w:bCs/>
                <w:szCs w:val="24"/>
              </w:rPr>
              <w:t>6</w:t>
            </w:r>
            <w:r w:rsidRPr="00EC3B7E">
              <w:rPr>
                <w:b/>
                <w:bCs/>
                <w:szCs w:val="24"/>
              </w:rPr>
              <w:t>.</w:t>
            </w:r>
          </w:p>
        </w:tc>
        <w:tc>
          <w:tcPr>
            <w:tcW w:w="5070" w:type="dxa"/>
          </w:tcPr>
          <w:p w14:paraId="045AD068" w14:textId="77777777" w:rsidR="00585612" w:rsidRPr="00EC3B7E" w:rsidRDefault="00585612" w:rsidP="00EC7B3E">
            <w:pPr>
              <w:rPr>
                <w:b/>
                <w:bCs/>
                <w:szCs w:val="24"/>
              </w:rPr>
            </w:pPr>
          </w:p>
        </w:tc>
      </w:tr>
      <w:tr w:rsidR="00585612" w:rsidRPr="00EC3B7E" w14:paraId="0ADC2230" w14:textId="77777777" w:rsidTr="00185F2B">
        <w:tc>
          <w:tcPr>
            <w:tcW w:w="2971" w:type="dxa"/>
          </w:tcPr>
          <w:p w14:paraId="4DA34F90" w14:textId="77777777" w:rsidR="00585612" w:rsidRPr="00EC3B7E" w:rsidRDefault="00585612" w:rsidP="00EC7B3E">
            <w:pPr>
              <w:rPr>
                <w:b/>
                <w:bCs/>
                <w:szCs w:val="24"/>
              </w:rPr>
            </w:pPr>
            <w:r w:rsidRPr="00EC3B7E">
              <w:rPr>
                <w:b/>
                <w:bCs/>
                <w:szCs w:val="24"/>
              </w:rPr>
              <w:t xml:space="preserve">Sector: </w:t>
            </w:r>
          </w:p>
        </w:tc>
        <w:tc>
          <w:tcPr>
            <w:tcW w:w="5070" w:type="dxa"/>
          </w:tcPr>
          <w:p w14:paraId="0D3023DA" w14:textId="64A7FCF0" w:rsidR="00585612" w:rsidRPr="00EC3B7E" w:rsidRDefault="00585612" w:rsidP="00EC7B3E">
            <w:pPr>
              <w:pStyle w:val="Default"/>
              <w:spacing w:after="180"/>
            </w:pPr>
            <w:r w:rsidRPr="00EC3B7E">
              <w:rPr>
                <w:b/>
                <w:bCs/>
              </w:rPr>
              <w:t xml:space="preserve">Air Transport </w:t>
            </w:r>
            <w:r w:rsidR="00CA128A">
              <w:rPr>
                <w:b/>
                <w:bCs/>
              </w:rPr>
              <w:t>S</w:t>
            </w:r>
            <w:r w:rsidRPr="00EC3B7E">
              <w:rPr>
                <w:b/>
                <w:bCs/>
              </w:rPr>
              <w:t xml:space="preserve">ervices </w:t>
            </w:r>
          </w:p>
        </w:tc>
      </w:tr>
      <w:tr w:rsidR="00585612" w:rsidRPr="00D163D5" w14:paraId="10F459D3" w14:textId="77777777" w:rsidTr="00185F2B">
        <w:tc>
          <w:tcPr>
            <w:tcW w:w="2971" w:type="dxa"/>
          </w:tcPr>
          <w:p w14:paraId="3A18438F" w14:textId="77777777" w:rsidR="00585612" w:rsidRPr="00EC3B7E" w:rsidRDefault="00585612" w:rsidP="00EC7B3E">
            <w:pPr>
              <w:rPr>
                <w:szCs w:val="24"/>
              </w:rPr>
            </w:pPr>
            <w:r w:rsidRPr="00EC3B7E">
              <w:rPr>
                <w:szCs w:val="24"/>
              </w:rPr>
              <w:t>Sub-Sector:</w:t>
            </w:r>
          </w:p>
        </w:tc>
        <w:tc>
          <w:tcPr>
            <w:tcW w:w="5070" w:type="dxa"/>
          </w:tcPr>
          <w:p w14:paraId="4FE4A0A9" w14:textId="77777777" w:rsidR="00585612" w:rsidRPr="00EC3B7E" w:rsidRDefault="00585612" w:rsidP="009B023A">
            <w:pPr>
              <w:pStyle w:val="Default"/>
              <w:spacing w:after="180"/>
              <w:rPr>
                <w:lang w:val="en-US"/>
              </w:rPr>
            </w:pPr>
            <w:r w:rsidRPr="00EC3B7E">
              <w:rPr>
                <w:lang w:val="en-US"/>
              </w:rPr>
              <w:t>Computer reservation systems services and selling and marketing of air transport services.</w:t>
            </w:r>
          </w:p>
        </w:tc>
      </w:tr>
      <w:tr w:rsidR="00585612" w:rsidRPr="00EC3B7E" w14:paraId="29D23FD7" w14:textId="77777777" w:rsidTr="00185F2B">
        <w:tc>
          <w:tcPr>
            <w:tcW w:w="2971" w:type="dxa"/>
          </w:tcPr>
          <w:p w14:paraId="0926B2BF" w14:textId="77777777" w:rsidR="00585612" w:rsidRPr="00EC3B7E" w:rsidRDefault="00585612" w:rsidP="00EC7B3E">
            <w:pPr>
              <w:rPr>
                <w:szCs w:val="24"/>
              </w:rPr>
            </w:pPr>
            <w:r w:rsidRPr="00EC3B7E">
              <w:rPr>
                <w:szCs w:val="24"/>
              </w:rPr>
              <w:t>Industry Classification:</w:t>
            </w:r>
          </w:p>
        </w:tc>
        <w:tc>
          <w:tcPr>
            <w:tcW w:w="5070" w:type="dxa"/>
          </w:tcPr>
          <w:p w14:paraId="2CA3FA9E" w14:textId="55FE50D5" w:rsidR="00585612" w:rsidRPr="00EC3B7E" w:rsidRDefault="005C0755" w:rsidP="009B023A">
            <w:pPr>
              <w:rPr>
                <w:szCs w:val="24"/>
              </w:rPr>
            </w:pPr>
            <w:r>
              <w:rPr>
                <w:szCs w:val="24"/>
              </w:rPr>
              <w:t>Not applicable</w:t>
            </w:r>
          </w:p>
        </w:tc>
      </w:tr>
      <w:tr w:rsidR="00585612" w:rsidRPr="00EC3B7E" w14:paraId="1E19996A" w14:textId="77777777" w:rsidTr="00185F2B">
        <w:tc>
          <w:tcPr>
            <w:tcW w:w="2971" w:type="dxa"/>
          </w:tcPr>
          <w:p w14:paraId="01E7D6AD" w14:textId="77777777" w:rsidR="00585612" w:rsidRPr="00EC3B7E" w:rsidRDefault="00585612" w:rsidP="00EC7B3E">
            <w:pPr>
              <w:rPr>
                <w:szCs w:val="24"/>
              </w:rPr>
            </w:pPr>
            <w:r w:rsidRPr="00EC3B7E">
              <w:rPr>
                <w:bCs/>
                <w:szCs w:val="24"/>
              </w:rPr>
              <w:t>Type of reservation:</w:t>
            </w:r>
          </w:p>
        </w:tc>
        <w:tc>
          <w:tcPr>
            <w:tcW w:w="5070" w:type="dxa"/>
          </w:tcPr>
          <w:p w14:paraId="324AB244" w14:textId="2D616ED6" w:rsidR="002919B8" w:rsidRDefault="002919B8" w:rsidP="00B01296">
            <w:pPr>
              <w:ind w:left="28"/>
            </w:pPr>
            <w:r w:rsidRPr="006B7490">
              <w:t>Article 3.8 (</w:t>
            </w:r>
            <w:r w:rsidR="00834DAE">
              <w:t>Most-Favoured-Nation Treatment</w:t>
            </w:r>
            <w:r w:rsidRPr="006B7490">
              <w:t>)</w:t>
            </w:r>
          </w:p>
          <w:p w14:paraId="76A5B31E" w14:textId="77777777" w:rsidR="002919B8" w:rsidRPr="006B7490" w:rsidRDefault="002919B8" w:rsidP="00B01296">
            <w:pPr>
              <w:ind w:left="28"/>
            </w:pPr>
            <w:r w:rsidRPr="006B7490">
              <w:t>Article 3.15 (Local Presence)</w:t>
            </w:r>
          </w:p>
          <w:p w14:paraId="08396D0F" w14:textId="4296B625" w:rsidR="00585612" w:rsidRPr="00EC3B7E" w:rsidRDefault="00660033" w:rsidP="00B01296">
            <w:pPr>
              <w:ind w:left="28"/>
              <w:rPr>
                <w:szCs w:val="24"/>
                <w:lang w:val="en-US"/>
              </w:rPr>
            </w:pPr>
            <w:r>
              <w:t>Article 3.17 (</w:t>
            </w:r>
            <w:r w:rsidR="00834DAE">
              <w:t>Most-Favoured-Nation Treatment</w:t>
            </w:r>
            <w:r w:rsidR="002919B8">
              <w:t>)</w:t>
            </w:r>
          </w:p>
        </w:tc>
      </w:tr>
      <w:tr w:rsidR="00185F2B" w:rsidRPr="00D163D5" w14:paraId="25E3ECB1" w14:textId="77777777" w:rsidTr="00185F2B">
        <w:tc>
          <w:tcPr>
            <w:tcW w:w="2971" w:type="dxa"/>
          </w:tcPr>
          <w:p w14:paraId="023794FB" w14:textId="77777777" w:rsidR="00185F2B" w:rsidRPr="00EC3B7E" w:rsidRDefault="00185F2B" w:rsidP="003A4EEB">
            <w:pPr>
              <w:rPr>
                <w:szCs w:val="24"/>
              </w:rPr>
            </w:pPr>
            <w:r>
              <w:rPr>
                <w:bCs/>
                <w:szCs w:val="24"/>
              </w:rPr>
              <w:t>Existing measures:</w:t>
            </w:r>
          </w:p>
        </w:tc>
        <w:tc>
          <w:tcPr>
            <w:tcW w:w="5070" w:type="dxa"/>
          </w:tcPr>
          <w:p w14:paraId="295B1290" w14:textId="33FC0CA1" w:rsidR="00185F2B" w:rsidRPr="00EC3B7E" w:rsidRDefault="00185F2B" w:rsidP="009B023A">
            <w:pPr>
              <w:pStyle w:val="Default"/>
              <w:spacing w:after="180"/>
              <w:rPr>
                <w:lang w:val="en-US"/>
              </w:rPr>
            </w:pPr>
          </w:p>
        </w:tc>
      </w:tr>
      <w:tr w:rsidR="005C0755" w:rsidRPr="00EC3B7E" w14:paraId="23FD83BB" w14:textId="77777777" w:rsidTr="00185F2B">
        <w:tc>
          <w:tcPr>
            <w:tcW w:w="2971" w:type="dxa"/>
          </w:tcPr>
          <w:p w14:paraId="571F3D7D" w14:textId="47C2ABC7" w:rsidR="005C0755" w:rsidRPr="00EC3B7E" w:rsidRDefault="005C0755" w:rsidP="005C0755">
            <w:pPr>
              <w:rPr>
                <w:szCs w:val="24"/>
              </w:rPr>
            </w:pPr>
            <w:r w:rsidRPr="00EC3B7E">
              <w:rPr>
                <w:bCs/>
                <w:szCs w:val="24"/>
              </w:rPr>
              <w:t>Description:</w:t>
            </w:r>
          </w:p>
        </w:tc>
        <w:tc>
          <w:tcPr>
            <w:tcW w:w="5070" w:type="dxa"/>
          </w:tcPr>
          <w:p w14:paraId="6486D746" w14:textId="2AD67545" w:rsidR="005C0755" w:rsidRPr="00EC3B7E" w:rsidRDefault="00FE5D10" w:rsidP="009B023A">
            <w:pPr>
              <w:pStyle w:val="Default"/>
              <w:spacing w:after="180"/>
            </w:pPr>
            <w:r>
              <w:rPr>
                <w:bCs/>
                <w:u w:val="single"/>
                <w:lang w:val="en-US"/>
              </w:rPr>
              <w:t xml:space="preserve">Investments and </w:t>
            </w:r>
            <w:r w:rsidR="00C8652F">
              <w:rPr>
                <w:bCs/>
                <w:u w:val="single"/>
                <w:lang w:val="en-US"/>
              </w:rPr>
              <w:t>c</w:t>
            </w:r>
            <w:r>
              <w:rPr>
                <w:bCs/>
                <w:u w:val="single"/>
                <w:lang w:val="en-US"/>
              </w:rPr>
              <w:t>ross-border trade in services</w:t>
            </w:r>
            <w:r w:rsidR="005C0755">
              <w:rPr>
                <w:u w:val="single"/>
                <w:lang w:val="en-US"/>
              </w:rPr>
              <w:t>:</w:t>
            </w:r>
            <w:r w:rsidR="005C0755">
              <w:rPr>
                <w:lang w:val="en-US"/>
              </w:rPr>
              <w:br/>
            </w:r>
            <w:r w:rsidR="005C0755" w:rsidRPr="00EC3B7E">
              <w:rPr>
                <w:lang w:val="en-US"/>
              </w:rPr>
              <w:t xml:space="preserve">Norway reserves the right to accord less </w:t>
            </w:r>
            <w:proofErr w:type="spellStart"/>
            <w:r w:rsidR="005C0755" w:rsidRPr="00EC3B7E">
              <w:rPr>
                <w:lang w:val="en-US"/>
              </w:rPr>
              <w:t>favourable</w:t>
            </w:r>
            <w:proofErr w:type="spellEnd"/>
            <w:r w:rsidR="005C0755" w:rsidRPr="00EC3B7E">
              <w:rPr>
                <w:lang w:val="en-US"/>
              </w:rPr>
              <w:t xml:space="preserve"> treatment to service suppliers regarding the obligations of parent or participating carriers in respect of </w:t>
            </w:r>
            <w:r w:rsidR="00CA128A">
              <w:rPr>
                <w:lang w:val="en-US"/>
              </w:rPr>
              <w:t>computer reservation systems (</w:t>
            </w:r>
            <w:r w:rsidR="005C0755" w:rsidRPr="00EC3B7E">
              <w:rPr>
                <w:lang w:val="en-US"/>
              </w:rPr>
              <w:t>CRS</w:t>
            </w:r>
            <w:r w:rsidR="00CA128A">
              <w:rPr>
                <w:lang w:val="en-US"/>
              </w:rPr>
              <w:t>)</w:t>
            </w:r>
            <w:r w:rsidR="005C0755" w:rsidRPr="00EC3B7E">
              <w:rPr>
                <w:lang w:val="en-US"/>
              </w:rPr>
              <w:t xml:space="preserve"> controlled by an air carrier of one or more third countries. </w:t>
            </w:r>
          </w:p>
        </w:tc>
      </w:tr>
    </w:tbl>
    <w:p w14:paraId="63E25015"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6"/>
        <w:gridCol w:w="5075"/>
      </w:tblGrid>
      <w:tr w:rsidR="00585612" w:rsidRPr="00EC3B7E" w14:paraId="2A6400CA" w14:textId="77777777" w:rsidTr="00F621A1">
        <w:tc>
          <w:tcPr>
            <w:tcW w:w="2966" w:type="dxa"/>
          </w:tcPr>
          <w:p w14:paraId="7C2724F8" w14:textId="77777777" w:rsidR="00585612" w:rsidRPr="00EC3B7E" w:rsidRDefault="00585612" w:rsidP="00EC7B3E">
            <w:pPr>
              <w:rPr>
                <w:b/>
                <w:bCs/>
                <w:szCs w:val="24"/>
              </w:rPr>
            </w:pPr>
            <w:r w:rsidRPr="00EC3B7E">
              <w:rPr>
                <w:b/>
                <w:bCs/>
                <w:szCs w:val="24"/>
              </w:rPr>
              <w:lastRenderedPageBreak/>
              <w:t>2</w:t>
            </w:r>
            <w:r>
              <w:rPr>
                <w:b/>
                <w:bCs/>
                <w:szCs w:val="24"/>
              </w:rPr>
              <w:t>7</w:t>
            </w:r>
            <w:r w:rsidRPr="00EC3B7E">
              <w:rPr>
                <w:b/>
                <w:bCs/>
                <w:szCs w:val="24"/>
              </w:rPr>
              <w:t>.</w:t>
            </w:r>
          </w:p>
        </w:tc>
        <w:tc>
          <w:tcPr>
            <w:tcW w:w="5075" w:type="dxa"/>
          </w:tcPr>
          <w:p w14:paraId="04C23B27" w14:textId="77777777" w:rsidR="00585612" w:rsidRPr="00EC3B7E" w:rsidRDefault="00585612" w:rsidP="00EC7B3E">
            <w:pPr>
              <w:rPr>
                <w:b/>
                <w:bCs/>
                <w:szCs w:val="24"/>
              </w:rPr>
            </w:pPr>
          </w:p>
        </w:tc>
      </w:tr>
      <w:tr w:rsidR="00585612" w:rsidRPr="00EC3B7E" w14:paraId="2662B974" w14:textId="77777777" w:rsidTr="00F621A1">
        <w:tc>
          <w:tcPr>
            <w:tcW w:w="2966" w:type="dxa"/>
          </w:tcPr>
          <w:p w14:paraId="597F1302" w14:textId="77777777" w:rsidR="00585612" w:rsidRPr="00EC3B7E" w:rsidRDefault="00585612" w:rsidP="00EC7B3E">
            <w:pPr>
              <w:rPr>
                <w:b/>
                <w:bCs/>
                <w:szCs w:val="24"/>
              </w:rPr>
            </w:pPr>
            <w:r w:rsidRPr="00EC3B7E">
              <w:rPr>
                <w:b/>
                <w:bCs/>
                <w:szCs w:val="24"/>
              </w:rPr>
              <w:t xml:space="preserve">Sector: </w:t>
            </w:r>
          </w:p>
        </w:tc>
        <w:tc>
          <w:tcPr>
            <w:tcW w:w="5075" w:type="dxa"/>
          </w:tcPr>
          <w:p w14:paraId="7B091475" w14:textId="24766EDA" w:rsidR="00585612" w:rsidRPr="00EC3B7E" w:rsidRDefault="00585612" w:rsidP="00EC7B3E">
            <w:pPr>
              <w:pStyle w:val="Default"/>
              <w:spacing w:after="180"/>
            </w:pPr>
            <w:r w:rsidRPr="00EC3B7E">
              <w:rPr>
                <w:b/>
                <w:bCs/>
              </w:rPr>
              <w:t xml:space="preserve">Airport </w:t>
            </w:r>
            <w:r w:rsidR="00CA128A">
              <w:rPr>
                <w:b/>
                <w:bCs/>
              </w:rPr>
              <w:t>O</w:t>
            </w:r>
            <w:r w:rsidRPr="00EC3B7E">
              <w:rPr>
                <w:b/>
                <w:bCs/>
              </w:rPr>
              <w:t xml:space="preserve">peration </w:t>
            </w:r>
            <w:r w:rsidR="00CA128A">
              <w:rPr>
                <w:b/>
                <w:bCs/>
              </w:rPr>
              <w:t>S</w:t>
            </w:r>
            <w:r w:rsidR="00CA128A" w:rsidRPr="00EC3B7E">
              <w:rPr>
                <w:b/>
                <w:bCs/>
              </w:rPr>
              <w:t xml:space="preserve">ervices </w:t>
            </w:r>
          </w:p>
        </w:tc>
      </w:tr>
      <w:tr w:rsidR="00585612" w:rsidRPr="00EC3B7E" w14:paraId="0827F2CF" w14:textId="77777777" w:rsidTr="00F621A1">
        <w:tc>
          <w:tcPr>
            <w:tcW w:w="2966" w:type="dxa"/>
          </w:tcPr>
          <w:p w14:paraId="34714ED0" w14:textId="77777777" w:rsidR="00585612" w:rsidRPr="00EC3B7E" w:rsidRDefault="00585612" w:rsidP="00EC7B3E">
            <w:pPr>
              <w:rPr>
                <w:szCs w:val="24"/>
              </w:rPr>
            </w:pPr>
            <w:r w:rsidRPr="00EC3B7E">
              <w:rPr>
                <w:szCs w:val="24"/>
              </w:rPr>
              <w:t>Sub-Sector:</w:t>
            </w:r>
          </w:p>
        </w:tc>
        <w:tc>
          <w:tcPr>
            <w:tcW w:w="5075" w:type="dxa"/>
          </w:tcPr>
          <w:p w14:paraId="79E959D3" w14:textId="2B3B7FF8" w:rsidR="00585612" w:rsidRPr="00EC3B7E" w:rsidRDefault="00A156F7" w:rsidP="00EC7B3E">
            <w:pPr>
              <w:pStyle w:val="Default"/>
              <w:spacing w:after="180"/>
              <w:rPr>
                <w:lang w:val="en-US"/>
              </w:rPr>
            </w:pPr>
            <w:r>
              <w:rPr>
                <w:lang w:val="en-US"/>
              </w:rPr>
              <w:t>Not applicable</w:t>
            </w:r>
          </w:p>
        </w:tc>
      </w:tr>
      <w:tr w:rsidR="00585612" w:rsidRPr="00EC3B7E" w14:paraId="37131DEE" w14:textId="77777777" w:rsidTr="00F621A1">
        <w:tc>
          <w:tcPr>
            <w:tcW w:w="2966" w:type="dxa"/>
          </w:tcPr>
          <w:p w14:paraId="7F9AAC1D" w14:textId="77777777" w:rsidR="00585612" w:rsidRPr="00EC3B7E" w:rsidRDefault="00585612" w:rsidP="00EC7B3E">
            <w:pPr>
              <w:rPr>
                <w:szCs w:val="24"/>
              </w:rPr>
            </w:pPr>
            <w:r w:rsidRPr="00EC3B7E">
              <w:rPr>
                <w:szCs w:val="24"/>
              </w:rPr>
              <w:t>Industry Classification:</w:t>
            </w:r>
          </w:p>
        </w:tc>
        <w:tc>
          <w:tcPr>
            <w:tcW w:w="5075" w:type="dxa"/>
          </w:tcPr>
          <w:p w14:paraId="6BC9C839" w14:textId="090D5E43" w:rsidR="00585612" w:rsidRPr="00EC3B7E" w:rsidRDefault="00A156F7" w:rsidP="00EC7B3E">
            <w:pPr>
              <w:rPr>
                <w:szCs w:val="24"/>
              </w:rPr>
            </w:pPr>
            <w:r>
              <w:rPr>
                <w:szCs w:val="24"/>
              </w:rPr>
              <w:t>Not applicable</w:t>
            </w:r>
          </w:p>
        </w:tc>
      </w:tr>
      <w:tr w:rsidR="00585612" w:rsidRPr="00187AD3" w14:paraId="756A090F" w14:textId="77777777" w:rsidTr="00F621A1">
        <w:tc>
          <w:tcPr>
            <w:tcW w:w="2966" w:type="dxa"/>
          </w:tcPr>
          <w:p w14:paraId="73700A9A" w14:textId="77777777" w:rsidR="00585612" w:rsidRPr="00EC3B7E" w:rsidRDefault="00585612" w:rsidP="00EC7B3E">
            <w:pPr>
              <w:rPr>
                <w:szCs w:val="24"/>
              </w:rPr>
            </w:pPr>
            <w:r w:rsidRPr="00EC3B7E">
              <w:rPr>
                <w:bCs/>
                <w:szCs w:val="24"/>
              </w:rPr>
              <w:t>Type of reservation:</w:t>
            </w:r>
          </w:p>
        </w:tc>
        <w:tc>
          <w:tcPr>
            <w:tcW w:w="5075" w:type="dxa"/>
          </w:tcPr>
          <w:p w14:paraId="7610AAC4" w14:textId="77777777" w:rsidR="002919B8" w:rsidRDefault="002919B8" w:rsidP="002919B8">
            <w:pPr>
              <w:ind w:left="28"/>
              <w:jc w:val="both"/>
              <w:rPr>
                <w:rFonts w:ascii="Calibri" w:hAnsi="Calibri" w:cs="Calibri"/>
                <w:sz w:val="22"/>
                <w:szCs w:val="22"/>
              </w:rPr>
            </w:pPr>
            <w:r>
              <w:t>Article 3.6 (Market Access)</w:t>
            </w:r>
          </w:p>
          <w:p w14:paraId="7874273F" w14:textId="3536F697" w:rsidR="002919B8" w:rsidRPr="006B7490" w:rsidRDefault="002919B8" w:rsidP="002919B8">
            <w:pPr>
              <w:ind w:left="28"/>
              <w:jc w:val="both"/>
            </w:pPr>
            <w:r w:rsidRPr="006B7490">
              <w:t>Article 3.7 (National Treatment)</w:t>
            </w:r>
          </w:p>
          <w:p w14:paraId="33BBB2F3" w14:textId="77777777" w:rsidR="002919B8" w:rsidRPr="00F35ED3" w:rsidRDefault="002919B8" w:rsidP="002919B8">
            <w:pPr>
              <w:ind w:left="28"/>
              <w:jc w:val="both"/>
            </w:pPr>
            <w:r w:rsidRPr="00F35ED3">
              <w:t>Article 3.10 (Performance Requirements)</w:t>
            </w:r>
          </w:p>
          <w:p w14:paraId="42CCDC35" w14:textId="77777777" w:rsidR="002919B8" w:rsidRPr="002919B8" w:rsidRDefault="002919B8" w:rsidP="002919B8">
            <w:pPr>
              <w:ind w:left="28"/>
              <w:jc w:val="both"/>
            </w:pPr>
            <w:r w:rsidRPr="002919B8">
              <w:t>Article 3.14 (Market Access)</w:t>
            </w:r>
          </w:p>
          <w:p w14:paraId="4828C57B" w14:textId="77777777" w:rsidR="002919B8" w:rsidRPr="006B7490" w:rsidRDefault="002919B8" w:rsidP="002919B8">
            <w:pPr>
              <w:ind w:left="28"/>
              <w:jc w:val="both"/>
            </w:pPr>
            <w:r w:rsidRPr="006B7490">
              <w:t>Article 3.15 (Local Presence)</w:t>
            </w:r>
          </w:p>
          <w:p w14:paraId="6A37B00E" w14:textId="189EDACC" w:rsidR="00585612" w:rsidRPr="00EC3B7E" w:rsidRDefault="002919B8" w:rsidP="00185F2B">
            <w:pPr>
              <w:ind w:left="28"/>
              <w:jc w:val="both"/>
              <w:rPr>
                <w:szCs w:val="24"/>
                <w:lang w:val="en-US"/>
              </w:rPr>
            </w:pPr>
            <w:r w:rsidRPr="006B7490">
              <w:t>Article 3.16 (National Treatment)</w:t>
            </w:r>
          </w:p>
        </w:tc>
      </w:tr>
      <w:tr w:rsidR="00185F2B" w:rsidRPr="00D163D5" w14:paraId="48BD06EA" w14:textId="77777777" w:rsidTr="003A4EEB">
        <w:tc>
          <w:tcPr>
            <w:tcW w:w="2966" w:type="dxa"/>
          </w:tcPr>
          <w:p w14:paraId="5F3BA7C9" w14:textId="77777777" w:rsidR="00185F2B" w:rsidRPr="00EC3B7E" w:rsidRDefault="00185F2B" w:rsidP="003A4EEB">
            <w:pPr>
              <w:rPr>
                <w:bCs/>
                <w:szCs w:val="24"/>
              </w:rPr>
            </w:pPr>
            <w:r w:rsidRPr="00EC3B7E">
              <w:rPr>
                <w:szCs w:val="24"/>
              </w:rPr>
              <w:t>Existing measures:</w:t>
            </w:r>
          </w:p>
        </w:tc>
        <w:tc>
          <w:tcPr>
            <w:tcW w:w="5075" w:type="dxa"/>
          </w:tcPr>
          <w:p w14:paraId="0EA0C548" w14:textId="77777777" w:rsidR="00185F2B" w:rsidRDefault="00185F2B" w:rsidP="003A4EEB">
            <w:pPr>
              <w:pStyle w:val="Default"/>
              <w:spacing w:after="180"/>
              <w:rPr>
                <w:u w:val="single"/>
                <w:lang w:val="en-US"/>
              </w:rPr>
            </w:pPr>
          </w:p>
        </w:tc>
      </w:tr>
      <w:tr w:rsidR="00585612" w:rsidRPr="00D163D5" w14:paraId="2EDAF795" w14:textId="77777777" w:rsidTr="00F621A1">
        <w:tc>
          <w:tcPr>
            <w:tcW w:w="2966" w:type="dxa"/>
          </w:tcPr>
          <w:p w14:paraId="3E496DC4" w14:textId="77777777" w:rsidR="00585612" w:rsidRPr="00EC3B7E" w:rsidRDefault="00585612" w:rsidP="00EC7B3E">
            <w:pPr>
              <w:rPr>
                <w:szCs w:val="24"/>
              </w:rPr>
            </w:pPr>
            <w:r w:rsidRPr="00EC3B7E">
              <w:rPr>
                <w:bCs/>
                <w:szCs w:val="24"/>
              </w:rPr>
              <w:t>Description:</w:t>
            </w:r>
          </w:p>
        </w:tc>
        <w:tc>
          <w:tcPr>
            <w:tcW w:w="5075" w:type="dxa"/>
          </w:tcPr>
          <w:p w14:paraId="2204D7E4" w14:textId="6C75F4B5" w:rsidR="00585612" w:rsidRPr="00EC3B7E" w:rsidRDefault="00585612" w:rsidP="00C8652F">
            <w:pPr>
              <w:pStyle w:val="Default"/>
              <w:spacing w:after="180"/>
              <w:rPr>
                <w:lang w:val="en-US"/>
              </w:rPr>
            </w:pPr>
            <w:r w:rsidRPr="00EC3B7E">
              <w:rPr>
                <w:u w:val="single"/>
                <w:lang w:val="en-US"/>
              </w:rPr>
              <w:t>Investment</w:t>
            </w:r>
            <w:r w:rsidR="00FE5D10">
              <w:rPr>
                <w:u w:val="single"/>
                <w:lang w:val="en-US"/>
              </w:rPr>
              <w:t>s</w:t>
            </w:r>
            <w:r w:rsidRPr="00EC3B7E">
              <w:rPr>
                <w:u w:val="single"/>
                <w:lang w:val="en-US"/>
              </w:rPr>
              <w:t xml:space="preserve"> and cross-border trade in services</w:t>
            </w:r>
            <w:r>
              <w:rPr>
                <w:u w:val="single"/>
                <w:lang w:val="en-US"/>
              </w:rPr>
              <w:t>:</w:t>
            </w:r>
            <w:r>
              <w:rPr>
                <w:lang w:val="en-US"/>
              </w:rPr>
              <w:br/>
            </w:r>
            <w:r w:rsidRPr="00EC3B7E">
              <w:rPr>
                <w:lang w:val="en-US"/>
              </w:rPr>
              <w:t xml:space="preserve">Norway reserves the right to adopt, maintain or modify any measure relating to airport operation services. </w:t>
            </w:r>
          </w:p>
        </w:tc>
      </w:tr>
    </w:tbl>
    <w:p w14:paraId="68AF5DA1"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6"/>
        <w:gridCol w:w="5075"/>
      </w:tblGrid>
      <w:tr w:rsidR="00585612" w:rsidRPr="00EC3B7E" w14:paraId="4CFE075E" w14:textId="77777777" w:rsidTr="00185F2B">
        <w:tc>
          <w:tcPr>
            <w:tcW w:w="2966" w:type="dxa"/>
            <w:shd w:val="clear" w:color="auto" w:fill="auto"/>
          </w:tcPr>
          <w:p w14:paraId="2AA7D576" w14:textId="77777777" w:rsidR="00585612" w:rsidRPr="00EC3B7E" w:rsidRDefault="00585612" w:rsidP="00EC7B3E">
            <w:pPr>
              <w:rPr>
                <w:b/>
                <w:bCs/>
                <w:szCs w:val="24"/>
              </w:rPr>
            </w:pPr>
            <w:r>
              <w:rPr>
                <w:b/>
                <w:bCs/>
                <w:szCs w:val="24"/>
              </w:rPr>
              <w:lastRenderedPageBreak/>
              <w:t>28</w:t>
            </w:r>
            <w:r w:rsidRPr="00EC3B7E">
              <w:rPr>
                <w:b/>
                <w:bCs/>
                <w:szCs w:val="24"/>
              </w:rPr>
              <w:t>.</w:t>
            </w:r>
          </w:p>
        </w:tc>
        <w:tc>
          <w:tcPr>
            <w:tcW w:w="5075" w:type="dxa"/>
            <w:shd w:val="clear" w:color="auto" w:fill="auto"/>
          </w:tcPr>
          <w:p w14:paraId="03B4DFE5" w14:textId="77777777" w:rsidR="00585612" w:rsidRPr="00EC3B7E" w:rsidRDefault="00585612" w:rsidP="00EC7B3E">
            <w:pPr>
              <w:rPr>
                <w:b/>
                <w:bCs/>
                <w:szCs w:val="24"/>
              </w:rPr>
            </w:pPr>
          </w:p>
        </w:tc>
      </w:tr>
      <w:tr w:rsidR="00585612" w:rsidRPr="00EC3B7E" w14:paraId="15E0B922" w14:textId="77777777" w:rsidTr="00185F2B">
        <w:tc>
          <w:tcPr>
            <w:tcW w:w="2966" w:type="dxa"/>
          </w:tcPr>
          <w:p w14:paraId="486D7D4F" w14:textId="77777777" w:rsidR="00585612" w:rsidRPr="00EC3B7E" w:rsidRDefault="00585612" w:rsidP="00EC7B3E">
            <w:pPr>
              <w:rPr>
                <w:b/>
                <w:bCs/>
                <w:szCs w:val="24"/>
              </w:rPr>
            </w:pPr>
            <w:r w:rsidRPr="00EC3B7E">
              <w:rPr>
                <w:b/>
                <w:bCs/>
                <w:szCs w:val="24"/>
              </w:rPr>
              <w:t xml:space="preserve">Sector: </w:t>
            </w:r>
          </w:p>
        </w:tc>
        <w:tc>
          <w:tcPr>
            <w:tcW w:w="5075" w:type="dxa"/>
          </w:tcPr>
          <w:p w14:paraId="2B6D2993" w14:textId="5DCA30DD" w:rsidR="00585612" w:rsidRPr="00EC3B7E" w:rsidRDefault="00585612" w:rsidP="00EC7B3E">
            <w:pPr>
              <w:pStyle w:val="Default"/>
              <w:spacing w:after="180"/>
              <w:rPr>
                <w:b/>
                <w:bCs/>
              </w:rPr>
            </w:pPr>
            <w:r w:rsidRPr="00EC3B7E">
              <w:rPr>
                <w:b/>
                <w:bCs/>
              </w:rPr>
              <w:t xml:space="preserve">Rail </w:t>
            </w:r>
            <w:r w:rsidR="00CA128A">
              <w:rPr>
                <w:b/>
                <w:bCs/>
              </w:rPr>
              <w:t>T</w:t>
            </w:r>
            <w:r w:rsidRPr="00EC3B7E">
              <w:rPr>
                <w:b/>
                <w:bCs/>
              </w:rPr>
              <w:t xml:space="preserve">ransport </w:t>
            </w:r>
            <w:r w:rsidR="00CA128A">
              <w:rPr>
                <w:b/>
                <w:bCs/>
              </w:rPr>
              <w:t>S</w:t>
            </w:r>
            <w:r w:rsidR="00CA128A" w:rsidRPr="00EC3B7E">
              <w:rPr>
                <w:b/>
                <w:bCs/>
              </w:rPr>
              <w:t>ervices</w:t>
            </w:r>
          </w:p>
        </w:tc>
      </w:tr>
      <w:tr w:rsidR="00585612" w:rsidRPr="00EC3B7E" w14:paraId="6A60B753" w14:textId="77777777" w:rsidTr="00185F2B">
        <w:tc>
          <w:tcPr>
            <w:tcW w:w="2966" w:type="dxa"/>
          </w:tcPr>
          <w:p w14:paraId="692B00D3" w14:textId="77777777" w:rsidR="00585612" w:rsidRPr="00EC3B7E" w:rsidRDefault="00585612" w:rsidP="00EC7B3E">
            <w:pPr>
              <w:rPr>
                <w:szCs w:val="24"/>
              </w:rPr>
            </w:pPr>
            <w:r w:rsidRPr="00EC3B7E">
              <w:rPr>
                <w:szCs w:val="24"/>
              </w:rPr>
              <w:t>Sub-Sector:</w:t>
            </w:r>
          </w:p>
        </w:tc>
        <w:tc>
          <w:tcPr>
            <w:tcW w:w="5075" w:type="dxa"/>
          </w:tcPr>
          <w:p w14:paraId="31CB96B0" w14:textId="45BE80D0" w:rsidR="00585612" w:rsidRPr="00EC3B7E" w:rsidRDefault="00EB7D73" w:rsidP="00EC7B3E">
            <w:pPr>
              <w:autoSpaceDE w:val="0"/>
              <w:autoSpaceDN w:val="0"/>
              <w:adjustRightInd w:val="0"/>
              <w:spacing w:line="240" w:lineRule="auto"/>
              <w:rPr>
                <w:szCs w:val="24"/>
                <w:lang w:val="en-US"/>
              </w:rPr>
            </w:pPr>
            <w:r>
              <w:rPr>
                <w:szCs w:val="24"/>
                <w:lang w:val="en-US"/>
              </w:rPr>
              <w:t>Not applicable</w:t>
            </w:r>
          </w:p>
        </w:tc>
      </w:tr>
      <w:tr w:rsidR="00585612" w:rsidRPr="00EC3B7E" w14:paraId="32DF6945" w14:textId="77777777" w:rsidTr="00185F2B">
        <w:tc>
          <w:tcPr>
            <w:tcW w:w="2966" w:type="dxa"/>
          </w:tcPr>
          <w:p w14:paraId="1B65DFBE" w14:textId="77777777" w:rsidR="00585612" w:rsidRPr="00EC3B7E" w:rsidRDefault="00585612" w:rsidP="00EC7B3E">
            <w:pPr>
              <w:rPr>
                <w:szCs w:val="24"/>
              </w:rPr>
            </w:pPr>
            <w:r w:rsidRPr="00EC3B7E">
              <w:rPr>
                <w:szCs w:val="24"/>
              </w:rPr>
              <w:t>Industry Classification:</w:t>
            </w:r>
          </w:p>
        </w:tc>
        <w:tc>
          <w:tcPr>
            <w:tcW w:w="5075" w:type="dxa"/>
          </w:tcPr>
          <w:p w14:paraId="2E4547C7" w14:textId="10A62A9B" w:rsidR="00585612" w:rsidRPr="00EC3B7E" w:rsidRDefault="00EB7D73" w:rsidP="00EC7B3E">
            <w:pPr>
              <w:rPr>
                <w:szCs w:val="24"/>
                <w:lang w:val="en-US"/>
              </w:rPr>
            </w:pPr>
            <w:r>
              <w:rPr>
                <w:szCs w:val="24"/>
                <w:lang w:val="en-US"/>
              </w:rPr>
              <w:t>Not applicable</w:t>
            </w:r>
          </w:p>
        </w:tc>
      </w:tr>
      <w:tr w:rsidR="00585612" w:rsidRPr="00187AD3" w14:paraId="3F1C6E11" w14:textId="77777777" w:rsidTr="00185F2B">
        <w:tc>
          <w:tcPr>
            <w:tcW w:w="2966" w:type="dxa"/>
          </w:tcPr>
          <w:p w14:paraId="3FD65CF3" w14:textId="77777777" w:rsidR="00585612" w:rsidRPr="00EC3B7E" w:rsidRDefault="00585612" w:rsidP="00EC7B3E">
            <w:pPr>
              <w:rPr>
                <w:szCs w:val="24"/>
              </w:rPr>
            </w:pPr>
            <w:r w:rsidRPr="00EC3B7E">
              <w:rPr>
                <w:bCs/>
                <w:szCs w:val="24"/>
              </w:rPr>
              <w:t>Type of reservation:</w:t>
            </w:r>
          </w:p>
        </w:tc>
        <w:tc>
          <w:tcPr>
            <w:tcW w:w="5075" w:type="dxa"/>
          </w:tcPr>
          <w:p w14:paraId="297990C2" w14:textId="77777777" w:rsidR="002919B8" w:rsidRDefault="002919B8" w:rsidP="002919B8">
            <w:pPr>
              <w:ind w:left="28"/>
              <w:jc w:val="both"/>
              <w:rPr>
                <w:rFonts w:ascii="Calibri" w:hAnsi="Calibri" w:cs="Calibri"/>
                <w:sz w:val="22"/>
                <w:szCs w:val="22"/>
              </w:rPr>
            </w:pPr>
            <w:r>
              <w:t>Article 3.6 (Market Access)</w:t>
            </w:r>
          </w:p>
          <w:p w14:paraId="37B32F21" w14:textId="213C72B8" w:rsidR="002919B8" w:rsidRPr="006B7490" w:rsidRDefault="002919B8" w:rsidP="002919B8">
            <w:pPr>
              <w:ind w:left="28"/>
              <w:jc w:val="both"/>
            </w:pPr>
            <w:r w:rsidRPr="006B7490">
              <w:t>Article 3.7 (National Treatment)</w:t>
            </w:r>
          </w:p>
          <w:p w14:paraId="2A1CE8B7" w14:textId="77777777" w:rsidR="002919B8" w:rsidRPr="00F35ED3" w:rsidRDefault="002919B8" w:rsidP="002919B8">
            <w:pPr>
              <w:ind w:left="28"/>
              <w:jc w:val="both"/>
            </w:pPr>
            <w:r w:rsidRPr="00F35ED3">
              <w:t>Article 3.10 (Performance Requirements)</w:t>
            </w:r>
          </w:p>
          <w:p w14:paraId="32188D92" w14:textId="77777777" w:rsidR="002919B8" w:rsidRPr="002919B8" w:rsidRDefault="002919B8" w:rsidP="002919B8">
            <w:pPr>
              <w:ind w:left="28"/>
              <w:jc w:val="both"/>
            </w:pPr>
            <w:r w:rsidRPr="002919B8">
              <w:t>Article 3.14 (Market Access)</w:t>
            </w:r>
          </w:p>
          <w:p w14:paraId="72FBF2C0" w14:textId="77777777" w:rsidR="002919B8" w:rsidRPr="006B7490" w:rsidRDefault="002919B8" w:rsidP="002919B8">
            <w:pPr>
              <w:ind w:left="28"/>
              <w:jc w:val="both"/>
            </w:pPr>
            <w:r w:rsidRPr="006B7490">
              <w:t>Article 3.15 (Local Presence)</w:t>
            </w:r>
          </w:p>
          <w:p w14:paraId="5AEFDDCA" w14:textId="39A14CC1" w:rsidR="00585612" w:rsidRPr="00EC3B7E" w:rsidRDefault="002919B8" w:rsidP="00185F2B">
            <w:pPr>
              <w:ind w:left="28"/>
              <w:jc w:val="both"/>
              <w:rPr>
                <w:szCs w:val="24"/>
                <w:lang w:val="en-US"/>
              </w:rPr>
            </w:pPr>
            <w:r w:rsidRPr="006B7490">
              <w:t>Article 3.16 (National Treatment)</w:t>
            </w:r>
          </w:p>
        </w:tc>
      </w:tr>
      <w:tr w:rsidR="00185F2B" w:rsidRPr="00D163D5" w14:paraId="38A7CBC4" w14:textId="77777777" w:rsidTr="00185F2B">
        <w:tc>
          <w:tcPr>
            <w:tcW w:w="2966" w:type="dxa"/>
          </w:tcPr>
          <w:p w14:paraId="7E188D9D" w14:textId="77777777" w:rsidR="00185F2B" w:rsidRPr="00EC3B7E" w:rsidRDefault="00185F2B" w:rsidP="003A4EEB">
            <w:pPr>
              <w:rPr>
                <w:bCs/>
                <w:szCs w:val="24"/>
              </w:rPr>
            </w:pPr>
            <w:r>
              <w:rPr>
                <w:bCs/>
                <w:szCs w:val="24"/>
              </w:rPr>
              <w:t>Existing measures:</w:t>
            </w:r>
          </w:p>
        </w:tc>
        <w:tc>
          <w:tcPr>
            <w:tcW w:w="5075" w:type="dxa"/>
          </w:tcPr>
          <w:p w14:paraId="0EFDC629" w14:textId="77777777" w:rsidR="00185F2B" w:rsidRDefault="00185F2B" w:rsidP="003A4EEB">
            <w:pPr>
              <w:pStyle w:val="Default"/>
              <w:spacing w:after="180"/>
              <w:rPr>
                <w:u w:val="single"/>
                <w:lang w:val="en-US"/>
              </w:rPr>
            </w:pPr>
          </w:p>
        </w:tc>
      </w:tr>
      <w:tr w:rsidR="00585612" w:rsidRPr="00D163D5" w14:paraId="7C3711DB" w14:textId="77777777" w:rsidTr="00185F2B">
        <w:tc>
          <w:tcPr>
            <w:tcW w:w="2966" w:type="dxa"/>
          </w:tcPr>
          <w:p w14:paraId="1515F305" w14:textId="77777777" w:rsidR="00585612" w:rsidRPr="00EC3B7E" w:rsidRDefault="00585612" w:rsidP="00EC7B3E">
            <w:pPr>
              <w:rPr>
                <w:szCs w:val="24"/>
              </w:rPr>
            </w:pPr>
            <w:r w:rsidRPr="00EC3B7E">
              <w:rPr>
                <w:bCs/>
                <w:szCs w:val="24"/>
              </w:rPr>
              <w:t>Description:</w:t>
            </w:r>
          </w:p>
        </w:tc>
        <w:tc>
          <w:tcPr>
            <w:tcW w:w="5075" w:type="dxa"/>
          </w:tcPr>
          <w:p w14:paraId="0618B07B" w14:textId="454B2F47" w:rsidR="00585612" w:rsidRPr="00EC3B7E" w:rsidRDefault="00FE5D10" w:rsidP="00EC7B3E">
            <w:pPr>
              <w:pStyle w:val="Default"/>
              <w:spacing w:after="180"/>
              <w:rPr>
                <w:lang w:val="en-US"/>
              </w:rPr>
            </w:pPr>
            <w:r>
              <w:rPr>
                <w:bCs/>
                <w:u w:val="single"/>
                <w:lang w:val="en-US"/>
              </w:rPr>
              <w:t xml:space="preserve">Investments and </w:t>
            </w:r>
            <w:r w:rsidR="00C8652F">
              <w:rPr>
                <w:bCs/>
                <w:u w:val="single"/>
                <w:lang w:val="en-US"/>
              </w:rPr>
              <w:t>c</w:t>
            </w:r>
            <w:r>
              <w:rPr>
                <w:bCs/>
                <w:u w:val="single"/>
                <w:lang w:val="en-US"/>
              </w:rPr>
              <w:t>ross-border trade in services</w:t>
            </w:r>
            <w:r>
              <w:rPr>
                <w:u w:val="single"/>
                <w:lang w:val="en-US"/>
              </w:rPr>
              <w:t>:</w:t>
            </w:r>
            <w:r>
              <w:rPr>
                <w:lang w:val="en-US"/>
              </w:rPr>
              <w:br/>
            </w:r>
            <w:r w:rsidR="00585612" w:rsidRPr="00EC3B7E">
              <w:rPr>
                <w:lang w:val="en-US"/>
              </w:rPr>
              <w:t>Norway reserves the right to adopt, maintain or modify any measure relating to market access to passenger and freight transportation by rail and related services. Norway reserves the right to require commercial presence for the supply of pushing and towing services</w:t>
            </w:r>
            <w:r w:rsidR="00585612" w:rsidRPr="00EC3B7E">
              <w:rPr>
                <w:rStyle w:val="FootnoteReference"/>
              </w:rPr>
              <w:footnoteReference w:id="9"/>
            </w:r>
            <w:r w:rsidR="00585612" w:rsidRPr="00EC3B7E">
              <w:rPr>
                <w:lang w:val="en-US"/>
              </w:rPr>
              <w:t xml:space="preserve"> and supporting services for rail transport services</w:t>
            </w:r>
            <w:r w:rsidR="00585612" w:rsidRPr="00EC3B7E">
              <w:rPr>
                <w:rStyle w:val="FootnoteReference"/>
              </w:rPr>
              <w:footnoteReference w:id="10"/>
            </w:r>
            <w:r w:rsidR="00585612" w:rsidRPr="00EC3B7E">
              <w:rPr>
                <w:lang w:val="en-US"/>
              </w:rPr>
              <w:t>.</w:t>
            </w:r>
          </w:p>
        </w:tc>
      </w:tr>
    </w:tbl>
    <w:p w14:paraId="25F76CA8"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5"/>
        <w:gridCol w:w="5056"/>
      </w:tblGrid>
      <w:tr w:rsidR="00585612" w:rsidRPr="00EC3B7E" w14:paraId="738B75BD" w14:textId="77777777" w:rsidTr="00185F2B">
        <w:tc>
          <w:tcPr>
            <w:tcW w:w="2985" w:type="dxa"/>
          </w:tcPr>
          <w:p w14:paraId="20101D55" w14:textId="77777777" w:rsidR="00585612" w:rsidRPr="00EC3B7E" w:rsidRDefault="00585612" w:rsidP="00EC7B3E">
            <w:pPr>
              <w:rPr>
                <w:b/>
                <w:bCs/>
                <w:szCs w:val="24"/>
              </w:rPr>
            </w:pPr>
            <w:r>
              <w:rPr>
                <w:b/>
                <w:bCs/>
                <w:szCs w:val="24"/>
              </w:rPr>
              <w:lastRenderedPageBreak/>
              <w:t>29</w:t>
            </w:r>
            <w:r w:rsidRPr="00EC3B7E">
              <w:rPr>
                <w:b/>
                <w:bCs/>
                <w:szCs w:val="24"/>
              </w:rPr>
              <w:t>.</w:t>
            </w:r>
          </w:p>
        </w:tc>
        <w:tc>
          <w:tcPr>
            <w:tcW w:w="5056" w:type="dxa"/>
          </w:tcPr>
          <w:p w14:paraId="2542177A" w14:textId="77777777" w:rsidR="00585612" w:rsidRPr="00EC3B7E" w:rsidRDefault="00585612" w:rsidP="00EC7B3E">
            <w:pPr>
              <w:rPr>
                <w:b/>
                <w:bCs/>
                <w:szCs w:val="24"/>
              </w:rPr>
            </w:pPr>
          </w:p>
        </w:tc>
      </w:tr>
      <w:tr w:rsidR="00585612" w:rsidRPr="00D163D5" w14:paraId="5FF99132" w14:textId="77777777" w:rsidTr="00185F2B">
        <w:tc>
          <w:tcPr>
            <w:tcW w:w="2985" w:type="dxa"/>
          </w:tcPr>
          <w:p w14:paraId="4830CC5F" w14:textId="77777777" w:rsidR="00585612" w:rsidRPr="00EC3B7E" w:rsidRDefault="00585612" w:rsidP="00EC7B3E">
            <w:pPr>
              <w:rPr>
                <w:b/>
                <w:bCs/>
                <w:szCs w:val="24"/>
              </w:rPr>
            </w:pPr>
            <w:r w:rsidRPr="00EC3B7E">
              <w:rPr>
                <w:b/>
                <w:bCs/>
                <w:szCs w:val="24"/>
              </w:rPr>
              <w:t xml:space="preserve">Sector: </w:t>
            </w:r>
          </w:p>
        </w:tc>
        <w:tc>
          <w:tcPr>
            <w:tcW w:w="5056" w:type="dxa"/>
          </w:tcPr>
          <w:p w14:paraId="131D23F8" w14:textId="77777777" w:rsidR="00585612" w:rsidRPr="00EC3B7E" w:rsidRDefault="00585612" w:rsidP="00F73180">
            <w:pPr>
              <w:rPr>
                <w:szCs w:val="24"/>
                <w:lang w:val="en-US"/>
              </w:rPr>
            </w:pPr>
            <w:r w:rsidRPr="00EC3B7E">
              <w:rPr>
                <w:b/>
                <w:szCs w:val="24"/>
                <w:lang w:val="en-US"/>
              </w:rPr>
              <w:t xml:space="preserve">Road transport services and related services, including </w:t>
            </w:r>
            <w:r w:rsidRPr="00EC3B7E">
              <w:rPr>
                <w:rFonts w:eastAsia="Times New Roman"/>
                <w:b/>
                <w:color w:val="000000"/>
                <w:szCs w:val="24"/>
                <w:lang w:eastAsia="nb-NO"/>
              </w:rPr>
              <w:t>hovercrafts</w:t>
            </w:r>
            <w:r w:rsidRPr="00EC3B7E">
              <w:rPr>
                <w:b/>
                <w:bCs/>
                <w:szCs w:val="24"/>
                <w:lang w:val="en-US"/>
              </w:rPr>
              <w:t xml:space="preserve"> </w:t>
            </w:r>
          </w:p>
        </w:tc>
      </w:tr>
      <w:tr w:rsidR="00585612" w:rsidRPr="00EC3B7E" w14:paraId="6A0B1953" w14:textId="77777777" w:rsidTr="00185F2B">
        <w:tc>
          <w:tcPr>
            <w:tcW w:w="2985" w:type="dxa"/>
          </w:tcPr>
          <w:p w14:paraId="04441C89" w14:textId="77777777" w:rsidR="00585612" w:rsidRPr="00EC3B7E" w:rsidRDefault="00585612" w:rsidP="00EC7B3E">
            <w:pPr>
              <w:rPr>
                <w:szCs w:val="24"/>
              </w:rPr>
            </w:pPr>
            <w:r w:rsidRPr="00EC3B7E">
              <w:rPr>
                <w:szCs w:val="24"/>
              </w:rPr>
              <w:t>Sub-Sector:</w:t>
            </w:r>
          </w:p>
        </w:tc>
        <w:tc>
          <w:tcPr>
            <w:tcW w:w="5056" w:type="dxa"/>
          </w:tcPr>
          <w:p w14:paraId="4407606D" w14:textId="411C5099" w:rsidR="00585612" w:rsidRPr="00EC3B7E" w:rsidRDefault="00DF02CE" w:rsidP="00F73180">
            <w:pPr>
              <w:pStyle w:val="Default"/>
              <w:spacing w:after="180"/>
            </w:pPr>
            <w:r>
              <w:t>Not applicable</w:t>
            </w:r>
          </w:p>
        </w:tc>
      </w:tr>
      <w:tr w:rsidR="00585612" w:rsidRPr="00EC3B7E" w14:paraId="391D638E" w14:textId="77777777" w:rsidTr="00185F2B">
        <w:tc>
          <w:tcPr>
            <w:tcW w:w="2985" w:type="dxa"/>
          </w:tcPr>
          <w:p w14:paraId="46D77C4A" w14:textId="77777777" w:rsidR="00585612" w:rsidRPr="00EC3B7E" w:rsidRDefault="00585612" w:rsidP="00EC7B3E">
            <w:pPr>
              <w:rPr>
                <w:szCs w:val="24"/>
              </w:rPr>
            </w:pPr>
            <w:r w:rsidRPr="00EC3B7E">
              <w:rPr>
                <w:szCs w:val="24"/>
              </w:rPr>
              <w:t>Industry Classification:</w:t>
            </w:r>
          </w:p>
        </w:tc>
        <w:tc>
          <w:tcPr>
            <w:tcW w:w="5056" w:type="dxa"/>
          </w:tcPr>
          <w:p w14:paraId="53C7F561" w14:textId="3A78CE79" w:rsidR="00585612" w:rsidRPr="00EC3B7E" w:rsidRDefault="00DF02CE" w:rsidP="00F73180">
            <w:pPr>
              <w:rPr>
                <w:szCs w:val="24"/>
              </w:rPr>
            </w:pPr>
            <w:r>
              <w:rPr>
                <w:szCs w:val="24"/>
              </w:rPr>
              <w:t>Not applicable</w:t>
            </w:r>
          </w:p>
        </w:tc>
      </w:tr>
      <w:tr w:rsidR="00585612" w:rsidRPr="00EC3B7E" w14:paraId="201B3703" w14:textId="77777777" w:rsidTr="00185F2B">
        <w:tc>
          <w:tcPr>
            <w:tcW w:w="2985" w:type="dxa"/>
          </w:tcPr>
          <w:p w14:paraId="378105D8" w14:textId="77777777" w:rsidR="00585612" w:rsidRPr="00EC3B7E" w:rsidRDefault="00585612" w:rsidP="00EC7B3E">
            <w:pPr>
              <w:rPr>
                <w:szCs w:val="24"/>
              </w:rPr>
            </w:pPr>
            <w:r w:rsidRPr="00EC3B7E">
              <w:rPr>
                <w:bCs/>
                <w:szCs w:val="24"/>
              </w:rPr>
              <w:t>Type of reservation:</w:t>
            </w:r>
          </w:p>
        </w:tc>
        <w:tc>
          <w:tcPr>
            <w:tcW w:w="5056" w:type="dxa"/>
          </w:tcPr>
          <w:p w14:paraId="2837F9A4" w14:textId="77777777" w:rsidR="002919B8" w:rsidRDefault="002919B8" w:rsidP="00B01296">
            <w:pPr>
              <w:ind w:left="28"/>
              <w:rPr>
                <w:rFonts w:ascii="Calibri" w:hAnsi="Calibri" w:cs="Calibri"/>
                <w:sz w:val="22"/>
                <w:szCs w:val="22"/>
              </w:rPr>
            </w:pPr>
            <w:r>
              <w:t>Article 3.6 (Market Access)</w:t>
            </w:r>
          </w:p>
          <w:p w14:paraId="0670CAAB" w14:textId="7C0A6459" w:rsidR="002919B8" w:rsidRDefault="002919B8" w:rsidP="00B01296">
            <w:pPr>
              <w:ind w:left="28"/>
            </w:pPr>
            <w:r w:rsidRPr="006B7490">
              <w:t>Article 3.7 (National Treatment)</w:t>
            </w:r>
          </w:p>
          <w:p w14:paraId="3343328C" w14:textId="6685BF5B" w:rsidR="002919B8" w:rsidRPr="002919B8" w:rsidRDefault="002919B8" w:rsidP="00B01296">
            <w:pPr>
              <w:ind w:left="28"/>
            </w:pPr>
            <w:r w:rsidRPr="002919B8">
              <w:t>Article 3.14 (Market Access)</w:t>
            </w:r>
          </w:p>
          <w:p w14:paraId="33F6EF6A" w14:textId="77777777" w:rsidR="002919B8" w:rsidRPr="006B7490" w:rsidRDefault="002919B8" w:rsidP="00B01296">
            <w:pPr>
              <w:ind w:left="28"/>
            </w:pPr>
            <w:r w:rsidRPr="006B7490">
              <w:t>Article 3.15 (Local Presence)</w:t>
            </w:r>
          </w:p>
          <w:p w14:paraId="234B8515" w14:textId="35B89B2D" w:rsidR="002919B8" w:rsidRPr="006B7490" w:rsidRDefault="002919B8" w:rsidP="00B01296">
            <w:pPr>
              <w:ind w:left="28"/>
            </w:pPr>
            <w:r w:rsidRPr="006B7490">
              <w:t>Article 3.16 (National Treatment)</w:t>
            </w:r>
          </w:p>
          <w:p w14:paraId="71DF570B" w14:textId="250A94E1" w:rsidR="00585612" w:rsidRPr="00EC3B7E" w:rsidRDefault="00660033" w:rsidP="00B01296">
            <w:pPr>
              <w:ind w:left="28"/>
              <w:rPr>
                <w:szCs w:val="24"/>
                <w:lang w:val="en-US"/>
              </w:rPr>
            </w:pPr>
            <w:r>
              <w:t>Article 3.17 (</w:t>
            </w:r>
            <w:r w:rsidR="00834DAE">
              <w:t>Most-Favoured-Nation Treatment</w:t>
            </w:r>
            <w:r w:rsidR="002919B8">
              <w:t>)</w:t>
            </w:r>
          </w:p>
        </w:tc>
      </w:tr>
      <w:tr w:rsidR="00185F2B" w:rsidRPr="00D163D5" w14:paraId="6693A2A4" w14:textId="77777777" w:rsidTr="00185F2B">
        <w:tc>
          <w:tcPr>
            <w:tcW w:w="2985" w:type="dxa"/>
          </w:tcPr>
          <w:p w14:paraId="22BA0DD4" w14:textId="77777777" w:rsidR="00185F2B" w:rsidRPr="00EC3B7E" w:rsidRDefault="00185F2B" w:rsidP="003A4EEB">
            <w:pPr>
              <w:rPr>
                <w:bCs/>
                <w:szCs w:val="24"/>
              </w:rPr>
            </w:pPr>
            <w:r>
              <w:rPr>
                <w:bCs/>
                <w:szCs w:val="24"/>
              </w:rPr>
              <w:t>Existing measures:</w:t>
            </w:r>
          </w:p>
        </w:tc>
        <w:tc>
          <w:tcPr>
            <w:tcW w:w="5056" w:type="dxa"/>
          </w:tcPr>
          <w:p w14:paraId="56B13037" w14:textId="77777777" w:rsidR="00185F2B" w:rsidRDefault="00185F2B" w:rsidP="00F73180">
            <w:pPr>
              <w:pStyle w:val="Default"/>
              <w:spacing w:after="180"/>
              <w:rPr>
                <w:u w:val="single"/>
                <w:lang w:val="en-US"/>
              </w:rPr>
            </w:pPr>
          </w:p>
        </w:tc>
      </w:tr>
      <w:tr w:rsidR="00585612" w:rsidRPr="00D163D5" w14:paraId="4FA825A8" w14:textId="77777777" w:rsidTr="00185F2B">
        <w:tc>
          <w:tcPr>
            <w:tcW w:w="2985" w:type="dxa"/>
          </w:tcPr>
          <w:p w14:paraId="5389F45A" w14:textId="77777777" w:rsidR="00585612" w:rsidRPr="00EC3B7E" w:rsidRDefault="00585612" w:rsidP="00EC7B3E">
            <w:pPr>
              <w:rPr>
                <w:szCs w:val="24"/>
              </w:rPr>
            </w:pPr>
            <w:r w:rsidRPr="00EC3B7E">
              <w:rPr>
                <w:bCs/>
                <w:szCs w:val="24"/>
              </w:rPr>
              <w:t>Description:</w:t>
            </w:r>
          </w:p>
        </w:tc>
        <w:tc>
          <w:tcPr>
            <w:tcW w:w="5056" w:type="dxa"/>
          </w:tcPr>
          <w:p w14:paraId="6E70114F" w14:textId="21FE2FAA" w:rsidR="00585612" w:rsidRPr="00EC3B7E" w:rsidRDefault="00FE5D10" w:rsidP="00F73180">
            <w:pPr>
              <w:pStyle w:val="Default"/>
              <w:spacing w:after="180"/>
              <w:rPr>
                <w:lang w:val="en-US"/>
              </w:rPr>
            </w:pPr>
            <w:r>
              <w:rPr>
                <w:bCs/>
                <w:u w:val="single"/>
                <w:lang w:val="en-US"/>
              </w:rPr>
              <w:t xml:space="preserve">Investments and </w:t>
            </w:r>
            <w:r w:rsidR="00C8652F">
              <w:rPr>
                <w:bCs/>
                <w:u w:val="single"/>
                <w:lang w:val="en-US"/>
              </w:rPr>
              <w:t>c</w:t>
            </w:r>
            <w:r>
              <w:rPr>
                <w:bCs/>
                <w:u w:val="single"/>
                <w:lang w:val="en-US"/>
              </w:rPr>
              <w:t>ross-border trade in services</w:t>
            </w:r>
            <w:r>
              <w:rPr>
                <w:u w:val="single"/>
                <w:lang w:val="en-US"/>
              </w:rPr>
              <w:t>:</w:t>
            </w:r>
            <w:r>
              <w:rPr>
                <w:lang w:val="en-US"/>
              </w:rPr>
              <w:br/>
            </w:r>
            <w:r w:rsidR="00585612" w:rsidRPr="00EC3B7E">
              <w:rPr>
                <w:lang w:val="en-US"/>
              </w:rPr>
              <w:t>Norway reserves the right to adopt, maintain or modify any measure relating to cross</w:t>
            </w:r>
            <w:r w:rsidR="000B2ACA">
              <w:rPr>
                <w:lang w:val="en-US"/>
              </w:rPr>
              <w:t>-</w:t>
            </w:r>
            <w:r w:rsidR="00585612" w:rsidRPr="00EC3B7E">
              <w:rPr>
                <w:lang w:val="en-US"/>
              </w:rPr>
              <w:t>border provision of passenger and freight transportation, ownership of roads and related infrastructure and the operation of road infrastructure on a fee or contract basis.</w:t>
            </w:r>
          </w:p>
          <w:p w14:paraId="5C550420" w14:textId="77777777" w:rsidR="00585612" w:rsidRPr="00EC3B7E" w:rsidRDefault="00585612" w:rsidP="001C5160">
            <w:pPr>
              <w:pStyle w:val="Default"/>
              <w:spacing w:after="180"/>
              <w:rPr>
                <w:lang w:val="en-US"/>
              </w:rPr>
            </w:pPr>
            <w:r w:rsidRPr="00EC3B7E">
              <w:rPr>
                <w:lang w:val="en-US"/>
              </w:rPr>
              <w:t>Local presence required for domestic transport.</w:t>
            </w:r>
          </w:p>
          <w:p w14:paraId="448C265A" w14:textId="77777777" w:rsidR="00585612" w:rsidRPr="00EC3B7E" w:rsidRDefault="00585612">
            <w:pPr>
              <w:pStyle w:val="Default"/>
              <w:spacing w:after="180"/>
              <w:rPr>
                <w:lang w:val="en-US"/>
              </w:rPr>
            </w:pPr>
            <w:r w:rsidRPr="00EC3B7E">
              <w:rPr>
                <w:lang w:val="en-US"/>
              </w:rPr>
              <w:t>Norway reserves the right to adopt, maintain or modify any measure relating to regular services and taxi services for passenger transport.</w:t>
            </w:r>
          </w:p>
        </w:tc>
      </w:tr>
    </w:tbl>
    <w:p w14:paraId="692995CC"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7"/>
        <w:gridCol w:w="5114"/>
      </w:tblGrid>
      <w:tr w:rsidR="00585612" w:rsidRPr="00EC3B7E" w14:paraId="74AE1BB8" w14:textId="77777777" w:rsidTr="00185F2B">
        <w:tc>
          <w:tcPr>
            <w:tcW w:w="2927" w:type="dxa"/>
          </w:tcPr>
          <w:p w14:paraId="7B64AD51" w14:textId="77777777" w:rsidR="00585612" w:rsidRPr="00EC3B7E" w:rsidRDefault="00585612" w:rsidP="00EC7B3E">
            <w:pPr>
              <w:rPr>
                <w:b/>
                <w:bCs/>
                <w:szCs w:val="24"/>
              </w:rPr>
            </w:pPr>
            <w:r w:rsidRPr="00EC3B7E">
              <w:rPr>
                <w:b/>
                <w:bCs/>
                <w:szCs w:val="24"/>
              </w:rPr>
              <w:lastRenderedPageBreak/>
              <w:t>3</w:t>
            </w:r>
            <w:r>
              <w:rPr>
                <w:b/>
                <w:bCs/>
                <w:szCs w:val="24"/>
              </w:rPr>
              <w:t>0</w:t>
            </w:r>
            <w:r w:rsidRPr="00EC3B7E">
              <w:rPr>
                <w:b/>
                <w:bCs/>
                <w:szCs w:val="24"/>
              </w:rPr>
              <w:t>.</w:t>
            </w:r>
          </w:p>
        </w:tc>
        <w:tc>
          <w:tcPr>
            <w:tcW w:w="5114" w:type="dxa"/>
          </w:tcPr>
          <w:p w14:paraId="6059EB8B" w14:textId="77777777" w:rsidR="00585612" w:rsidRPr="00EC3B7E" w:rsidRDefault="00585612" w:rsidP="00EC7B3E">
            <w:pPr>
              <w:rPr>
                <w:b/>
                <w:bCs/>
                <w:szCs w:val="24"/>
              </w:rPr>
            </w:pPr>
          </w:p>
        </w:tc>
      </w:tr>
      <w:tr w:rsidR="00585612" w:rsidRPr="00EC3B7E" w14:paraId="172294F5" w14:textId="77777777" w:rsidTr="00185F2B">
        <w:tc>
          <w:tcPr>
            <w:tcW w:w="2927" w:type="dxa"/>
          </w:tcPr>
          <w:p w14:paraId="566A5515" w14:textId="77777777" w:rsidR="00585612" w:rsidRPr="00EC3B7E" w:rsidRDefault="00585612" w:rsidP="00EC7B3E">
            <w:pPr>
              <w:rPr>
                <w:b/>
                <w:bCs/>
                <w:szCs w:val="24"/>
              </w:rPr>
            </w:pPr>
            <w:r w:rsidRPr="00EC3B7E">
              <w:rPr>
                <w:b/>
                <w:bCs/>
                <w:szCs w:val="24"/>
              </w:rPr>
              <w:t xml:space="preserve">Sector: </w:t>
            </w:r>
          </w:p>
        </w:tc>
        <w:tc>
          <w:tcPr>
            <w:tcW w:w="5114" w:type="dxa"/>
          </w:tcPr>
          <w:p w14:paraId="484EEE8E" w14:textId="77777777" w:rsidR="00585612" w:rsidRPr="00EC3B7E" w:rsidRDefault="00585612" w:rsidP="00EC7B3E">
            <w:pPr>
              <w:pStyle w:val="Default"/>
              <w:spacing w:after="180"/>
              <w:rPr>
                <w:b/>
                <w:bCs/>
                <w:lang w:val="en-US"/>
              </w:rPr>
            </w:pPr>
            <w:r w:rsidRPr="00EC3B7E">
              <w:rPr>
                <w:b/>
                <w:bCs/>
                <w:lang w:val="en-US"/>
              </w:rPr>
              <w:t xml:space="preserve">Water </w:t>
            </w:r>
          </w:p>
        </w:tc>
      </w:tr>
      <w:tr w:rsidR="00585612" w:rsidRPr="00EC3B7E" w14:paraId="4E28020A" w14:textId="77777777" w:rsidTr="00185F2B">
        <w:tc>
          <w:tcPr>
            <w:tcW w:w="2927" w:type="dxa"/>
          </w:tcPr>
          <w:p w14:paraId="24B9268A" w14:textId="77777777" w:rsidR="00585612" w:rsidRPr="00EC3B7E" w:rsidRDefault="00585612" w:rsidP="00EC7B3E">
            <w:pPr>
              <w:rPr>
                <w:szCs w:val="24"/>
              </w:rPr>
            </w:pPr>
            <w:r w:rsidRPr="00EC3B7E">
              <w:rPr>
                <w:szCs w:val="24"/>
              </w:rPr>
              <w:t>Sub-Sector:</w:t>
            </w:r>
          </w:p>
        </w:tc>
        <w:tc>
          <w:tcPr>
            <w:tcW w:w="5114" w:type="dxa"/>
          </w:tcPr>
          <w:p w14:paraId="6E084410" w14:textId="5B50E5E7" w:rsidR="00585612" w:rsidRPr="00EC3B7E" w:rsidRDefault="00B82556" w:rsidP="006279A8">
            <w:pPr>
              <w:pStyle w:val="Default"/>
              <w:spacing w:after="180"/>
            </w:pPr>
            <w:r>
              <w:t>Not applicable</w:t>
            </w:r>
          </w:p>
        </w:tc>
      </w:tr>
      <w:tr w:rsidR="00585612" w:rsidRPr="00EC3B7E" w14:paraId="217706D6" w14:textId="77777777" w:rsidTr="00185F2B">
        <w:tc>
          <w:tcPr>
            <w:tcW w:w="2927" w:type="dxa"/>
          </w:tcPr>
          <w:p w14:paraId="6FE30695" w14:textId="77777777" w:rsidR="00585612" w:rsidRPr="00EC3B7E" w:rsidRDefault="00585612" w:rsidP="00EC7B3E">
            <w:pPr>
              <w:rPr>
                <w:szCs w:val="24"/>
              </w:rPr>
            </w:pPr>
            <w:r w:rsidRPr="00EC3B7E">
              <w:rPr>
                <w:szCs w:val="24"/>
              </w:rPr>
              <w:t>Industry Classification:</w:t>
            </w:r>
          </w:p>
        </w:tc>
        <w:tc>
          <w:tcPr>
            <w:tcW w:w="5114" w:type="dxa"/>
          </w:tcPr>
          <w:p w14:paraId="738070DF" w14:textId="5749C29F" w:rsidR="00585612" w:rsidRPr="00EC3B7E" w:rsidRDefault="00B82556" w:rsidP="006279A8">
            <w:pPr>
              <w:rPr>
                <w:szCs w:val="24"/>
              </w:rPr>
            </w:pPr>
            <w:r>
              <w:rPr>
                <w:szCs w:val="24"/>
              </w:rPr>
              <w:t>Not applicable</w:t>
            </w:r>
          </w:p>
        </w:tc>
      </w:tr>
      <w:tr w:rsidR="00585612" w:rsidRPr="00187AD3" w14:paraId="68D6F4F8" w14:textId="77777777" w:rsidTr="00185F2B">
        <w:tc>
          <w:tcPr>
            <w:tcW w:w="2927" w:type="dxa"/>
          </w:tcPr>
          <w:p w14:paraId="6E4E01E7" w14:textId="77777777" w:rsidR="00585612" w:rsidRPr="00EC3B7E" w:rsidRDefault="00585612" w:rsidP="00EC7B3E">
            <w:pPr>
              <w:rPr>
                <w:szCs w:val="24"/>
              </w:rPr>
            </w:pPr>
            <w:r w:rsidRPr="00EC3B7E">
              <w:rPr>
                <w:bCs/>
                <w:szCs w:val="24"/>
              </w:rPr>
              <w:t>Type of reservation:</w:t>
            </w:r>
          </w:p>
        </w:tc>
        <w:tc>
          <w:tcPr>
            <w:tcW w:w="5114" w:type="dxa"/>
          </w:tcPr>
          <w:p w14:paraId="3A956DBA" w14:textId="77777777" w:rsidR="002919B8" w:rsidRDefault="002919B8" w:rsidP="00B01296">
            <w:pPr>
              <w:ind w:left="28"/>
              <w:rPr>
                <w:rFonts w:ascii="Calibri" w:hAnsi="Calibri" w:cs="Calibri"/>
                <w:sz w:val="22"/>
                <w:szCs w:val="22"/>
              </w:rPr>
            </w:pPr>
            <w:r>
              <w:t>Article 3.6 (Market Access)</w:t>
            </w:r>
          </w:p>
          <w:p w14:paraId="119F502B" w14:textId="2A0D0FAA" w:rsidR="002919B8" w:rsidRPr="006B7490" w:rsidRDefault="002919B8" w:rsidP="00B01296">
            <w:pPr>
              <w:ind w:left="28"/>
            </w:pPr>
            <w:r w:rsidRPr="006B7490">
              <w:t>Article 3.7 (National Treatment)</w:t>
            </w:r>
          </w:p>
          <w:p w14:paraId="27D332B3" w14:textId="4121A05D" w:rsidR="002919B8" w:rsidRDefault="002919B8" w:rsidP="00B01296">
            <w:pPr>
              <w:ind w:left="28"/>
            </w:pPr>
            <w:r w:rsidRPr="006B7490">
              <w:t>Article 3.8 (</w:t>
            </w:r>
            <w:r w:rsidR="00834DAE">
              <w:t>Most-Favoured-Nation Treatment</w:t>
            </w:r>
            <w:r w:rsidRPr="006B7490">
              <w:t>)</w:t>
            </w:r>
          </w:p>
          <w:p w14:paraId="6C4CD5E4" w14:textId="77777777" w:rsidR="002919B8" w:rsidRPr="00F35ED3" w:rsidRDefault="002919B8" w:rsidP="00B01296">
            <w:pPr>
              <w:ind w:left="28"/>
            </w:pPr>
            <w:r w:rsidRPr="00F35ED3">
              <w:t>Article 3.10 (Performance Requirements)</w:t>
            </w:r>
          </w:p>
          <w:p w14:paraId="5AB67600" w14:textId="77777777" w:rsidR="002919B8" w:rsidRPr="002919B8" w:rsidRDefault="002919B8" w:rsidP="00B01296">
            <w:pPr>
              <w:ind w:left="28"/>
            </w:pPr>
            <w:r w:rsidRPr="002919B8">
              <w:t>Article 3.14 (Market Access)</w:t>
            </w:r>
          </w:p>
          <w:p w14:paraId="24D9C6AD" w14:textId="77777777" w:rsidR="002919B8" w:rsidRPr="006B7490" w:rsidRDefault="002919B8" w:rsidP="00B01296">
            <w:pPr>
              <w:ind w:left="28"/>
            </w:pPr>
            <w:r w:rsidRPr="006B7490">
              <w:t>Article 3.15 (Local Presence)</w:t>
            </w:r>
          </w:p>
          <w:p w14:paraId="51A7AB2C" w14:textId="521EC8FE" w:rsidR="002919B8" w:rsidRPr="006B7490" w:rsidRDefault="002919B8" w:rsidP="00B01296">
            <w:pPr>
              <w:ind w:left="28"/>
            </w:pPr>
            <w:r w:rsidRPr="006B7490">
              <w:t>Article 3.16 (National Treatment)</w:t>
            </w:r>
          </w:p>
          <w:p w14:paraId="371CD9A9" w14:textId="413A1375" w:rsidR="00585612" w:rsidRPr="00EC3B7E" w:rsidRDefault="00660033" w:rsidP="00B01296">
            <w:pPr>
              <w:ind w:left="28"/>
              <w:rPr>
                <w:szCs w:val="24"/>
                <w:lang w:val="en-US"/>
              </w:rPr>
            </w:pPr>
            <w:r>
              <w:t>Article 3.17 (</w:t>
            </w:r>
            <w:r w:rsidR="00834DAE">
              <w:t>Most-Favoured-Nation Treatment</w:t>
            </w:r>
            <w:r w:rsidR="002919B8">
              <w:t>)</w:t>
            </w:r>
          </w:p>
        </w:tc>
      </w:tr>
      <w:tr w:rsidR="00185F2B" w:rsidRPr="00D163D5" w14:paraId="42BEFC66" w14:textId="77777777" w:rsidTr="00185F2B">
        <w:tc>
          <w:tcPr>
            <w:tcW w:w="2927" w:type="dxa"/>
          </w:tcPr>
          <w:p w14:paraId="0D723ABF" w14:textId="77777777" w:rsidR="00185F2B" w:rsidRPr="00EC3B7E" w:rsidRDefault="00185F2B" w:rsidP="003A4EEB">
            <w:pPr>
              <w:rPr>
                <w:bCs/>
                <w:szCs w:val="24"/>
              </w:rPr>
            </w:pPr>
            <w:r>
              <w:rPr>
                <w:bCs/>
                <w:szCs w:val="24"/>
              </w:rPr>
              <w:t>Existing measures:</w:t>
            </w:r>
          </w:p>
        </w:tc>
        <w:tc>
          <w:tcPr>
            <w:tcW w:w="5114" w:type="dxa"/>
          </w:tcPr>
          <w:p w14:paraId="724456B3" w14:textId="77777777" w:rsidR="00185F2B" w:rsidRDefault="00185F2B" w:rsidP="006279A8">
            <w:pPr>
              <w:pStyle w:val="Default"/>
              <w:spacing w:after="180"/>
              <w:rPr>
                <w:u w:val="single"/>
                <w:lang w:val="en-US"/>
              </w:rPr>
            </w:pPr>
          </w:p>
        </w:tc>
      </w:tr>
      <w:tr w:rsidR="00585612" w:rsidRPr="00D163D5" w14:paraId="68BC8EA8" w14:textId="77777777" w:rsidTr="00185F2B">
        <w:tc>
          <w:tcPr>
            <w:tcW w:w="2927" w:type="dxa"/>
          </w:tcPr>
          <w:p w14:paraId="2A0E5D72" w14:textId="77777777" w:rsidR="00585612" w:rsidRPr="00EC3B7E" w:rsidRDefault="00585612" w:rsidP="00EC7B3E">
            <w:pPr>
              <w:rPr>
                <w:szCs w:val="24"/>
              </w:rPr>
            </w:pPr>
            <w:r w:rsidRPr="00EC3B7E">
              <w:rPr>
                <w:bCs/>
                <w:szCs w:val="24"/>
              </w:rPr>
              <w:t>Description:</w:t>
            </w:r>
          </w:p>
        </w:tc>
        <w:tc>
          <w:tcPr>
            <w:tcW w:w="5114" w:type="dxa"/>
          </w:tcPr>
          <w:p w14:paraId="0423B3FC" w14:textId="7038EDD0" w:rsidR="00585612" w:rsidRPr="00EC3B7E" w:rsidRDefault="00FE5D10" w:rsidP="006279A8">
            <w:pPr>
              <w:pStyle w:val="Default"/>
              <w:spacing w:after="180"/>
              <w:rPr>
                <w:lang w:val="en-US"/>
              </w:rPr>
            </w:pPr>
            <w:r>
              <w:rPr>
                <w:bCs/>
                <w:u w:val="single"/>
                <w:lang w:val="en-US"/>
              </w:rPr>
              <w:t xml:space="preserve">Investments and </w:t>
            </w:r>
            <w:r w:rsidR="00C8652F">
              <w:rPr>
                <w:bCs/>
                <w:u w:val="single"/>
                <w:lang w:val="en-US"/>
              </w:rPr>
              <w:t>c</w:t>
            </w:r>
            <w:r>
              <w:rPr>
                <w:bCs/>
                <w:u w:val="single"/>
                <w:lang w:val="en-US"/>
              </w:rPr>
              <w:t>ross-border trade in services</w:t>
            </w:r>
            <w:r>
              <w:rPr>
                <w:u w:val="single"/>
                <w:lang w:val="en-US"/>
              </w:rPr>
              <w:t>:</w:t>
            </w:r>
            <w:r>
              <w:rPr>
                <w:lang w:val="en-US"/>
              </w:rPr>
              <w:br/>
            </w:r>
            <w:r w:rsidR="00585612" w:rsidRPr="00EC3B7E">
              <w:rPr>
                <w:lang w:val="en-US"/>
              </w:rPr>
              <w:t>Norway reserves the right to adopt or maintain any measure with respect to water, including the allocation, collection, treatment/purification and distribution of water to household, industrial, commercial or other users, including the provision of drinking water</w:t>
            </w:r>
            <w:r w:rsidR="00B82556">
              <w:rPr>
                <w:lang w:val="en-US"/>
              </w:rPr>
              <w:t xml:space="preserve"> and</w:t>
            </w:r>
            <w:r w:rsidR="009745B2">
              <w:rPr>
                <w:lang w:val="en-US"/>
              </w:rPr>
              <w:t xml:space="preserve"> </w:t>
            </w:r>
            <w:r w:rsidR="00585612" w:rsidRPr="00EC3B7E">
              <w:rPr>
                <w:lang w:val="en-US"/>
              </w:rPr>
              <w:t xml:space="preserve">water management. </w:t>
            </w:r>
          </w:p>
        </w:tc>
      </w:tr>
    </w:tbl>
    <w:p w14:paraId="0067C151"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0"/>
        <w:gridCol w:w="5071"/>
      </w:tblGrid>
      <w:tr w:rsidR="00585612" w:rsidRPr="00EC3B7E" w14:paraId="372B1C2D" w14:textId="77777777" w:rsidTr="00185F2B">
        <w:tc>
          <w:tcPr>
            <w:tcW w:w="2970" w:type="dxa"/>
          </w:tcPr>
          <w:p w14:paraId="276FEEBC" w14:textId="77777777" w:rsidR="00585612" w:rsidRPr="00EC3B7E" w:rsidRDefault="00585612" w:rsidP="00EC7B3E">
            <w:pPr>
              <w:rPr>
                <w:b/>
                <w:bCs/>
                <w:szCs w:val="24"/>
              </w:rPr>
            </w:pPr>
            <w:r w:rsidRPr="00EC3B7E">
              <w:rPr>
                <w:b/>
                <w:bCs/>
                <w:szCs w:val="24"/>
              </w:rPr>
              <w:lastRenderedPageBreak/>
              <w:t>3</w:t>
            </w:r>
            <w:r>
              <w:rPr>
                <w:b/>
                <w:bCs/>
                <w:szCs w:val="24"/>
              </w:rPr>
              <w:t>1</w:t>
            </w:r>
            <w:r w:rsidRPr="00EC3B7E">
              <w:rPr>
                <w:b/>
                <w:bCs/>
                <w:szCs w:val="24"/>
              </w:rPr>
              <w:t>.</w:t>
            </w:r>
          </w:p>
        </w:tc>
        <w:tc>
          <w:tcPr>
            <w:tcW w:w="5071" w:type="dxa"/>
          </w:tcPr>
          <w:p w14:paraId="0C265F85" w14:textId="77777777" w:rsidR="00585612" w:rsidRPr="00EC3B7E" w:rsidRDefault="00585612" w:rsidP="00EC7B3E">
            <w:pPr>
              <w:rPr>
                <w:b/>
                <w:bCs/>
                <w:szCs w:val="24"/>
              </w:rPr>
            </w:pPr>
          </w:p>
        </w:tc>
      </w:tr>
      <w:tr w:rsidR="00585612" w:rsidRPr="00D163D5" w14:paraId="7ACC843E" w14:textId="77777777" w:rsidTr="00185F2B">
        <w:tc>
          <w:tcPr>
            <w:tcW w:w="2970" w:type="dxa"/>
          </w:tcPr>
          <w:p w14:paraId="0BE4C04B" w14:textId="77777777" w:rsidR="00585612" w:rsidRPr="00EC3B7E" w:rsidRDefault="00585612" w:rsidP="00EC7B3E">
            <w:pPr>
              <w:rPr>
                <w:b/>
                <w:bCs/>
                <w:szCs w:val="24"/>
              </w:rPr>
            </w:pPr>
            <w:r w:rsidRPr="00EC3B7E">
              <w:rPr>
                <w:b/>
                <w:bCs/>
                <w:szCs w:val="24"/>
              </w:rPr>
              <w:t xml:space="preserve">Sector: </w:t>
            </w:r>
          </w:p>
        </w:tc>
        <w:tc>
          <w:tcPr>
            <w:tcW w:w="5071" w:type="dxa"/>
          </w:tcPr>
          <w:p w14:paraId="61B1BDD5" w14:textId="77777777" w:rsidR="00585612" w:rsidRPr="00EC3B7E" w:rsidRDefault="00585612" w:rsidP="00EC7B3E">
            <w:pPr>
              <w:pStyle w:val="Default"/>
              <w:spacing w:after="180"/>
              <w:rPr>
                <w:b/>
                <w:bCs/>
                <w:lang w:val="en-US"/>
              </w:rPr>
            </w:pPr>
            <w:r w:rsidRPr="00EC3B7E">
              <w:rPr>
                <w:b/>
                <w:bCs/>
                <w:lang w:val="en-US"/>
              </w:rPr>
              <w:t>Funeral, cremation and undertaking services</w:t>
            </w:r>
          </w:p>
        </w:tc>
      </w:tr>
      <w:tr w:rsidR="00585612" w:rsidRPr="00EC3B7E" w14:paraId="34133E4F" w14:textId="77777777" w:rsidTr="00185F2B">
        <w:tc>
          <w:tcPr>
            <w:tcW w:w="2970" w:type="dxa"/>
          </w:tcPr>
          <w:p w14:paraId="12FA45FF" w14:textId="77777777" w:rsidR="00585612" w:rsidRPr="00EC3B7E" w:rsidRDefault="00585612" w:rsidP="00EC7B3E">
            <w:pPr>
              <w:rPr>
                <w:szCs w:val="24"/>
              </w:rPr>
            </w:pPr>
            <w:r w:rsidRPr="00EC3B7E">
              <w:rPr>
                <w:szCs w:val="24"/>
              </w:rPr>
              <w:t>Sub-Sector:</w:t>
            </w:r>
          </w:p>
        </w:tc>
        <w:tc>
          <w:tcPr>
            <w:tcW w:w="5071" w:type="dxa"/>
          </w:tcPr>
          <w:p w14:paraId="265C0AB3" w14:textId="61B3368C" w:rsidR="00585612" w:rsidRPr="00EC3B7E" w:rsidRDefault="001E4917" w:rsidP="00EC7B3E">
            <w:pPr>
              <w:pStyle w:val="Default"/>
              <w:spacing w:after="180"/>
              <w:rPr>
                <w:lang w:val="en-US"/>
              </w:rPr>
            </w:pPr>
            <w:r>
              <w:rPr>
                <w:lang w:val="en-US"/>
              </w:rPr>
              <w:t xml:space="preserve">Not applicable </w:t>
            </w:r>
          </w:p>
        </w:tc>
      </w:tr>
      <w:tr w:rsidR="00585612" w:rsidRPr="00EC3B7E" w14:paraId="0043F921" w14:textId="77777777" w:rsidTr="00185F2B">
        <w:tc>
          <w:tcPr>
            <w:tcW w:w="2970" w:type="dxa"/>
          </w:tcPr>
          <w:p w14:paraId="614A28E6" w14:textId="77777777" w:rsidR="00585612" w:rsidRPr="00EC3B7E" w:rsidRDefault="00585612" w:rsidP="00EC7B3E">
            <w:pPr>
              <w:rPr>
                <w:szCs w:val="24"/>
              </w:rPr>
            </w:pPr>
            <w:r w:rsidRPr="00EC3B7E">
              <w:rPr>
                <w:szCs w:val="24"/>
              </w:rPr>
              <w:t>Industry Classification:</w:t>
            </w:r>
          </w:p>
        </w:tc>
        <w:tc>
          <w:tcPr>
            <w:tcW w:w="5071" w:type="dxa"/>
          </w:tcPr>
          <w:p w14:paraId="750FF557" w14:textId="0BC60D66" w:rsidR="00585612" w:rsidRPr="00EC3B7E" w:rsidRDefault="001E4917" w:rsidP="00EC7B3E">
            <w:pPr>
              <w:rPr>
                <w:szCs w:val="24"/>
                <w:lang w:val="en-US"/>
              </w:rPr>
            </w:pPr>
            <w:r>
              <w:rPr>
                <w:szCs w:val="24"/>
                <w:lang w:val="en-US"/>
              </w:rPr>
              <w:t xml:space="preserve">Not applicable </w:t>
            </w:r>
          </w:p>
        </w:tc>
      </w:tr>
      <w:tr w:rsidR="00585612" w:rsidRPr="00EC3B7E" w14:paraId="79268F18" w14:textId="77777777" w:rsidTr="00185F2B">
        <w:tc>
          <w:tcPr>
            <w:tcW w:w="2970" w:type="dxa"/>
          </w:tcPr>
          <w:p w14:paraId="4AB91777" w14:textId="77777777" w:rsidR="00585612" w:rsidRPr="00EC3B7E" w:rsidRDefault="00585612" w:rsidP="00EC7B3E">
            <w:pPr>
              <w:rPr>
                <w:szCs w:val="24"/>
              </w:rPr>
            </w:pPr>
            <w:r w:rsidRPr="00EC3B7E">
              <w:rPr>
                <w:bCs/>
                <w:szCs w:val="24"/>
              </w:rPr>
              <w:t>Type of reservation:</w:t>
            </w:r>
          </w:p>
        </w:tc>
        <w:tc>
          <w:tcPr>
            <w:tcW w:w="5071" w:type="dxa"/>
          </w:tcPr>
          <w:p w14:paraId="75A16138" w14:textId="77777777" w:rsidR="002919B8" w:rsidRDefault="002919B8" w:rsidP="002919B8">
            <w:pPr>
              <w:ind w:left="28"/>
              <w:jc w:val="both"/>
              <w:rPr>
                <w:rFonts w:ascii="Calibri" w:hAnsi="Calibri" w:cs="Calibri"/>
                <w:sz w:val="22"/>
                <w:szCs w:val="22"/>
              </w:rPr>
            </w:pPr>
            <w:r>
              <w:t>Article 3.6 (Market Access)</w:t>
            </w:r>
          </w:p>
          <w:p w14:paraId="4B1BA3A5" w14:textId="53082C90" w:rsidR="002919B8" w:rsidRPr="006B7490" w:rsidRDefault="002919B8" w:rsidP="002919B8">
            <w:pPr>
              <w:ind w:left="28"/>
              <w:jc w:val="both"/>
            </w:pPr>
            <w:r w:rsidRPr="006B7490">
              <w:t>Article 3.7 (National Treatment)</w:t>
            </w:r>
          </w:p>
          <w:p w14:paraId="7E61C5FB" w14:textId="77777777" w:rsidR="002919B8" w:rsidRPr="00F35ED3" w:rsidRDefault="002919B8" w:rsidP="002919B8">
            <w:pPr>
              <w:ind w:left="28"/>
              <w:jc w:val="both"/>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07F5349C" w14:textId="77777777" w:rsidR="002919B8" w:rsidRPr="006B7490" w:rsidRDefault="002919B8" w:rsidP="002919B8">
            <w:pPr>
              <w:ind w:left="28"/>
              <w:jc w:val="both"/>
            </w:pPr>
            <w:r w:rsidRPr="006B7490">
              <w:t>Article 3.15 (Local Presence)</w:t>
            </w:r>
          </w:p>
          <w:p w14:paraId="4AC816FC" w14:textId="7BA26EA5" w:rsidR="00585612" w:rsidRPr="00EC3B7E" w:rsidRDefault="002919B8" w:rsidP="00185F2B">
            <w:pPr>
              <w:ind w:left="28"/>
              <w:jc w:val="both"/>
              <w:rPr>
                <w:szCs w:val="24"/>
                <w:lang w:val="en-US"/>
              </w:rPr>
            </w:pPr>
            <w:r w:rsidRPr="006B7490">
              <w:t>Article 3.16 (National Treatment)</w:t>
            </w:r>
          </w:p>
        </w:tc>
      </w:tr>
      <w:tr w:rsidR="00185F2B" w:rsidRPr="00D163D5" w14:paraId="176F83A9" w14:textId="77777777" w:rsidTr="00185F2B">
        <w:tc>
          <w:tcPr>
            <w:tcW w:w="2970" w:type="dxa"/>
          </w:tcPr>
          <w:p w14:paraId="06003EFA" w14:textId="77777777" w:rsidR="00185F2B" w:rsidRPr="00EC3B7E" w:rsidRDefault="00185F2B" w:rsidP="003A4EEB">
            <w:pPr>
              <w:tabs>
                <w:tab w:val="left" w:pos="1932"/>
              </w:tabs>
              <w:rPr>
                <w:bCs/>
                <w:szCs w:val="24"/>
              </w:rPr>
            </w:pPr>
            <w:r>
              <w:rPr>
                <w:bCs/>
                <w:szCs w:val="24"/>
              </w:rPr>
              <w:t>Existing measures:</w:t>
            </w:r>
          </w:p>
        </w:tc>
        <w:tc>
          <w:tcPr>
            <w:tcW w:w="5071" w:type="dxa"/>
          </w:tcPr>
          <w:p w14:paraId="527CC3C7" w14:textId="77777777" w:rsidR="00185F2B" w:rsidRDefault="00185F2B" w:rsidP="003A4EEB">
            <w:pPr>
              <w:pStyle w:val="Default"/>
              <w:spacing w:after="180"/>
              <w:rPr>
                <w:u w:val="single"/>
                <w:lang w:val="en-US"/>
              </w:rPr>
            </w:pPr>
          </w:p>
        </w:tc>
      </w:tr>
      <w:tr w:rsidR="00585612" w:rsidRPr="00D163D5" w14:paraId="6FBB5FA2" w14:textId="77777777" w:rsidTr="00185F2B">
        <w:tc>
          <w:tcPr>
            <w:tcW w:w="2970" w:type="dxa"/>
          </w:tcPr>
          <w:p w14:paraId="1F165FEC" w14:textId="77777777" w:rsidR="00585612" w:rsidRPr="00EC3B7E" w:rsidRDefault="00585612" w:rsidP="00EC7B3E">
            <w:pPr>
              <w:rPr>
                <w:szCs w:val="24"/>
              </w:rPr>
            </w:pPr>
            <w:r w:rsidRPr="00EC3B7E">
              <w:rPr>
                <w:bCs/>
                <w:szCs w:val="24"/>
              </w:rPr>
              <w:t>Description:</w:t>
            </w:r>
          </w:p>
        </w:tc>
        <w:tc>
          <w:tcPr>
            <w:tcW w:w="5071" w:type="dxa"/>
          </w:tcPr>
          <w:p w14:paraId="386AAEA9" w14:textId="29F647FA" w:rsidR="00585612" w:rsidRPr="00EC3B7E" w:rsidRDefault="00FE5D10" w:rsidP="00C8652F">
            <w:pPr>
              <w:pStyle w:val="Default"/>
              <w:spacing w:after="180"/>
            </w:pPr>
            <w:r>
              <w:rPr>
                <w:bCs/>
                <w:u w:val="single"/>
                <w:lang w:val="en-US"/>
              </w:rPr>
              <w:t xml:space="preserve">Investments and </w:t>
            </w:r>
            <w:r w:rsidR="00C8652F">
              <w:rPr>
                <w:bCs/>
                <w:u w:val="single"/>
                <w:lang w:val="en-US"/>
              </w:rPr>
              <w:t>c</w:t>
            </w:r>
            <w:r>
              <w:rPr>
                <w:bCs/>
                <w:u w:val="single"/>
                <w:lang w:val="en-US"/>
              </w:rPr>
              <w:t>ross-border trade in services</w:t>
            </w:r>
            <w:r>
              <w:rPr>
                <w:u w:val="single"/>
                <w:lang w:val="en-US"/>
              </w:rPr>
              <w:t>:</w:t>
            </w:r>
            <w:r>
              <w:rPr>
                <w:lang w:val="en-US"/>
              </w:rPr>
              <w:br/>
            </w:r>
            <w:r w:rsidR="00585612" w:rsidRPr="00EC3B7E">
              <w:rPr>
                <w:bCs/>
                <w:lang w:val="en-US"/>
              </w:rPr>
              <w:t xml:space="preserve">Norway reserves the right to adopt or maintain any measure relating to services provided by membership </w:t>
            </w:r>
            <w:proofErr w:type="spellStart"/>
            <w:r w:rsidR="00585612" w:rsidRPr="00EC3B7E">
              <w:rPr>
                <w:bCs/>
                <w:lang w:val="en-US"/>
              </w:rPr>
              <w:t>organisations</w:t>
            </w:r>
            <w:proofErr w:type="spellEnd"/>
            <w:r w:rsidR="00585612" w:rsidRPr="00EC3B7E">
              <w:rPr>
                <w:bCs/>
                <w:lang w:val="en-US"/>
              </w:rPr>
              <w:t xml:space="preserve"> and measures related to funeral, cremation and undertaking services.</w:t>
            </w:r>
          </w:p>
        </w:tc>
      </w:tr>
    </w:tbl>
    <w:p w14:paraId="70C8E861"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5069"/>
      </w:tblGrid>
      <w:tr w:rsidR="00585612" w:rsidRPr="00EC3B7E" w14:paraId="1060509E" w14:textId="77777777" w:rsidTr="00185F2B">
        <w:tc>
          <w:tcPr>
            <w:tcW w:w="2972" w:type="dxa"/>
          </w:tcPr>
          <w:p w14:paraId="6687C1C8" w14:textId="77777777" w:rsidR="00585612" w:rsidRPr="00EC3B7E" w:rsidRDefault="00585612" w:rsidP="00EC7B3E">
            <w:pPr>
              <w:rPr>
                <w:b/>
                <w:bCs/>
                <w:szCs w:val="24"/>
                <w:lang w:val="en-US"/>
              </w:rPr>
            </w:pPr>
            <w:r w:rsidRPr="00EC3B7E">
              <w:rPr>
                <w:b/>
                <w:bCs/>
                <w:szCs w:val="24"/>
                <w:lang w:val="en-US"/>
              </w:rPr>
              <w:lastRenderedPageBreak/>
              <w:t>3</w:t>
            </w:r>
            <w:r>
              <w:rPr>
                <w:b/>
                <w:bCs/>
                <w:szCs w:val="24"/>
                <w:lang w:val="en-US"/>
              </w:rPr>
              <w:t>2</w:t>
            </w:r>
            <w:r w:rsidRPr="00EC3B7E">
              <w:rPr>
                <w:b/>
                <w:bCs/>
                <w:szCs w:val="24"/>
                <w:lang w:val="en-US"/>
              </w:rPr>
              <w:t>.</w:t>
            </w:r>
          </w:p>
        </w:tc>
        <w:tc>
          <w:tcPr>
            <w:tcW w:w="5069" w:type="dxa"/>
          </w:tcPr>
          <w:p w14:paraId="0121FFD5" w14:textId="77777777" w:rsidR="00585612" w:rsidRPr="00EC3B7E" w:rsidRDefault="00585612" w:rsidP="00EC7B3E">
            <w:pPr>
              <w:rPr>
                <w:b/>
                <w:bCs/>
                <w:szCs w:val="24"/>
                <w:lang w:val="en-US"/>
              </w:rPr>
            </w:pPr>
          </w:p>
        </w:tc>
      </w:tr>
      <w:tr w:rsidR="00585612" w:rsidRPr="00EC3B7E" w14:paraId="727590EE" w14:textId="77777777" w:rsidTr="00185F2B">
        <w:tc>
          <w:tcPr>
            <w:tcW w:w="2972" w:type="dxa"/>
          </w:tcPr>
          <w:p w14:paraId="5A0186C1" w14:textId="77777777" w:rsidR="00585612" w:rsidRPr="00EC3B7E" w:rsidRDefault="00585612" w:rsidP="00EC7B3E">
            <w:pPr>
              <w:rPr>
                <w:b/>
                <w:bCs/>
                <w:szCs w:val="24"/>
                <w:lang w:val="en-US"/>
              </w:rPr>
            </w:pPr>
            <w:r w:rsidRPr="00EC3B7E">
              <w:rPr>
                <w:b/>
                <w:bCs/>
                <w:szCs w:val="24"/>
                <w:lang w:val="en-US"/>
              </w:rPr>
              <w:t xml:space="preserve">Sector: </w:t>
            </w:r>
          </w:p>
        </w:tc>
        <w:tc>
          <w:tcPr>
            <w:tcW w:w="5069" w:type="dxa"/>
          </w:tcPr>
          <w:p w14:paraId="079B78CA" w14:textId="6C0940CC" w:rsidR="00585612" w:rsidRPr="00EC3B7E" w:rsidRDefault="00585612" w:rsidP="00EC7B3E">
            <w:pPr>
              <w:pStyle w:val="Default"/>
              <w:rPr>
                <w:b/>
                <w:bCs/>
                <w:lang w:val="en-US"/>
              </w:rPr>
            </w:pPr>
            <w:r w:rsidRPr="00EC3B7E">
              <w:rPr>
                <w:b/>
                <w:bCs/>
                <w:lang w:val="en-US"/>
              </w:rPr>
              <w:t xml:space="preserve">All </w:t>
            </w:r>
            <w:r w:rsidR="00330949">
              <w:rPr>
                <w:b/>
                <w:bCs/>
                <w:lang w:val="en-US"/>
              </w:rPr>
              <w:t>S</w:t>
            </w:r>
            <w:r w:rsidRPr="00EC3B7E">
              <w:rPr>
                <w:b/>
                <w:bCs/>
                <w:lang w:val="en-US"/>
              </w:rPr>
              <w:t>ectors</w:t>
            </w:r>
          </w:p>
        </w:tc>
      </w:tr>
      <w:tr w:rsidR="00585612" w:rsidRPr="00D163D5" w14:paraId="47CF33C9" w14:textId="77777777" w:rsidTr="00185F2B">
        <w:tc>
          <w:tcPr>
            <w:tcW w:w="2972" w:type="dxa"/>
          </w:tcPr>
          <w:p w14:paraId="4E801F93" w14:textId="0D9E3FF6" w:rsidR="00585612" w:rsidRPr="00EC3B7E" w:rsidRDefault="00585612" w:rsidP="00C8652F">
            <w:pPr>
              <w:rPr>
                <w:szCs w:val="24"/>
                <w:lang w:val="en-US"/>
              </w:rPr>
            </w:pPr>
            <w:r w:rsidRPr="00EC3B7E">
              <w:rPr>
                <w:szCs w:val="24"/>
                <w:lang w:val="en-US"/>
              </w:rPr>
              <w:t>Sub-Sector:</w:t>
            </w:r>
          </w:p>
        </w:tc>
        <w:tc>
          <w:tcPr>
            <w:tcW w:w="5069" w:type="dxa"/>
          </w:tcPr>
          <w:p w14:paraId="24481FF9" w14:textId="77777777" w:rsidR="00585612" w:rsidRPr="00EC3B7E" w:rsidRDefault="00585612" w:rsidP="00B32F0D">
            <w:pPr>
              <w:pStyle w:val="Default"/>
              <w:rPr>
                <w:lang w:val="en-US"/>
              </w:rPr>
            </w:pPr>
            <w:r w:rsidRPr="00EC3B7E">
              <w:rPr>
                <w:lang w:val="en-US"/>
              </w:rPr>
              <w:t xml:space="preserve">Measures aimed at promoting Nordic co-operation </w:t>
            </w:r>
          </w:p>
          <w:p w14:paraId="7DFF5790" w14:textId="77777777" w:rsidR="00585612" w:rsidRPr="00EC3B7E" w:rsidRDefault="00585612" w:rsidP="001C5160">
            <w:pPr>
              <w:pStyle w:val="Default"/>
              <w:rPr>
                <w:lang w:val="en-US"/>
              </w:rPr>
            </w:pPr>
          </w:p>
        </w:tc>
      </w:tr>
      <w:tr w:rsidR="00585612" w:rsidRPr="00EC3B7E" w14:paraId="28EDE93D" w14:textId="77777777" w:rsidTr="00185F2B">
        <w:tc>
          <w:tcPr>
            <w:tcW w:w="2972" w:type="dxa"/>
          </w:tcPr>
          <w:p w14:paraId="42BEE348" w14:textId="1252CD64" w:rsidR="00585612" w:rsidRPr="00EC3B7E" w:rsidRDefault="00585612" w:rsidP="00EC7B3E">
            <w:pPr>
              <w:rPr>
                <w:szCs w:val="24"/>
                <w:lang w:val="en-US"/>
              </w:rPr>
            </w:pPr>
            <w:r w:rsidRPr="00EC3B7E">
              <w:rPr>
                <w:szCs w:val="24"/>
                <w:lang w:val="en-US"/>
              </w:rPr>
              <w:t>Industry Classification:</w:t>
            </w:r>
          </w:p>
        </w:tc>
        <w:tc>
          <w:tcPr>
            <w:tcW w:w="5069" w:type="dxa"/>
          </w:tcPr>
          <w:p w14:paraId="302224E3" w14:textId="5B023C01" w:rsidR="00585612" w:rsidRPr="00EC3B7E" w:rsidRDefault="008130F3" w:rsidP="00B32F0D">
            <w:pPr>
              <w:rPr>
                <w:szCs w:val="24"/>
                <w:lang w:val="en-US"/>
              </w:rPr>
            </w:pPr>
            <w:r>
              <w:rPr>
                <w:szCs w:val="24"/>
                <w:lang w:val="en-US"/>
              </w:rPr>
              <w:t>Not applicable</w:t>
            </w:r>
          </w:p>
        </w:tc>
      </w:tr>
      <w:tr w:rsidR="00585612" w:rsidRPr="00D163D5" w14:paraId="65CEB6BA" w14:textId="77777777" w:rsidTr="00185F2B">
        <w:tc>
          <w:tcPr>
            <w:tcW w:w="2972" w:type="dxa"/>
          </w:tcPr>
          <w:p w14:paraId="4A199BA8" w14:textId="77777777" w:rsidR="00585612" w:rsidRPr="00EC3B7E" w:rsidRDefault="00585612" w:rsidP="00EC7B3E">
            <w:pPr>
              <w:rPr>
                <w:szCs w:val="24"/>
              </w:rPr>
            </w:pPr>
            <w:r w:rsidRPr="00EC3B7E">
              <w:rPr>
                <w:bCs/>
                <w:szCs w:val="24"/>
              </w:rPr>
              <w:t>Type of reservation:</w:t>
            </w:r>
          </w:p>
        </w:tc>
        <w:tc>
          <w:tcPr>
            <w:tcW w:w="5069" w:type="dxa"/>
          </w:tcPr>
          <w:p w14:paraId="680F137E" w14:textId="5991F36E" w:rsidR="002919B8" w:rsidRDefault="002919B8" w:rsidP="00B01296">
            <w:pPr>
              <w:ind w:left="28"/>
            </w:pPr>
            <w:r w:rsidRPr="006B7490">
              <w:t>Article 3.8 (</w:t>
            </w:r>
            <w:r w:rsidR="00834DAE">
              <w:t>Most-Favoured-Nation Treatment</w:t>
            </w:r>
            <w:r w:rsidRPr="006B7490">
              <w:t>)</w:t>
            </w:r>
          </w:p>
          <w:p w14:paraId="5757FE96" w14:textId="33CBAF7A" w:rsidR="00585612" w:rsidRPr="00EC3B7E" w:rsidRDefault="00660033" w:rsidP="00B01296">
            <w:pPr>
              <w:ind w:left="28"/>
              <w:rPr>
                <w:szCs w:val="24"/>
                <w:lang w:val="en-US"/>
              </w:rPr>
            </w:pPr>
            <w:r>
              <w:t>Article 3.17 (</w:t>
            </w:r>
            <w:r w:rsidR="00834DAE">
              <w:t>Most-Favoured-Nation Treatment</w:t>
            </w:r>
            <w:r w:rsidR="002919B8">
              <w:t>)</w:t>
            </w:r>
          </w:p>
        </w:tc>
      </w:tr>
      <w:tr w:rsidR="00185F2B" w:rsidRPr="00D163D5" w14:paraId="3FFE0787" w14:textId="77777777" w:rsidTr="00185F2B">
        <w:tc>
          <w:tcPr>
            <w:tcW w:w="2972" w:type="dxa"/>
          </w:tcPr>
          <w:p w14:paraId="31CD27D4" w14:textId="77777777" w:rsidR="00185F2B" w:rsidRPr="00EC3B7E" w:rsidRDefault="00185F2B" w:rsidP="003A4EEB">
            <w:pPr>
              <w:rPr>
                <w:bCs/>
                <w:szCs w:val="24"/>
              </w:rPr>
            </w:pPr>
            <w:r>
              <w:rPr>
                <w:bCs/>
                <w:szCs w:val="24"/>
              </w:rPr>
              <w:t>Existing measures:</w:t>
            </w:r>
          </w:p>
        </w:tc>
        <w:tc>
          <w:tcPr>
            <w:tcW w:w="5069" w:type="dxa"/>
          </w:tcPr>
          <w:p w14:paraId="267DB7B9" w14:textId="77777777" w:rsidR="00185F2B" w:rsidRDefault="00185F2B" w:rsidP="00B32F0D">
            <w:pPr>
              <w:pStyle w:val="Default"/>
              <w:rPr>
                <w:lang w:val="en-US"/>
              </w:rPr>
            </w:pPr>
          </w:p>
        </w:tc>
      </w:tr>
      <w:tr w:rsidR="00585612" w:rsidRPr="00D163D5" w14:paraId="4E652622" w14:textId="77777777" w:rsidTr="00185F2B">
        <w:tc>
          <w:tcPr>
            <w:tcW w:w="2972" w:type="dxa"/>
          </w:tcPr>
          <w:p w14:paraId="1B5759F2" w14:textId="77777777" w:rsidR="00585612" w:rsidRPr="00EC3B7E" w:rsidRDefault="00585612" w:rsidP="00EC7B3E">
            <w:pPr>
              <w:rPr>
                <w:szCs w:val="24"/>
              </w:rPr>
            </w:pPr>
            <w:r w:rsidRPr="00EC3B7E">
              <w:rPr>
                <w:bCs/>
                <w:szCs w:val="24"/>
              </w:rPr>
              <w:t>Description:</w:t>
            </w:r>
          </w:p>
        </w:tc>
        <w:tc>
          <w:tcPr>
            <w:tcW w:w="5069" w:type="dxa"/>
          </w:tcPr>
          <w:p w14:paraId="01224F3E" w14:textId="46A3D659" w:rsidR="00585612" w:rsidRPr="00EC3B7E" w:rsidRDefault="00FE5D10" w:rsidP="00B32F0D">
            <w:pPr>
              <w:pStyle w:val="Default"/>
              <w:rPr>
                <w:lang w:val="en-US"/>
              </w:rPr>
            </w:pPr>
            <w:r>
              <w:rPr>
                <w:bCs/>
                <w:u w:val="single"/>
                <w:lang w:val="en-US"/>
              </w:rPr>
              <w:t xml:space="preserve">Investments and </w:t>
            </w:r>
            <w:r w:rsidR="00C8652F">
              <w:rPr>
                <w:bCs/>
                <w:u w:val="single"/>
                <w:lang w:val="en-US"/>
              </w:rPr>
              <w:t>c</w:t>
            </w:r>
            <w:r>
              <w:rPr>
                <w:bCs/>
                <w:u w:val="single"/>
                <w:lang w:val="en-US"/>
              </w:rPr>
              <w:t>ross-border trade in services</w:t>
            </w:r>
            <w:r>
              <w:rPr>
                <w:u w:val="single"/>
                <w:lang w:val="en-US"/>
              </w:rPr>
              <w:t>:</w:t>
            </w:r>
            <w:r>
              <w:rPr>
                <w:lang w:val="en-US"/>
              </w:rPr>
              <w:br/>
            </w:r>
            <w:r w:rsidR="00585612" w:rsidRPr="00EC3B7E">
              <w:rPr>
                <w:lang w:val="en-US"/>
              </w:rPr>
              <w:t xml:space="preserve">Norway reserves the right to adopt or maintain any measures </w:t>
            </w:r>
            <w:r w:rsidR="00585612" w:rsidRPr="00EC3B7E">
              <w:t>that are part of Nordic co-operation</w:t>
            </w:r>
            <w:r w:rsidR="00342B1E">
              <w:t xml:space="preserve"> and are</w:t>
            </w:r>
            <w:r w:rsidR="00585612" w:rsidRPr="00EC3B7E">
              <w:rPr>
                <w:lang w:val="en-US"/>
              </w:rPr>
              <w:t xml:space="preserve"> aimed at promoting Nordic co-operation, such as: </w:t>
            </w:r>
          </w:p>
          <w:p w14:paraId="1C46A517" w14:textId="77777777" w:rsidR="00585612" w:rsidRPr="00EC3B7E" w:rsidRDefault="00585612" w:rsidP="001C5160">
            <w:pPr>
              <w:pStyle w:val="Default"/>
              <w:rPr>
                <w:lang w:val="en-US"/>
              </w:rPr>
            </w:pPr>
            <w:r w:rsidRPr="00EC3B7E">
              <w:rPr>
                <w:lang w:val="en-US"/>
              </w:rPr>
              <w:t>- guarantees and loans to investment projects and exports (The Nordic Investment Bank</w:t>
            </w:r>
            <w:proofErr w:type="gramStart"/>
            <w:r w:rsidRPr="00EC3B7E">
              <w:rPr>
                <w:lang w:val="en-US"/>
              </w:rPr>
              <w:t>);</w:t>
            </w:r>
            <w:proofErr w:type="gramEnd"/>
            <w:r w:rsidRPr="00EC3B7E">
              <w:rPr>
                <w:lang w:val="en-US"/>
              </w:rPr>
              <w:t xml:space="preserve"> </w:t>
            </w:r>
          </w:p>
          <w:p w14:paraId="5D38133C" w14:textId="77777777" w:rsidR="00585612" w:rsidRPr="00EC3B7E" w:rsidRDefault="00585612">
            <w:pPr>
              <w:pStyle w:val="Default"/>
              <w:rPr>
                <w:lang w:val="en-US"/>
              </w:rPr>
            </w:pPr>
            <w:r w:rsidRPr="00EC3B7E">
              <w:rPr>
                <w:lang w:val="en-US"/>
              </w:rPr>
              <w:t>- financial support to R&amp;D projects (The Nordic Industrial Fund</w:t>
            </w:r>
            <w:proofErr w:type="gramStart"/>
            <w:r w:rsidRPr="00EC3B7E">
              <w:rPr>
                <w:lang w:val="en-US"/>
              </w:rPr>
              <w:t>);</w:t>
            </w:r>
            <w:proofErr w:type="gramEnd"/>
            <w:r w:rsidRPr="00EC3B7E">
              <w:rPr>
                <w:lang w:val="en-US"/>
              </w:rPr>
              <w:t xml:space="preserve"> </w:t>
            </w:r>
          </w:p>
          <w:p w14:paraId="4B46CCC2" w14:textId="1D5F53CC" w:rsidR="00585612" w:rsidRPr="00EC3B7E" w:rsidRDefault="00585612">
            <w:pPr>
              <w:pStyle w:val="Default"/>
              <w:rPr>
                <w:lang w:val="en-US"/>
              </w:rPr>
            </w:pPr>
            <w:r w:rsidRPr="00EC3B7E">
              <w:rPr>
                <w:lang w:val="en-US"/>
              </w:rPr>
              <w:t xml:space="preserve">- funding of feasibility studies for international projects (The Nordic Fund for Project Exports); </w:t>
            </w:r>
            <w:r w:rsidR="00342B1E">
              <w:rPr>
                <w:lang w:val="en-US"/>
              </w:rPr>
              <w:t>and</w:t>
            </w:r>
          </w:p>
          <w:p w14:paraId="48931A4F" w14:textId="2FCD203C" w:rsidR="00585612" w:rsidRPr="00EC3B7E" w:rsidRDefault="00585612">
            <w:pPr>
              <w:pStyle w:val="Default"/>
              <w:rPr>
                <w:lang w:val="en-US"/>
              </w:rPr>
            </w:pPr>
            <w:r w:rsidRPr="00EC3B7E">
              <w:rPr>
                <w:lang w:val="en-US"/>
              </w:rPr>
              <w:t xml:space="preserve">- </w:t>
            </w:r>
            <w:bookmarkStart w:id="6" w:name="_Hlk56076056"/>
            <w:r w:rsidRPr="00EC3B7E">
              <w:rPr>
                <w:lang w:val="en-US"/>
              </w:rPr>
              <w:t xml:space="preserve">financial assistance to companies </w:t>
            </w:r>
            <w:proofErr w:type="spellStart"/>
            <w:r w:rsidRPr="00EC3B7E">
              <w:rPr>
                <w:lang w:val="en-US"/>
              </w:rPr>
              <w:t>utili</w:t>
            </w:r>
            <w:r w:rsidR="00330949">
              <w:rPr>
                <w:lang w:val="en-US"/>
              </w:rPr>
              <w:t>s</w:t>
            </w:r>
            <w:r w:rsidRPr="00EC3B7E">
              <w:rPr>
                <w:lang w:val="en-US"/>
              </w:rPr>
              <w:t>ing</w:t>
            </w:r>
            <w:proofErr w:type="spellEnd"/>
            <w:r w:rsidRPr="00EC3B7E">
              <w:rPr>
                <w:lang w:val="en-US"/>
              </w:rPr>
              <w:t xml:space="preserve"> environmental technology </w:t>
            </w:r>
            <w:bookmarkStart w:id="7" w:name="_Hlk56076343"/>
            <w:r w:rsidRPr="00EC3B7E">
              <w:rPr>
                <w:lang w:val="en-US"/>
              </w:rPr>
              <w:t>(The Nordic Environment Finance Co-operation)</w:t>
            </w:r>
            <w:bookmarkEnd w:id="6"/>
            <w:bookmarkEnd w:id="7"/>
            <w:r w:rsidR="00342B1E">
              <w:rPr>
                <w:lang w:val="en-US"/>
              </w:rPr>
              <w:t>.</w:t>
            </w:r>
          </w:p>
        </w:tc>
      </w:tr>
    </w:tbl>
    <w:p w14:paraId="31E667FA"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0"/>
        <w:gridCol w:w="5071"/>
      </w:tblGrid>
      <w:tr w:rsidR="00585612" w:rsidRPr="00EC3B7E" w14:paraId="4D52D259" w14:textId="77777777" w:rsidTr="00185F2B">
        <w:tc>
          <w:tcPr>
            <w:tcW w:w="2970" w:type="dxa"/>
          </w:tcPr>
          <w:p w14:paraId="6F2FC207" w14:textId="77777777" w:rsidR="00585612" w:rsidRPr="00EC3B7E" w:rsidRDefault="00585612" w:rsidP="00EC7B3E">
            <w:pPr>
              <w:rPr>
                <w:b/>
                <w:bCs/>
                <w:szCs w:val="24"/>
                <w:lang w:val="en-US"/>
              </w:rPr>
            </w:pPr>
            <w:r w:rsidRPr="00EC3B7E">
              <w:rPr>
                <w:b/>
                <w:bCs/>
                <w:szCs w:val="24"/>
                <w:lang w:val="en-US"/>
              </w:rPr>
              <w:lastRenderedPageBreak/>
              <w:t>3</w:t>
            </w:r>
            <w:r>
              <w:rPr>
                <w:b/>
                <w:bCs/>
                <w:szCs w:val="24"/>
                <w:lang w:val="en-US"/>
              </w:rPr>
              <w:t>3</w:t>
            </w:r>
            <w:r w:rsidRPr="00EC3B7E">
              <w:rPr>
                <w:b/>
                <w:bCs/>
                <w:szCs w:val="24"/>
                <w:lang w:val="en-US"/>
              </w:rPr>
              <w:t>.</w:t>
            </w:r>
          </w:p>
        </w:tc>
        <w:tc>
          <w:tcPr>
            <w:tcW w:w="5071" w:type="dxa"/>
          </w:tcPr>
          <w:p w14:paraId="16336914" w14:textId="77777777" w:rsidR="00585612" w:rsidRPr="00EC3B7E" w:rsidRDefault="00585612" w:rsidP="00EC7B3E">
            <w:pPr>
              <w:rPr>
                <w:b/>
                <w:bCs/>
                <w:szCs w:val="24"/>
                <w:lang w:val="en-US"/>
              </w:rPr>
            </w:pPr>
          </w:p>
        </w:tc>
      </w:tr>
      <w:tr w:rsidR="00585612" w:rsidRPr="00EC3B7E" w14:paraId="5D7B53C9" w14:textId="77777777" w:rsidTr="00185F2B">
        <w:tc>
          <w:tcPr>
            <w:tcW w:w="2970" w:type="dxa"/>
          </w:tcPr>
          <w:p w14:paraId="7D5C6F01" w14:textId="77777777" w:rsidR="00585612" w:rsidRPr="00EC3B7E" w:rsidRDefault="00585612" w:rsidP="00EC7B3E">
            <w:pPr>
              <w:rPr>
                <w:b/>
                <w:bCs/>
                <w:szCs w:val="24"/>
                <w:lang w:val="en-US"/>
              </w:rPr>
            </w:pPr>
            <w:r w:rsidRPr="00EC3B7E">
              <w:rPr>
                <w:b/>
                <w:bCs/>
                <w:szCs w:val="24"/>
                <w:lang w:val="en-US"/>
              </w:rPr>
              <w:t xml:space="preserve">Sector: </w:t>
            </w:r>
          </w:p>
        </w:tc>
        <w:tc>
          <w:tcPr>
            <w:tcW w:w="5071" w:type="dxa"/>
          </w:tcPr>
          <w:p w14:paraId="5E1B6EED" w14:textId="03FDCFD2" w:rsidR="00585612" w:rsidRPr="00EC3B7E" w:rsidRDefault="00585612" w:rsidP="00EC7B3E">
            <w:pPr>
              <w:pStyle w:val="Default"/>
              <w:rPr>
                <w:b/>
                <w:bCs/>
                <w:lang w:val="en-US"/>
              </w:rPr>
            </w:pPr>
            <w:r w:rsidRPr="00EC3B7E">
              <w:rPr>
                <w:b/>
                <w:lang w:val="en-US"/>
              </w:rPr>
              <w:t xml:space="preserve">Investigation and </w:t>
            </w:r>
            <w:r w:rsidR="00330949">
              <w:rPr>
                <w:b/>
                <w:lang w:val="en-US"/>
              </w:rPr>
              <w:t>S</w:t>
            </w:r>
            <w:r w:rsidRPr="00EC3B7E">
              <w:rPr>
                <w:b/>
                <w:lang w:val="en-US"/>
              </w:rPr>
              <w:t xml:space="preserve">ecurity </w:t>
            </w:r>
            <w:r w:rsidR="00330949">
              <w:rPr>
                <w:b/>
                <w:lang w:val="en-US"/>
              </w:rPr>
              <w:t>S</w:t>
            </w:r>
            <w:r w:rsidR="00330949" w:rsidRPr="00EC3B7E">
              <w:rPr>
                <w:b/>
                <w:lang w:val="en-US"/>
              </w:rPr>
              <w:t>ervices</w:t>
            </w:r>
          </w:p>
        </w:tc>
      </w:tr>
      <w:tr w:rsidR="00585612" w:rsidRPr="00EC3B7E" w14:paraId="7987B6E5" w14:textId="77777777" w:rsidTr="00185F2B">
        <w:tc>
          <w:tcPr>
            <w:tcW w:w="2970" w:type="dxa"/>
          </w:tcPr>
          <w:p w14:paraId="3C24D088" w14:textId="0F739F49" w:rsidR="00585612" w:rsidRPr="00EC3B7E" w:rsidRDefault="00585612" w:rsidP="00EC7B3E">
            <w:pPr>
              <w:rPr>
                <w:szCs w:val="24"/>
                <w:lang w:val="en-US"/>
              </w:rPr>
            </w:pPr>
            <w:r w:rsidRPr="00EC3B7E">
              <w:rPr>
                <w:szCs w:val="24"/>
                <w:lang w:val="en-US"/>
              </w:rPr>
              <w:t>Sub-Sector:</w:t>
            </w:r>
          </w:p>
        </w:tc>
        <w:tc>
          <w:tcPr>
            <w:tcW w:w="5071" w:type="dxa"/>
          </w:tcPr>
          <w:p w14:paraId="6B60BEE1" w14:textId="6770EC91" w:rsidR="00585612" w:rsidRPr="00EC3B7E" w:rsidRDefault="00342B1E" w:rsidP="00EC7B3E">
            <w:pPr>
              <w:pStyle w:val="Default"/>
              <w:rPr>
                <w:lang w:val="en-US"/>
              </w:rPr>
            </w:pPr>
            <w:r>
              <w:rPr>
                <w:lang w:val="en-US"/>
              </w:rPr>
              <w:t>Not applicable</w:t>
            </w:r>
          </w:p>
        </w:tc>
      </w:tr>
      <w:tr w:rsidR="00585612" w:rsidRPr="00EC3B7E" w14:paraId="46B5FCDC" w14:textId="77777777" w:rsidTr="00185F2B">
        <w:tc>
          <w:tcPr>
            <w:tcW w:w="2970" w:type="dxa"/>
          </w:tcPr>
          <w:p w14:paraId="669A9A51" w14:textId="61B273CE" w:rsidR="00585612" w:rsidRPr="00EC3B7E" w:rsidRDefault="00585612" w:rsidP="00EC7B3E">
            <w:pPr>
              <w:rPr>
                <w:szCs w:val="24"/>
                <w:lang w:val="en-US"/>
              </w:rPr>
            </w:pPr>
            <w:r w:rsidRPr="00EC3B7E">
              <w:rPr>
                <w:szCs w:val="24"/>
                <w:lang w:val="en-US"/>
              </w:rPr>
              <w:t>Industry Classification:</w:t>
            </w:r>
          </w:p>
        </w:tc>
        <w:tc>
          <w:tcPr>
            <w:tcW w:w="5071" w:type="dxa"/>
          </w:tcPr>
          <w:p w14:paraId="541F1002" w14:textId="6314793F" w:rsidR="00585612" w:rsidRPr="00EC3B7E" w:rsidRDefault="00342B1E" w:rsidP="00EC7B3E">
            <w:pPr>
              <w:rPr>
                <w:szCs w:val="24"/>
                <w:lang w:val="en-US"/>
              </w:rPr>
            </w:pPr>
            <w:r>
              <w:rPr>
                <w:szCs w:val="24"/>
                <w:lang w:val="en-US"/>
              </w:rPr>
              <w:t>Not</w:t>
            </w:r>
            <w:r w:rsidR="0048631A">
              <w:rPr>
                <w:szCs w:val="24"/>
                <w:lang w:val="en-US"/>
              </w:rPr>
              <w:t xml:space="preserve"> </w:t>
            </w:r>
            <w:r w:rsidR="00CB57F5">
              <w:rPr>
                <w:szCs w:val="24"/>
                <w:lang w:val="en-US"/>
              </w:rPr>
              <w:t xml:space="preserve">applicable </w:t>
            </w:r>
            <w:r>
              <w:rPr>
                <w:szCs w:val="24"/>
                <w:lang w:val="en-US"/>
              </w:rPr>
              <w:t xml:space="preserve"> </w:t>
            </w:r>
          </w:p>
        </w:tc>
      </w:tr>
      <w:tr w:rsidR="00585612" w:rsidRPr="00D163D5" w14:paraId="5EE22D9A" w14:textId="77777777" w:rsidTr="00185F2B">
        <w:tc>
          <w:tcPr>
            <w:tcW w:w="2970" w:type="dxa"/>
          </w:tcPr>
          <w:p w14:paraId="4EB25F7C" w14:textId="77777777" w:rsidR="00585612" w:rsidRPr="00EC3B7E" w:rsidRDefault="00585612" w:rsidP="00EC7B3E">
            <w:pPr>
              <w:rPr>
                <w:szCs w:val="24"/>
              </w:rPr>
            </w:pPr>
            <w:r w:rsidRPr="00EC3B7E">
              <w:rPr>
                <w:bCs/>
                <w:szCs w:val="24"/>
              </w:rPr>
              <w:t>Type of reservation:</w:t>
            </w:r>
          </w:p>
        </w:tc>
        <w:tc>
          <w:tcPr>
            <w:tcW w:w="5071" w:type="dxa"/>
          </w:tcPr>
          <w:p w14:paraId="19FF0D7C" w14:textId="77777777" w:rsidR="002919B8" w:rsidRDefault="002919B8" w:rsidP="002919B8">
            <w:pPr>
              <w:ind w:left="28"/>
              <w:jc w:val="both"/>
              <w:rPr>
                <w:rFonts w:ascii="Calibri" w:hAnsi="Calibri" w:cs="Calibri"/>
                <w:sz w:val="22"/>
                <w:szCs w:val="22"/>
              </w:rPr>
            </w:pPr>
            <w:r>
              <w:t>Article 3.6 (Market Access)</w:t>
            </w:r>
          </w:p>
          <w:p w14:paraId="68B512E7" w14:textId="0211A91F" w:rsidR="002919B8" w:rsidRPr="006B7490" w:rsidRDefault="002919B8" w:rsidP="002919B8">
            <w:pPr>
              <w:ind w:left="28"/>
              <w:jc w:val="both"/>
            </w:pPr>
            <w:r w:rsidRPr="006B7490">
              <w:t>Article 3.7 (National Treatment)</w:t>
            </w:r>
          </w:p>
          <w:p w14:paraId="05A3255A" w14:textId="69A3E955" w:rsidR="002919B8" w:rsidRPr="00F35ED3" w:rsidRDefault="002919B8" w:rsidP="002919B8">
            <w:pPr>
              <w:ind w:left="28"/>
              <w:jc w:val="both"/>
            </w:pPr>
            <w:r w:rsidRPr="00F35ED3">
              <w:t>Article 3.9 (Senior Management and Board</w:t>
            </w:r>
            <w:r w:rsidR="00BC4652">
              <w:t>s</w:t>
            </w:r>
            <w:r w:rsidRPr="00F35ED3">
              <w:t xml:space="preserve"> o</w:t>
            </w:r>
            <w:r>
              <w:t>f Directors)</w:t>
            </w:r>
          </w:p>
          <w:p w14:paraId="5EDCA3B8" w14:textId="77777777" w:rsidR="002919B8" w:rsidRPr="00F35ED3" w:rsidRDefault="002919B8" w:rsidP="002919B8">
            <w:pPr>
              <w:ind w:left="28"/>
              <w:jc w:val="both"/>
              <w:rPr>
                <w:lang w:val="fr-CA"/>
              </w:rPr>
            </w:pPr>
            <w:r w:rsidRPr="00F35ED3">
              <w:rPr>
                <w:lang w:val="fr-CA"/>
              </w:rPr>
              <w:t>Article 3.14 (</w:t>
            </w:r>
            <w:proofErr w:type="spellStart"/>
            <w:r w:rsidRPr="00F35ED3">
              <w:rPr>
                <w:lang w:val="fr-CA"/>
              </w:rPr>
              <w:t>Market</w:t>
            </w:r>
            <w:proofErr w:type="spellEnd"/>
            <w:r w:rsidRPr="00F35ED3">
              <w:rPr>
                <w:lang w:val="fr-CA"/>
              </w:rPr>
              <w:t xml:space="preserve"> Access)</w:t>
            </w:r>
          </w:p>
          <w:p w14:paraId="5181A242" w14:textId="77777777" w:rsidR="002919B8" w:rsidRPr="006B7490" w:rsidRDefault="002919B8" w:rsidP="002919B8">
            <w:pPr>
              <w:ind w:left="28"/>
              <w:jc w:val="both"/>
            </w:pPr>
            <w:r w:rsidRPr="006B7490">
              <w:t>Article 3.15 (Local Presence)</w:t>
            </w:r>
          </w:p>
          <w:p w14:paraId="7414D953" w14:textId="7A91AC80" w:rsidR="00585612" w:rsidRPr="00EC3B7E" w:rsidRDefault="002919B8" w:rsidP="00185F2B">
            <w:pPr>
              <w:ind w:left="28"/>
              <w:jc w:val="both"/>
              <w:rPr>
                <w:szCs w:val="24"/>
                <w:lang w:val="en-US"/>
              </w:rPr>
            </w:pPr>
            <w:r w:rsidRPr="006B7490">
              <w:t>Article 3.16 (National Treatment)</w:t>
            </w:r>
          </w:p>
        </w:tc>
      </w:tr>
      <w:tr w:rsidR="00185F2B" w:rsidRPr="00D163D5" w14:paraId="6553D32C" w14:textId="77777777" w:rsidTr="00185F2B">
        <w:tc>
          <w:tcPr>
            <w:tcW w:w="2970" w:type="dxa"/>
          </w:tcPr>
          <w:p w14:paraId="6FC94414" w14:textId="77777777" w:rsidR="00185F2B" w:rsidRPr="00EC3B7E" w:rsidRDefault="00185F2B" w:rsidP="003A4EEB">
            <w:pPr>
              <w:rPr>
                <w:szCs w:val="24"/>
              </w:rPr>
            </w:pPr>
            <w:r>
              <w:rPr>
                <w:bCs/>
                <w:szCs w:val="24"/>
              </w:rPr>
              <w:t>Existing measures:</w:t>
            </w:r>
          </w:p>
        </w:tc>
        <w:tc>
          <w:tcPr>
            <w:tcW w:w="5071" w:type="dxa"/>
          </w:tcPr>
          <w:p w14:paraId="1745A190" w14:textId="77777777" w:rsidR="00185F2B" w:rsidRPr="00EC3B7E" w:rsidRDefault="00185F2B" w:rsidP="003A4EEB">
            <w:pPr>
              <w:pStyle w:val="Default"/>
              <w:rPr>
                <w:lang w:val="en-US"/>
              </w:rPr>
            </w:pPr>
          </w:p>
        </w:tc>
      </w:tr>
      <w:tr w:rsidR="00342B1E" w:rsidRPr="00EC3B7E" w14:paraId="53447B6D" w14:textId="77777777" w:rsidTr="00185F2B">
        <w:tc>
          <w:tcPr>
            <w:tcW w:w="2970" w:type="dxa"/>
          </w:tcPr>
          <w:p w14:paraId="5B6AD0B9" w14:textId="526C4D66" w:rsidR="00342B1E" w:rsidRPr="00EC3B7E" w:rsidRDefault="00342B1E" w:rsidP="00342B1E">
            <w:pPr>
              <w:rPr>
                <w:szCs w:val="24"/>
              </w:rPr>
            </w:pPr>
            <w:r w:rsidRPr="00EC3B7E">
              <w:rPr>
                <w:bCs/>
                <w:szCs w:val="24"/>
              </w:rPr>
              <w:t>Description:</w:t>
            </w:r>
          </w:p>
        </w:tc>
        <w:tc>
          <w:tcPr>
            <w:tcW w:w="5071" w:type="dxa"/>
          </w:tcPr>
          <w:p w14:paraId="2BD631E2" w14:textId="3B1A5686" w:rsidR="00342B1E" w:rsidRPr="00EC3B7E" w:rsidRDefault="00FE5D10" w:rsidP="00342B1E">
            <w:pPr>
              <w:pStyle w:val="Default"/>
            </w:pPr>
            <w:r>
              <w:rPr>
                <w:bCs/>
                <w:u w:val="single"/>
                <w:lang w:val="en-US"/>
              </w:rPr>
              <w:t xml:space="preserve">Investments and </w:t>
            </w:r>
            <w:r w:rsidR="00C8652F">
              <w:rPr>
                <w:bCs/>
                <w:u w:val="single"/>
                <w:lang w:val="en-US"/>
              </w:rPr>
              <w:t>c</w:t>
            </w:r>
            <w:r>
              <w:rPr>
                <w:bCs/>
                <w:u w:val="single"/>
                <w:lang w:val="en-US"/>
              </w:rPr>
              <w:t>ross-border trade in services</w:t>
            </w:r>
            <w:r>
              <w:rPr>
                <w:u w:val="single"/>
                <w:lang w:val="en-US"/>
              </w:rPr>
              <w:t>:</w:t>
            </w:r>
            <w:r>
              <w:rPr>
                <w:lang w:val="en-US"/>
              </w:rPr>
              <w:br/>
            </w:r>
            <w:r w:rsidR="00342B1E" w:rsidRPr="00EC3B7E">
              <w:rPr>
                <w:lang w:val="en-US"/>
              </w:rPr>
              <w:t xml:space="preserve">Norway reserves the right to adopt, maintain or modify any measure relating to investigation and security services. </w:t>
            </w:r>
          </w:p>
        </w:tc>
      </w:tr>
    </w:tbl>
    <w:p w14:paraId="2B9AFB25" w14:textId="77777777" w:rsidR="00585612" w:rsidRDefault="00585612" w:rsidP="00585612">
      <w:pPr>
        <w:rPr>
          <w:szCs w:val="24"/>
          <w:lang w:val="en-US"/>
        </w:rPr>
      </w:pPr>
      <w:r>
        <w:rPr>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2"/>
        <w:gridCol w:w="5079"/>
      </w:tblGrid>
      <w:tr w:rsidR="00585612" w:rsidRPr="00EC3B7E" w14:paraId="292F00FE" w14:textId="77777777" w:rsidTr="00185F2B">
        <w:tc>
          <w:tcPr>
            <w:tcW w:w="2962" w:type="dxa"/>
          </w:tcPr>
          <w:p w14:paraId="73A18F2F" w14:textId="77777777" w:rsidR="00585612" w:rsidRPr="00EC3B7E" w:rsidRDefault="00585612" w:rsidP="00EC7B3E">
            <w:pPr>
              <w:rPr>
                <w:b/>
                <w:bCs/>
                <w:szCs w:val="24"/>
                <w:lang w:val="en-US"/>
              </w:rPr>
            </w:pPr>
            <w:r w:rsidRPr="00EC3B7E">
              <w:rPr>
                <w:b/>
                <w:bCs/>
                <w:szCs w:val="24"/>
                <w:lang w:val="en-US"/>
              </w:rPr>
              <w:lastRenderedPageBreak/>
              <w:t>3</w:t>
            </w:r>
            <w:r>
              <w:rPr>
                <w:b/>
                <w:bCs/>
                <w:szCs w:val="24"/>
                <w:lang w:val="en-US"/>
              </w:rPr>
              <w:t>4</w:t>
            </w:r>
            <w:r w:rsidRPr="00EC3B7E">
              <w:rPr>
                <w:b/>
                <w:bCs/>
                <w:szCs w:val="24"/>
                <w:lang w:val="en-US"/>
              </w:rPr>
              <w:t>.</w:t>
            </w:r>
          </w:p>
        </w:tc>
        <w:tc>
          <w:tcPr>
            <w:tcW w:w="5079" w:type="dxa"/>
          </w:tcPr>
          <w:p w14:paraId="17FEE8A0" w14:textId="77777777" w:rsidR="00585612" w:rsidRPr="00EC3B7E" w:rsidRDefault="00585612" w:rsidP="00EC7B3E">
            <w:pPr>
              <w:rPr>
                <w:b/>
                <w:bCs/>
                <w:szCs w:val="24"/>
                <w:lang w:val="en-US"/>
              </w:rPr>
            </w:pPr>
          </w:p>
        </w:tc>
      </w:tr>
      <w:tr w:rsidR="00585612" w:rsidRPr="00EC3B7E" w14:paraId="6F35F66D" w14:textId="77777777" w:rsidTr="00185F2B">
        <w:tc>
          <w:tcPr>
            <w:tcW w:w="2962" w:type="dxa"/>
          </w:tcPr>
          <w:p w14:paraId="0B45D2F7" w14:textId="77777777" w:rsidR="00585612" w:rsidRPr="00EC3B7E" w:rsidRDefault="00585612" w:rsidP="00EC7B3E">
            <w:pPr>
              <w:rPr>
                <w:b/>
                <w:bCs/>
                <w:szCs w:val="24"/>
                <w:lang w:val="en-US"/>
              </w:rPr>
            </w:pPr>
            <w:r w:rsidRPr="00EC3B7E">
              <w:rPr>
                <w:b/>
                <w:bCs/>
                <w:szCs w:val="24"/>
                <w:lang w:val="en-US"/>
              </w:rPr>
              <w:t xml:space="preserve">Sector: </w:t>
            </w:r>
          </w:p>
        </w:tc>
        <w:tc>
          <w:tcPr>
            <w:tcW w:w="5079" w:type="dxa"/>
          </w:tcPr>
          <w:p w14:paraId="10BAF42C" w14:textId="5B7A28CA" w:rsidR="00585612" w:rsidRPr="00EC3B7E" w:rsidRDefault="00585612" w:rsidP="00EC7B3E">
            <w:pPr>
              <w:pStyle w:val="Default"/>
              <w:rPr>
                <w:b/>
                <w:bCs/>
                <w:lang w:val="en-US"/>
              </w:rPr>
            </w:pPr>
            <w:r w:rsidRPr="00EC3B7E">
              <w:rPr>
                <w:b/>
                <w:lang w:val="en-US"/>
              </w:rPr>
              <w:t xml:space="preserve">Condemnation of </w:t>
            </w:r>
            <w:r w:rsidR="00330949">
              <w:rPr>
                <w:b/>
                <w:lang w:val="en-US"/>
              </w:rPr>
              <w:t>M</w:t>
            </w:r>
            <w:r w:rsidRPr="00EC3B7E">
              <w:rPr>
                <w:b/>
                <w:lang w:val="en-US"/>
              </w:rPr>
              <w:t xml:space="preserve">aritime </w:t>
            </w:r>
            <w:r w:rsidR="00330949">
              <w:rPr>
                <w:b/>
                <w:lang w:val="en-US"/>
              </w:rPr>
              <w:t>V</w:t>
            </w:r>
            <w:r w:rsidR="00330949" w:rsidRPr="00EC3B7E">
              <w:rPr>
                <w:b/>
                <w:lang w:val="en-US"/>
              </w:rPr>
              <w:t>essels</w:t>
            </w:r>
          </w:p>
        </w:tc>
      </w:tr>
      <w:tr w:rsidR="00585612" w:rsidRPr="00EC3B7E" w14:paraId="2F29EF64" w14:textId="77777777" w:rsidTr="00185F2B">
        <w:tc>
          <w:tcPr>
            <w:tcW w:w="2962" w:type="dxa"/>
          </w:tcPr>
          <w:p w14:paraId="7F96266D" w14:textId="5BD93239" w:rsidR="00585612" w:rsidRPr="00EC3B7E" w:rsidRDefault="00585612" w:rsidP="00EC7B3E">
            <w:pPr>
              <w:rPr>
                <w:szCs w:val="24"/>
                <w:lang w:val="en-US"/>
              </w:rPr>
            </w:pPr>
            <w:r w:rsidRPr="00EC3B7E">
              <w:rPr>
                <w:szCs w:val="24"/>
                <w:lang w:val="en-US"/>
              </w:rPr>
              <w:t>Sub-Sector:</w:t>
            </w:r>
          </w:p>
        </w:tc>
        <w:tc>
          <w:tcPr>
            <w:tcW w:w="5079" w:type="dxa"/>
          </w:tcPr>
          <w:p w14:paraId="3E4D1BA2" w14:textId="29CC0933" w:rsidR="00585612" w:rsidRPr="00EC3B7E" w:rsidRDefault="00342B1E" w:rsidP="00344D46">
            <w:pPr>
              <w:pStyle w:val="Default"/>
              <w:rPr>
                <w:lang w:val="en-US"/>
              </w:rPr>
            </w:pPr>
            <w:r>
              <w:rPr>
                <w:lang w:val="en-US"/>
              </w:rPr>
              <w:t>Not applicable</w:t>
            </w:r>
          </w:p>
        </w:tc>
      </w:tr>
      <w:tr w:rsidR="00585612" w:rsidRPr="00EC3B7E" w14:paraId="4D20B799" w14:textId="77777777" w:rsidTr="00185F2B">
        <w:tc>
          <w:tcPr>
            <w:tcW w:w="2962" w:type="dxa"/>
          </w:tcPr>
          <w:p w14:paraId="64ACC448" w14:textId="36689C7C" w:rsidR="00585612" w:rsidRPr="00EC3B7E" w:rsidRDefault="00585612" w:rsidP="00EC7B3E">
            <w:pPr>
              <w:rPr>
                <w:szCs w:val="24"/>
                <w:lang w:val="en-US"/>
              </w:rPr>
            </w:pPr>
            <w:r w:rsidRPr="00EC3B7E">
              <w:rPr>
                <w:szCs w:val="24"/>
                <w:lang w:val="en-US"/>
              </w:rPr>
              <w:t>Industry Classification:</w:t>
            </w:r>
          </w:p>
        </w:tc>
        <w:tc>
          <w:tcPr>
            <w:tcW w:w="5079" w:type="dxa"/>
          </w:tcPr>
          <w:p w14:paraId="52F2F152" w14:textId="0EFCAF0E" w:rsidR="00585612" w:rsidRPr="00EC3B7E" w:rsidRDefault="00342B1E" w:rsidP="00344D46">
            <w:pPr>
              <w:rPr>
                <w:szCs w:val="24"/>
                <w:lang w:val="en-US"/>
              </w:rPr>
            </w:pPr>
            <w:r>
              <w:rPr>
                <w:szCs w:val="24"/>
                <w:lang w:val="en-US"/>
              </w:rPr>
              <w:t>Not applicable</w:t>
            </w:r>
          </w:p>
        </w:tc>
      </w:tr>
      <w:tr w:rsidR="00585612" w:rsidRPr="00EC3B7E" w14:paraId="24294633" w14:textId="77777777" w:rsidTr="00185F2B">
        <w:tc>
          <w:tcPr>
            <w:tcW w:w="2962" w:type="dxa"/>
          </w:tcPr>
          <w:p w14:paraId="7B303621" w14:textId="77777777" w:rsidR="00585612" w:rsidRPr="00EC3B7E" w:rsidRDefault="00585612" w:rsidP="00EC7B3E">
            <w:pPr>
              <w:rPr>
                <w:szCs w:val="24"/>
              </w:rPr>
            </w:pPr>
            <w:r w:rsidRPr="00EC3B7E">
              <w:rPr>
                <w:bCs/>
                <w:szCs w:val="24"/>
              </w:rPr>
              <w:t>Type of reservation:</w:t>
            </w:r>
          </w:p>
        </w:tc>
        <w:tc>
          <w:tcPr>
            <w:tcW w:w="5079" w:type="dxa"/>
          </w:tcPr>
          <w:p w14:paraId="353A99C1" w14:textId="567D56FE" w:rsidR="00585612" w:rsidRPr="00EC3B7E" w:rsidRDefault="002919B8" w:rsidP="00B01296">
            <w:pPr>
              <w:rPr>
                <w:szCs w:val="24"/>
                <w:lang w:val="en-US"/>
              </w:rPr>
            </w:pPr>
            <w:r w:rsidRPr="00F35ED3">
              <w:t>Article 3.10 (Performance Requirements)</w:t>
            </w:r>
          </w:p>
        </w:tc>
      </w:tr>
      <w:tr w:rsidR="00185F2B" w:rsidRPr="00D163D5" w14:paraId="5837246D" w14:textId="77777777" w:rsidTr="00185F2B">
        <w:tc>
          <w:tcPr>
            <w:tcW w:w="2962" w:type="dxa"/>
          </w:tcPr>
          <w:p w14:paraId="25677DC8" w14:textId="77777777" w:rsidR="00185F2B" w:rsidRPr="00EC3B7E" w:rsidRDefault="00185F2B" w:rsidP="003A4EEB">
            <w:pPr>
              <w:rPr>
                <w:bCs/>
                <w:szCs w:val="24"/>
              </w:rPr>
            </w:pPr>
            <w:r>
              <w:rPr>
                <w:bCs/>
                <w:szCs w:val="24"/>
              </w:rPr>
              <w:t>Existing measures:</w:t>
            </w:r>
          </w:p>
        </w:tc>
        <w:tc>
          <w:tcPr>
            <w:tcW w:w="5079" w:type="dxa"/>
          </w:tcPr>
          <w:p w14:paraId="0E5118F5" w14:textId="77777777" w:rsidR="00185F2B" w:rsidRDefault="00185F2B" w:rsidP="00344D46">
            <w:pPr>
              <w:pStyle w:val="Default"/>
              <w:rPr>
                <w:lang w:val="en-US"/>
              </w:rPr>
            </w:pPr>
          </w:p>
        </w:tc>
      </w:tr>
      <w:tr w:rsidR="00585612" w:rsidRPr="00D163D5" w14:paraId="6A6FD3B8" w14:textId="77777777" w:rsidTr="00185F2B">
        <w:tc>
          <w:tcPr>
            <w:tcW w:w="2962" w:type="dxa"/>
          </w:tcPr>
          <w:p w14:paraId="25A1F3D0" w14:textId="77777777" w:rsidR="00585612" w:rsidRPr="00EC3B7E" w:rsidRDefault="00585612" w:rsidP="00EC7B3E">
            <w:pPr>
              <w:rPr>
                <w:szCs w:val="24"/>
              </w:rPr>
            </w:pPr>
            <w:r w:rsidRPr="00EC3B7E">
              <w:rPr>
                <w:bCs/>
                <w:szCs w:val="24"/>
              </w:rPr>
              <w:t>Description:</w:t>
            </w:r>
          </w:p>
        </w:tc>
        <w:tc>
          <w:tcPr>
            <w:tcW w:w="5079" w:type="dxa"/>
          </w:tcPr>
          <w:p w14:paraId="12A813B0" w14:textId="1C7E89EE" w:rsidR="00F621A1" w:rsidRDefault="00FE5D10" w:rsidP="00344D46">
            <w:pPr>
              <w:pStyle w:val="Default"/>
              <w:rPr>
                <w:bCs/>
                <w:u w:val="single"/>
                <w:lang w:val="en-US"/>
              </w:rPr>
            </w:pPr>
            <w:r>
              <w:rPr>
                <w:bCs/>
                <w:u w:val="single"/>
                <w:lang w:val="en-US"/>
              </w:rPr>
              <w:t>Investments</w:t>
            </w:r>
            <w:r w:rsidR="00F621A1">
              <w:rPr>
                <w:bCs/>
                <w:u w:val="single"/>
                <w:lang w:val="en-US"/>
              </w:rPr>
              <w:t>:</w:t>
            </w:r>
            <w:r>
              <w:rPr>
                <w:bCs/>
                <w:u w:val="single"/>
                <w:lang w:val="en-US"/>
              </w:rPr>
              <w:t xml:space="preserve"> </w:t>
            </w:r>
          </w:p>
          <w:p w14:paraId="51133F4A" w14:textId="585F0046" w:rsidR="00585612" w:rsidRPr="00EC3B7E" w:rsidRDefault="00585612" w:rsidP="001C5160">
            <w:pPr>
              <w:pStyle w:val="Default"/>
              <w:rPr>
                <w:lang w:val="en-US"/>
              </w:rPr>
            </w:pPr>
            <w:r w:rsidRPr="00EC3B7E">
              <w:rPr>
                <w:lang w:val="en-US"/>
              </w:rPr>
              <w:t xml:space="preserve">Norway reserves the right to adopt, maintain or modify any measure relating to breaking and condemnation of maritime vessels. </w:t>
            </w:r>
          </w:p>
        </w:tc>
      </w:tr>
    </w:tbl>
    <w:p w14:paraId="04ACB0DF" w14:textId="2503CC44" w:rsidR="00CB7029" w:rsidRDefault="00CB7029"/>
    <w:p w14:paraId="2321690F" w14:textId="60A5B04F" w:rsidR="00F65BC1" w:rsidRPr="00935997" w:rsidRDefault="00723949" w:rsidP="00723949">
      <w:pPr>
        <w:spacing w:after="160" w:line="259" w:lineRule="auto"/>
        <w:jc w:val="center"/>
      </w:pPr>
      <w:r>
        <w:t>________________</w:t>
      </w:r>
    </w:p>
    <w:sectPr w:rsidR="00F65BC1" w:rsidRPr="00935997" w:rsidSect="008E2D99">
      <w:headerReference w:type="first" r:id="rId13"/>
      <w:footerReference w:type="first" r:id="rId14"/>
      <w:pgSz w:w="11906" w:h="16838" w:code="9"/>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CEAA8" w14:textId="77777777" w:rsidR="00CE76BE" w:rsidRDefault="00CE76BE" w:rsidP="00585612">
      <w:pPr>
        <w:spacing w:after="0" w:line="240" w:lineRule="auto"/>
      </w:pPr>
      <w:r>
        <w:separator/>
      </w:r>
    </w:p>
  </w:endnote>
  <w:endnote w:type="continuationSeparator" w:id="0">
    <w:p w14:paraId="7E797A9C" w14:textId="77777777" w:rsidR="00CE76BE" w:rsidRDefault="00CE76BE" w:rsidP="00585612">
      <w:pPr>
        <w:spacing w:after="0" w:line="240" w:lineRule="auto"/>
      </w:pPr>
      <w:r>
        <w:continuationSeparator/>
      </w:r>
    </w:p>
  </w:endnote>
  <w:endnote w:type="continuationNotice" w:id="1">
    <w:p w14:paraId="624B73C6" w14:textId="77777777" w:rsidR="00CE76BE" w:rsidRDefault="00CE7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pCentury Old Style">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607140"/>
      <w:docPartObj>
        <w:docPartGallery w:val="Page Numbers (Bottom of Page)"/>
        <w:docPartUnique/>
      </w:docPartObj>
    </w:sdtPr>
    <w:sdtEndPr>
      <w:rPr>
        <w:noProof/>
      </w:rPr>
    </w:sdtEndPr>
    <w:sdtContent>
      <w:p w14:paraId="07E27968" w14:textId="549821C8" w:rsidR="007338E0" w:rsidRDefault="007338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15509C" w14:textId="77777777" w:rsidR="007338E0" w:rsidRDefault="00733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59ED1" w14:textId="011B2AC0" w:rsidR="008E2D99" w:rsidRDefault="008E2D99">
    <w:pPr>
      <w:pStyle w:val="Footer"/>
      <w:jc w:val="center"/>
    </w:pPr>
  </w:p>
  <w:p w14:paraId="5A53D5E9" w14:textId="77777777" w:rsidR="007338E0" w:rsidRDefault="00733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896627"/>
      <w:docPartObj>
        <w:docPartGallery w:val="Page Numbers (Bottom of Page)"/>
        <w:docPartUnique/>
      </w:docPartObj>
    </w:sdtPr>
    <w:sdtEndPr>
      <w:rPr>
        <w:noProof/>
      </w:rPr>
    </w:sdtEndPr>
    <w:sdtContent>
      <w:p w14:paraId="2D0ECE9C" w14:textId="77777777" w:rsidR="008E2D99" w:rsidRDefault="008E2D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90E31" w14:textId="77777777" w:rsidR="008E2D99" w:rsidRDefault="008E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99199" w14:textId="77777777" w:rsidR="00CE76BE" w:rsidRDefault="00CE76BE" w:rsidP="00585612">
      <w:pPr>
        <w:spacing w:after="0" w:line="240" w:lineRule="auto"/>
      </w:pPr>
      <w:r>
        <w:separator/>
      </w:r>
    </w:p>
  </w:footnote>
  <w:footnote w:type="continuationSeparator" w:id="0">
    <w:p w14:paraId="0689BD39" w14:textId="77777777" w:rsidR="00CE76BE" w:rsidRDefault="00CE76BE" w:rsidP="00585612">
      <w:pPr>
        <w:spacing w:after="0" w:line="240" w:lineRule="auto"/>
      </w:pPr>
      <w:r>
        <w:continuationSeparator/>
      </w:r>
    </w:p>
  </w:footnote>
  <w:footnote w:type="continuationNotice" w:id="1">
    <w:p w14:paraId="6FBBFB96" w14:textId="77777777" w:rsidR="00CE76BE" w:rsidRDefault="00CE76BE">
      <w:pPr>
        <w:spacing w:after="0" w:line="240" w:lineRule="auto"/>
      </w:pPr>
    </w:p>
  </w:footnote>
  <w:footnote w:id="2">
    <w:p w14:paraId="2B8D5993" w14:textId="543DD980" w:rsidR="007338E0" w:rsidRPr="00426AA0" w:rsidRDefault="007338E0" w:rsidP="00935997">
      <w:pPr>
        <w:pStyle w:val="footnoteFTA"/>
      </w:pPr>
      <w:r w:rsidRPr="00426AA0">
        <w:rPr>
          <w:rStyle w:val="FootnoteReference"/>
        </w:rPr>
        <w:footnoteRef/>
      </w:r>
      <w:r w:rsidRPr="00426AA0">
        <w:t xml:space="preserve"> </w:t>
      </w:r>
      <w:r>
        <w:tab/>
      </w:r>
      <w:r w:rsidRPr="00426AA0">
        <w:t xml:space="preserve">For greater certainty; this reservation shall not restrict or in any other way affect Norway's obligations under Article </w:t>
      </w:r>
      <w:r>
        <w:t>3.73 (Obligations)</w:t>
      </w:r>
      <w:r w:rsidRPr="00426AA0">
        <w:t xml:space="preserve"> of </w:t>
      </w:r>
      <w:r>
        <w:t>S</w:t>
      </w:r>
      <w:r w:rsidRPr="00426AA0">
        <w:t>ub-</w:t>
      </w:r>
      <w:r>
        <w:t>S</w:t>
      </w:r>
      <w:r w:rsidRPr="00426AA0">
        <w:t xml:space="preserve">ection </w:t>
      </w:r>
      <w:r>
        <w:t>3.5.</w:t>
      </w:r>
      <w:r w:rsidRPr="00426AA0">
        <w:t xml:space="preserve">5 </w:t>
      </w:r>
      <w:r>
        <w:t>(</w:t>
      </w:r>
      <w:r w:rsidRPr="00426AA0">
        <w:t>International Maritime Transport Services</w:t>
      </w:r>
      <w:r>
        <w:t>).</w:t>
      </w:r>
    </w:p>
  </w:footnote>
  <w:footnote w:id="3">
    <w:p w14:paraId="68B21E56" w14:textId="2AC502D5" w:rsidR="007338E0" w:rsidRPr="008E6359" w:rsidRDefault="007338E0" w:rsidP="00935997">
      <w:pPr>
        <w:pStyle w:val="footnoteFTA"/>
      </w:pPr>
      <w:r w:rsidRPr="00592661">
        <w:rPr>
          <w:rStyle w:val="FootnoteReference"/>
        </w:rPr>
        <w:footnoteRef/>
      </w:r>
      <w:r w:rsidRPr="00592661">
        <w:t xml:space="preserve"> </w:t>
      </w:r>
      <w:r>
        <w:tab/>
      </w:r>
      <w:r w:rsidRPr="00592661">
        <w:rPr>
          <w:shd w:val="clear" w:color="auto" w:fill="FFFFFF"/>
        </w:rPr>
        <w:t xml:space="preserve">For greater certainty, this includes investment protection </w:t>
      </w:r>
      <w:r>
        <w:rPr>
          <w:shd w:val="clear" w:color="auto" w:fill="FFFFFF"/>
        </w:rPr>
        <w:t>rules</w:t>
      </w:r>
      <w:r w:rsidRPr="00592661">
        <w:rPr>
          <w:shd w:val="clear" w:color="auto" w:fill="FFFFFF"/>
        </w:rPr>
        <w:t xml:space="preserve"> of trade agreements that are not limited to investment protection.</w:t>
      </w:r>
    </w:p>
  </w:footnote>
  <w:footnote w:id="4">
    <w:p w14:paraId="6050F66E" w14:textId="59ECFA26" w:rsidR="007338E0" w:rsidRPr="003E6D98" w:rsidRDefault="007338E0" w:rsidP="00935997">
      <w:pPr>
        <w:pStyle w:val="footnoteFTA"/>
        <w:rPr>
          <w:lang w:val="en-US"/>
        </w:rPr>
      </w:pPr>
      <w:r w:rsidRPr="00572B71">
        <w:rPr>
          <w:rStyle w:val="FootnoteReference"/>
        </w:rPr>
        <w:footnoteRef/>
      </w:r>
      <w:r w:rsidRPr="00572B71">
        <w:rPr>
          <w:lang w:val="en-US"/>
        </w:rPr>
        <w:t xml:space="preserve"> </w:t>
      </w:r>
      <w:r w:rsidRPr="00572B71">
        <w:rPr>
          <w:lang w:val="en-US"/>
        </w:rPr>
        <w:tab/>
      </w:r>
      <w:r>
        <w:rPr>
          <w:bCs/>
          <w:lang w:val="en-US"/>
        </w:rPr>
        <w:t>“L</w:t>
      </w:r>
      <w:r w:rsidRPr="00A1703D">
        <w:rPr>
          <w:bCs/>
          <w:lang w:val="en-US"/>
        </w:rPr>
        <w:t>egal representational services</w:t>
      </w:r>
      <w:r>
        <w:rPr>
          <w:bCs/>
          <w:lang w:val="en-US"/>
        </w:rPr>
        <w:t>”</w:t>
      </w:r>
      <w:r w:rsidRPr="00A1703D">
        <w:rPr>
          <w:lang w:val="en-US"/>
        </w:rPr>
        <w:t xml:space="preserve"> includes preparation of documents intended to be submitted to courts, administrative agencies, and other duly constituted official tribunals in matters involving the application and interpretation of law; and appearance before courts, administrative agencies, and other duly constituted official tribunals in matters involving the application and interpretation of the specified body of law. </w:t>
      </w:r>
      <w:r>
        <w:rPr>
          <w:lang w:val="en-US"/>
        </w:rPr>
        <w:t>It does</w:t>
      </w:r>
      <w:r w:rsidRPr="00A1703D">
        <w:rPr>
          <w:lang w:val="en-US"/>
        </w:rPr>
        <w:t xml:space="preserve"> not include documentation services performed by service suppliers entrusted with public functions, such as notary services.</w:t>
      </w:r>
    </w:p>
  </w:footnote>
  <w:footnote w:id="5">
    <w:p w14:paraId="5E7C2715" w14:textId="69424ED2" w:rsidR="007338E0" w:rsidRPr="00426AA0" w:rsidRDefault="007338E0" w:rsidP="0009327D">
      <w:pPr>
        <w:pStyle w:val="footnoteFTA"/>
      </w:pPr>
      <w:r w:rsidRPr="00B06AC0">
        <w:rPr>
          <w:rStyle w:val="FootnoteReference"/>
          <w:bCs/>
        </w:rPr>
        <w:footnoteRef/>
      </w:r>
      <w:r w:rsidRPr="00B06AC0">
        <w:t xml:space="preserve"> </w:t>
      </w:r>
      <w:r>
        <w:tab/>
      </w:r>
      <w:r w:rsidRPr="00B06AC0">
        <w:t>WHO Framework Convention on Tobacco Control</w:t>
      </w:r>
      <w:r>
        <w:t xml:space="preserve"> of May 21</w:t>
      </w:r>
      <w:r w:rsidRPr="00426AA0">
        <w:rPr>
          <w:vertAlign w:val="superscript"/>
        </w:rPr>
        <w:t>st</w:t>
      </w:r>
      <w:r>
        <w:t xml:space="preserve"> 2003.</w:t>
      </w:r>
    </w:p>
  </w:footnote>
  <w:footnote w:id="6">
    <w:p w14:paraId="0FCC60FA" w14:textId="0419A2D0" w:rsidR="007338E0" w:rsidRPr="00A1703D" w:rsidRDefault="007338E0" w:rsidP="00935997">
      <w:pPr>
        <w:pStyle w:val="footnoteFTA"/>
      </w:pPr>
      <w:r w:rsidRPr="00A1703D">
        <w:rPr>
          <w:rStyle w:val="FootnoteReference"/>
        </w:rPr>
        <w:footnoteRef/>
      </w:r>
      <w:r w:rsidRPr="00A1703D">
        <w:t xml:space="preserve"> </w:t>
      </w:r>
      <w:r>
        <w:tab/>
        <w:t>For greater certainty, reservation 18 is without prejudice to the rights and obligations of the United Kingdom and the Kingdom of Norway under any existing or future oil and gas bilateral treaties between them relating to oil and gas (including the Framework Agreement between the Government of the United Kingdom of Great Britain and Northern Ireland and the Government of the Kingdom of Norway concerning Cross-Boundary Petroleum Co-operation signed in Oslo, on 4 April 2005 and its Annexes). The subject matter of any such treaties shall be regarded as falling outside of the scope of Chapter 3 (Services and Investment) of this Agreement.</w:t>
      </w:r>
    </w:p>
  </w:footnote>
  <w:footnote w:id="7">
    <w:p w14:paraId="4373E701" w14:textId="05EBD2DB" w:rsidR="007338E0" w:rsidRDefault="007338E0" w:rsidP="00B01296">
      <w:pPr>
        <w:pStyle w:val="footnoteFTA"/>
      </w:pPr>
      <w:r>
        <w:rPr>
          <w:rStyle w:val="FootnoteReference"/>
        </w:rPr>
        <w:footnoteRef/>
      </w:r>
      <w:r>
        <w:t xml:space="preserve"> </w:t>
      </w:r>
      <w:r w:rsidR="00B01296">
        <w:tab/>
      </w:r>
      <w:r w:rsidRPr="0094009D">
        <w:t xml:space="preserve">For greater certainty, reservation 21 of Annex </w:t>
      </w:r>
      <w:r>
        <w:t>XVII</w:t>
      </w:r>
      <w:r w:rsidRPr="0094009D">
        <w:t xml:space="preserve"> is without prejudice to reservation 1 of Annex </w:t>
      </w:r>
      <w:r>
        <w:t>XV</w:t>
      </w:r>
      <w:r w:rsidRPr="0094009D">
        <w:t>I in respect of Article 3.49 (Senior Management and Boards of Directors).</w:t>
      </w:r>
    </w:p>
  </w:footnote>
  <w:footnote w:id="8">
    <w:p w14:paraId="68A74307" w14:textId="6DA78A6E" w:rsidR="007338E0" w:rsidRPr="00A1703D" w:rsidRDefault="007338E0" w:rsidP="00935997">
      <w:pPr>
        <w:pStyle w:val="footnoteFTA"/>
      </w:pPr>
      <w:r w:rsidRPr="00A1703D">
        <w:rPr>
          <w:rStyle w:val="FootnoteReference"/>
        </w:rPr>
        <w:footnoteRef/>
      </w:r>
      <w:r w:rsidRPr="00A1703D">
        <w:t xml:space="preserve"> </w:t>
      </w:r>
      <w:r>
        <w:tab/>
        <w:t>“</w:t>
      </w:r>
      <w:r w:rsidRPr="00A1703D">
        <w:t>Domestic maritime transport</w:t>
      </w:r>
      <w:r>
        <w:t>”</w:t>
      </w:r>
      <w:r w:rsidRPr="00A1703D">
        <w:t xml:space="preserve"> means maritime transport of goods and passengers between ports in Norway, including locations on the Norwegian continental shelf where petroleum is explored or produced</w:t>
      </w:r>
      <w:r>
        <w:t>.</w:t>
      </w:r>
    </w:p>
  </w:footnote>
  <w:footnote w:id="9">
    <w:p w14:paraId="73C34805" w14:textId="3FA595C0" w:rsidR="007338E0" w:rsidRPr="00426AA0" w:rsidRDefault="007338E0" w:rsidP="00935997">
      <w:pPr>
        <w:pStyle w:val="footnoteFTA"/>
      </w:pPr>
      <w:r w:rsidRPr="00426AA0">
        <w:rPr>
          <w:rStyle w:val="FootnoteReference"/>
        </w:rPr>
        <w:footnoteRef/>
      </w:r>
      <w:r w:rsidRPr="00426AA0">
        <w:t xml:space="preserve"> </w:t>
      </w:r>
      <w:r>
        <w:tab/>
      </w:r>
      <w:r w:rsidRPr="00426AA0">
        <w:t>Pushing and towing services (CPC Prov. 7113)</w:t>
      </w:r>
      <w:r>
        <w:t>.</w:t>
      </w:r>
    </w:p>
  </w:footnote>
  <w:footnote w:id="10">
    <w:p w14:paraId="3F9DD54B" w14:textId="6E358DD5" w:rsidR="007338E0" w:rsidRPr="00426AA0" w:rsidRDefault="007338E0" w:rsidP="00935997">
      <w:pPr>
        <w:pStyle w:val="footnoteFTA"/>
      </w:pPr>
      <w:r w:rsidRPr="00426AA0">
        <w:rPr>
          <w:rStyle w:val="FootnoteReference"/>
        </w:rPr>
        <w:footnoteRef/>
      </w:r>
      <w:r w:rsidRPr="00426AA0">
        <w:t xml:space="preserve"> </w:t>
      </w:r>
      <w:r>
        <w:tab/>
      </w:r>
      <w:r w:rsidRPr="00426AA0">
        <w:t>Maintenance and repair of rail transport equipment (CPC Prov. 8868) and Supporting services for rail transport services (CPC Prov</w:t>
      </w:r>
      <w:r>
        <w:t>.</w:t>
      </w:r>
      <w:r w:rsidRPr="00426AA0">
        <w:t xml:space="preserve"> 743)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AEC94" w14:textId="5E530AC1" w:rsidR="007338E0" w:rsidRPr="00721394" w:rsidRDefault="007338E0" w:rsidP="00721394">
    <w:pPr>
      <w:pStyle w:val="Header"/>
    </w:pPr>
    <w:r w:rsidRPr="0072139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285"/>
    <w:multiLevelType w:val="hybridMultilevel"/>
    <w:tmpl w:val="EAAA2866"/>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6A1753D"/>
    <w:multiLevelType w:val="hybridMultilevel"/>
    <w:tmpl w:val="E1482C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087FE3"/>
    <w:multiLevelType w:val="hybridMultilevel"/>
    <w:tmpl w:val="368CEAEA"/>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3" w15:restartNumberingAfterBreak="0">
    <w:nsid w:val="0AB44FA5"/>
    <w:multiLevelType w:val="hybridMultilevel"/>
    <w:tmpl w:val="12602D08"/>
    <w:lvl w:ilvl="0" w:tplc="80DE6312">
      <w:start w:val="1"/>
      <w:numFmt w:val="upperLetter"/>
      <w:lvlText w:val="(%1)"/>
      <w:lvlJc w:val="right"/>
      <w:pPr>
        <w:ind w:left="1920" w:hanging="360"/>
      </w:pPr>
      <w:rPr>
        <w:rFonts w:ascii="Times New Roman" w:eastAsiaTheme="minorHAnsi" w:hAnsi="Times New Roman" w:cs="Times New Roman" w:hint="default"/>
      </w:rPr>
    </w:lvl>
    <w:lvl w:ilvl="1" w:tplc="04140019" w:tentative="1">
      <w:start w:val="1"/>
      <w:numFmt w:val="lowerLetter"/>
      <w:lvlText w:val="%2."/>
      <w:lvlJc w:val="left"/>
      <w:pPr>
        <w:ind w:left="2640" w:hanging="360"/>
      </w:pPr>
    </w:lvl>
    <w:lvl w:ilvl="2" w:tplc="0414001B" w:tentative="1">
      <w:start w:val="1"/>
      <w:numFmt w:val="lowerRoman"/>
      <w:lvlText w:val="%3."/>
      <w:lvlJc w:val="right"/>
      <w:pPr>
        <w:ind w:left="3360" w:hanging="180"/>
      </w:pPr>
    </w:lvl>
    <w:lvl w:ilvl="3" w:tplc="0414000F" w:tentative="1">
      <w:start w:val="1"/>
      <w:numFmt w:val="decimal"/>
      <w:lvlText w:val="%4."/>
      <w:lvlJc w:val="left"/>
      <w:pPr>
        <w:ind w:left="4080" w:hanging="360"/>
      </w:pPr>
    </w:lvl>
    <w:lvl w:ilvl="4" w:tplc="04140019" w:tentative="1">
      <w:start w:val="1"/>
      <w:numFmt w:val="lowerLetter"/>
      <w:lvlText w:val="%5."/>
      <w:lvlJc w:val="left"/>
      <w:pPr>
        <w:ind w:left="4800" w:hanging="360"/>
      </w:pPr>
    </w:lvl>
    <w:lvl w:ilvl="5" w:tplc="0414001B" w:tentative="1">
      <w:start w:val="1"/>
      <w:numFmt w:val="lowerRoman"/>
      <w:lvlText w:val="%6."/>
      <w:lvlJc w:val="right"/>
      <w:pPr>
        <w:ind w:left="5520" w:hanging="180"/>
      </w:pPr>
    </w:lvl>
    <w:lvl w:ilvl="6" w:tplc="0414000F" w:tentative="1">
      <w:start w:val="1"/>
      <w:numFmt w:val="decimal"/>
      <w:lvlText w:val="%7."/>
      <w:lvlJc w:val="left"/>
      <w:pPr>
        <w:ind w:left="6240" w:hanging="360"/>
      </w:pPr>
    </w:lvl>
    <w:lvl w:ilvl="7" w:tplc="04140019" w:tentative="1">
      <w:start w:val="1"/>
      <w:numFmt w:val="lowerLetter"/>
      <w:lvlText w:val="%8."/>
      <w:lvlJc w:val="left"/>
      <w:pPr>
        <w:ind w:left="6960" w:hanging="360"/>
      </w:pPr>
    </w:lvl>
    <w:lvl w:ilvl="8" w:tplc="0414001B" w:tentative="1">
      <w:start w:val="1"/>
      <w:numFmt w:val="lowerRoman"/>
      <w:lvlText w:val="%9."/>
      <w:lvlJc w:val="right"/>
      <w:pPr>
        <w:ind w:left="7680" w:hanging="180"/>
      </w:pPr>
    </w:lvl>
  </w:abstractNum>
  <w:abstractNum w:abstractNumId="4" w15:restartNumberingAfterBreak="0">
    <w:nsid w:val="113B2D7F"/>
    <w:multiLevelType w:val="multilevel"/>
    <w:tmpl w:val="7E1448D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b w:val="0"/>
        <w:bCs w:val="0"/>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14110B2E"/>
    <w:multiLevelType w:val="hybridMultilevel"/>
    <w:tmpl w:val="1FE6096C"/>
    <w:lvl w:ilvl="0" w:tplc="D0CEFF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1C09C5"/>
    <w:multiLevelType w:val="multilevel"/>
    <w:tmpl w:val="1B56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73E76"/>
    <w:multiLevelType w:val="hybridMultilevel"/>
    <w:tmpl w:val="62105B7A"/>
    <w:lvl w:ilvl="0" w:tplc="DB749268">
      <w:start w:val="1"/>
      <w:numFmt w:val="lowerLetter"/>
      <w:lvlText w:val="%1)"/>
      <w:lvlJc w:val="left"/>
      <w:pPr>
        <w:ind w:left="720" w:hanging="360"/>
      </w:pPr>
      <w:rPr>
        <w:rFonts w:hint="default"/>
        <w:b/>
        <w:bCs/>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181A5EA9"/>
    <w:multiLevelType w:val="hybridMultilevel"/>
    <w:tmpl w:val="AE662914"/>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19BC7CBF"/>
    <w:multiLevelType w:val="hybridMultilevel"/>
    <w:tmpl w:val="3A206C50"/>
    <w:lvl w:ilvl="0" w:tplc="7AB28894">
      <w:numFmt w:val="bullet"/>
      <w:lvlText w:val="-"/>
      <w:lvlJc w:val="left"/>
      <w:pPr>
        <w:ind w:left="420" w:hanging="360"/>
      </w:pPr>
      <w:rPr>
        <w:rFonts w:ascii="Times New Roman" w:eastAsia="Times New Roman" w:hAnsi="Times New Roman" w:cs="Times New Roman" w:hint="default"/>
      </w:rPr>
    </w:lvl>
    <w:lvl w:ilvl="1" w:tplc="040F0003">
      <w:start w:val="1"/>
      <w:numFmt w:val="bullet"/>
      <w:lvlText w:val="o"/>
      <w:lvlJc w:val="left"/>
      <w:pPr>
        <w:ind w:left="1140" w:hanging="360"/>
      </w:pPr>
      <w:rPr>
        <w:rFonts w:ascii="Courier New" w:hAnsi="Courier New" w:cs="Courier New" w:hint="default"/>
      </w:rPr>
    </w:lvl>
    <w:lvl w:ilvl="2" w:tplc="040F0005">
      <w:start w:val="1"/>
      <w:numFmt w:val="bullet"/>
      <w:lvlText w:val=""/>
      <w:lvlJc w:val="left"/>
      <w:pPr>
        <w:ind w:left="1860" w:hanging="360"/>
      </w:pPr>
      <w:rPr>
        <w:rFonts w:ascii="Wingdings" w:hAnsi="Wingdings" w:hint="default"/>
      </w:rPr>
    </w:lvl>
    <w:lvl w:ilvl="3" w:tplc="040F0001">
      <w:start w:val="1"/>
      <w:numFmt w:val="bullet"/>
      <w:lvlText w:val=""/>
      <w:lvlJc w:val="left"/>
      <w:pPr>
        <w:ind w:left="2580" w:hanging="360"/>
      </w:pPr>
      <w:rPr>
        <w:rFonts w:ascii="Symbol" w:hAnsi="Symbol" w:hint="default"/>
      </w:rPr>
    </w:lvl>
    <w:lvl w:ilvl="4" w:tplc="040F0003">
      <w:start w:val="1"/>
      <w:numFmt w:val="bullet"/>
      <w:lvlText w:val="o"/>
      <w:lvlJc w:val="left"/>
      <w:pPr>
        <w:ind w:left="3300" w:hanging="360"/>
      </w:pPr>
      <w:rPr>
        <w:rFonts w:ascii="Courier New" w:hAnsi="Courier New" w:cs="Courier New" w:hint="default"/>
      </w:rPr>
    </w:lvl>
    <w:lvl w:ilvl="5" w:tplc="040F0005">
      <w:start w:val="1"/>
      <w:numFmt w:val="bullet"/>
      <w:lvlText w:val=""/>
      <w:lvlJc w:val="left"/>
      <w:pPr>
        <w:ind w:left="4020" w:hanging="360"/>
      </w:pPr>
      <w:rPr>
        <w:rFonts w:ascii="Wingdings" w:hAnsi="Wingdings" w:hint="default"/>
      </w:rPr>
    </w:lvl>
    <w:lvl w:ilvl="6" w:tplc="040F0001">
      <w:start w:val="1"/>
      <w:numFmt w:val="bullet"/>
      <w:lvlText w:val=""/>
      <w:lvlJc w:val="left"/>
      <w:pPr>
        <w:ind w:left="4740" w:hanging="360"/>
      </w:pPr>
      <w:rPr>
        <w:rFonts w:ascii="Symbol" w:hAnsi="Symbol" w:hint="default"/>
      </w:rPr>
    </w:lvl>
    <w:lvl w:ilvl="7" w:tplc="040F0003">
      <w:start w:val="1"/>
      <w:numFmt w:val="bullet"/>
      <w:lvlText w:val="o"/>
      <w:lvlJc w:val="left"/>
      <w:pPr>
        <w:ind w:left="5460" w:hanging="360"/>
      </w:pPr>
      <w:rPr>
        <w:rFonts w:ascii="Courier New" w:hAnsi="Courier New" w:cs="Courier New" w:hint="default"/>
      </w:rPr>
    </w:lvl>
    <w:lvl w:ilvl="8" w:tplc="040F0005">
      <w:start w:val="1"/>
      <w:numFmt w:val="bullet"/>
      <w:lvlText w:val=""/>
      <w:lvlJc w:val="left"/>
      <w:pPr>
        <w:ind w:left="6180" w:hanging="360"/>
      </w:pPr>
      <w:rPr>
        <w:rFonts w:ascii="Wingdings" w:hAnsi="Wingdings" w:hint="default"/>
      </w:rPr>
    </w:lvl>
  </w:abstractNum>
  <w:abstractNum w:abstractNumId="10" w15:restartNumberingAfterBreak="0">
    <w:nsid w:val="1A8464F6"/>
    <w:multiLevelType w:val="hybridMultilevel"/>
    <w:tmpl w:val="A634C4DA"/>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1B360D3D"/>
    <w:multiLevelType w:val="hybridMultilevel"/>
    <w:tmpl w:val="5ECC3B4E"/>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2" w15:restartNumberingAfterBreak="0">
    <w:nsid w:val="1C7E4CAE"/>
    <w:multiLevelType w:val="hybridMultilevel"/>
    <w:tmpl w:val="D7E2B094"/>
    <w:lvl w:ilvl="0" w:tplc="D0CEFF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1167F3A"/>
    <w:multiLevelType w:val="hybridMultilevel"/>
    <w:tmpl w:val="A828B846"/>
    <w:lvl w:ilvl="0" w:tplc="33663BE2">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5" w15:restartNumberingAfterBreak="0">
    <w:nsid w:val="2F532F36"/>
    <w:multiLevelType w:val="hybridMultilevel"/>
    <w:tmpl w:val="EDE876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D80283"/>
    <w:multiLevelType w:val="hybridMultilevel"/>
    <w:tmpl w:val="1466D26E"/>
    <w:lvl w:ilvl="0" w:tplc="FF72641C">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BA27AE"/>
    <w:multiLevelType w:val="hybridMultilevel"/>
    <w:tmpl w:val="75D030D4"/>
    <w:lvl w:ilvl="0" w:tplc="80B045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9" w15:restartNumberingAfterBreak="0">
    <w:nsid w:val="3B5D22BD"/>
    <w:multiLevelType w:val="hybridMultilevel"/>
    <w:tmpl w:val="5ECC3B4E"/>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0" w15:restartNumberingAfterBreak="0">
    <w:nsid w:val="47555691"/>
    <w:multiLevelType w:val="hybridMultilevel"/>
    <w:tmpl w:val="0C8823A2"/>
    <w:lvl w:ilvl="0" w:tplc="88B62382">
      <w:start w:val="1"/>
      <w:numFmt w:val="lowerRoman"/>
      <w:lvlText w:val="(%1)"/>
      <w:lvlJc w:val="left"/>
      <w:pPr>
        <w:ind w:left="2160" w:hanging="720"/>
      </w:pPr>
      <w:rPr>
        <w:b w:val="0"/>
        <w:bCs/>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CB91E11"/>
    <w:multiLevelType w:val="hybridMultilevel"/>
    <w:tmpl w:val="D7E2B094"/>
    <w:lvl w:ilvl="0" w:tplc="D0CEFF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809BE"/>
    <w:multiLevelType w:val="hybridMultilevel"/>
    <w:tmpl w:val="F6D27AB6"/>
    <w:lvl w:ilvl="0" w:tplc="F7A03A04">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B924464"/>
    <w:multiLevelType w:val="hybridMultilevel"/>
    <w:tmpl w:val="7062DAEC"/>
    <w:lvl w:ilvl="0" w:tplc="2CF61E44">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5" w15:restartNumberingAfterBreak="0">
    <w:nsid w:val="609507F3"/>
    <w:multiLevelType w:val="hybridMultilevel"/>
    <w:tmpl w:val="BC1280B0"/>
    <w:lvl w:ilvl="0" w:tplc="59662B28">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21A3E9B"/>
    <w:multiLevelType w:val="hybridMultilevel"/>
    <w:tmpl w:val="CFB86A12"/>
    <w:lvl w:ilvl="0" w:tplc="FD8EB52C">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3034268"/>
    <w:multiLevelType w:val="hybridMultilevel"/>
    <w:tmpl w:val="4D12451E"/>
    <w:lvl w:ilvl="0" w:tplc="02C6CDB0">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45D1095"/>
    <w:multiLevelType w:val="hybridMultilevel"/>
    <w:tmpl w:val="EC2CF0C8"/>
    <w:lvl w:ilvl="0" w:tplc="F05CA2E6">
      <w:start w:val="1"/>
      <w:numFmt w:val="lowerLetter"/>
      <w:lvlText w:val="%1)"/>
      <w:lvlJc w:val="left"/>
      <w:pPr>
        <w:ind w:left="720" w:hanging="360"/>
      </w:pPr>
      <w:rPr>
        <w:b/>
        <w:bCs/>
      </w:r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9" w15:restartNumberingAfterBreak="0">
    <w:nsid w:val="65232E3D"/>
    <w:multiLevelType w:val="hybridMultilevel"/>
    <w:tmpl w:val="159A39D8"/>
    <w:lvl w:ilvl="0" w:tplc="EBC8EA1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7D44DB"/>
    <w:multiLevelType w:val="hybridMultilevel"/>
    <w:tmpl w:val="EB3CE434"/>
    <w:lvl w:ilvl="0" w:tplc="48147786">
      <w:start w:val="1"/>
      <w:numFmt w:val="lowerLetter"/>
      <w:lvlText w:val="%1)"/>
      <w:lvlJc w:val="left"/>
      <w:pPr>
        <w:ind w:left="720" w:hanging="360"/>
      </w:pPr>
      <w:rPr>
        <w:rFonts w:ascii="Times New Roman" w:hAnsi="Times New Roman" w:cs="Times New Roman" w:hint="default"/>
        <w:b/>
        <w:bCs/>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1" w15:restartNumberingAfterBreak="0">
    <w:nsid w:val="70356F0E"/>
    <w:multiLevelType w:val="hybridMultilevel"/>
    <w:tmpl w:val="56A0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733ADE"/>
    <w:multiLevelType w:val="hybridMultilevel"/>
    <w:tmpl w:val="4296D1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76CA6A70"/>
    <w:multiLevelType w:val="hybridMultilevel"/>
    <w:tmpl w:val="1E68F854"/>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34" w15:restartNumberingAfterBreak="0">
    <w:nsid w:val="7CC97D49"/>
    <w:multiLevelType w:val="hybridMultilevel"/>
    <w:tmpl w:val="53B82C12"/>
    <w:lvl w:ilvl="0" w:tplc="A85C406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E991773"/>
    <w:multiLevelType w:val="hybridMultilevel"/>
    <w:tmpl w:val="37C25BF4"/>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num w:numId="1">
    <w:abstractNumId w:val="18"/>
  </w:num>
  <w:num w:numId="2">
    <w:abstractNumId w:val="4"/>
  </w:num>
  <w:num w:numId="3">
    <w:abstractNumId w:val="13"/>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9"/>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0"/>
  </w:num>
  <w:num w:numId="23">
    <w:abstractNumId w:val="10"/>
  </w:num>
  <w:num w:numId="24">
    <w:abstractNumId w:val="7"/>
  </w:num>
  <w:num w:numId="25">
    <w:abstractNumId w:val="8"/>
  </w:num>
  <w:num w:numId="26">
    <w:abstractNumId w:val="3"/>
  </w:num>
  <w:num w:numId="27">
    <w:abstractNumId w:val="21"/>
  </w:num>
  <w:num w:numId="28">
    <w:abstractNumId w:val="35"/>
  </w:num>
  <w:num w:numId="29">
    <w:abstractNumId w:val="6"/>
  </w:num>
  <w:num w:numId="30">
    <w:abstractNumId w:val="1"/>
  </w:num>
  <w:num w:numId="31">
    <w:abstractNumId w:val="15"/>
  </w:num>
  <w:num w:numId="32">
    <w:abstractNumId w:val="34"/>
  </w:num>
  <w:num w:numId="33">
    <w:abstractNumId w:val="26"/>
  </w:num>
  <w:num w:numId="34">
    <w:abstractNumId w:val="4"/>
    <w:lvlOverride w:ilvl="0">
      <w:startOverride w:val="1"/>
    </w:lvlOverride>
    <w:lvlOverride w:ilvl="1">
      <w:startOverride w:val="6"/>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
  </w:num>
  <w:num w:numId="38">
    <w:abstractNumId w:val="5"/>
  </w:num>
  <w:num w:numId="39">
    <w:abstractNumId w:val="31"/>
  </w:num>
  <w:num w:numId="40">
    <w:abstractNumId w:val="17"/>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mirrorMargin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12"/>
    <w:rsid w:val="00001100"/>
    <w:rsid w:val="000034EE"/>
    <w:rsid w:val="00003CC7"/>
    <w:rsid w:val="00004A20"/>
    <w:rsid w:val="00014B4D"/>
    <w:rsid w:val="000167AF"/>
    <w:rsid w:val="00020110"/>
    <w:rsid w:val="00024B6D"/>
    <w:rsid w:val="0002550F"/>
    <w:rsid w:val="00025D69"/>
    <w:rsid w:val="00033375"/>
    <w:rsid w:val="0004064D"/>
    <w:rsid w:val="00040ACA"/>
    <w:rsid w:val="00040D0F"/>
    <w:rsid w:val="00042419"/>
    <w:rsid w:val="0004769A"/>
    <w:rsid w:val="00051284"/>
    <w:rsid w:val="00051B0C"/>
    <w:rsid w:val="00052AD9"/>
    <w:rsid w:val="00062BF3"/>
    <w:rsid w:val="00064907"/>
    <w:rsid w:val="0007024F"/>
    <w:rsid w:val="00073221"/>
    <w:rsid w:val="00073941"/>
    <w:rsid w:val="00076919"/>
    <w:rsid w:val="00081712"/>
    <w:rsid w:val="00081CB6"/>
    <w:rsid w:val="00084A42"/>
    <w:rsid w:val="000876C3"/>
    <w:rsid w:val="00090309"/>
    <w:rsid w:val="0009048E"/>
    <w:rsid w:val="0009218A"/>
    <w:rsid w:val="0009298B"/>
    <w:rsid w:val="0009327D"/>
    <w:rsid w:val="00097AE7"/>
    <w:rsid w:val="000A021C"/>
    <w:rsid w:val="000A2CD5"/>
    <w:rsid w:val="000A3C93"/>
    <w:rsid w:val="000A6390"/>
    <w:rsid w:val="000B0F94"/>
    <w:rsid w:val="000B2ACA"/>
    <w:rsid w:val="000C3CD5"/>
    <w:rsid w:val="000C4088"/>
    <w:rsid w:val="000D03C2"/>
    <w:rsid w:val="000D2BDA"/>
    <w:rsid w:val="000D2C4F"/>
    <w:rsid w:val="000D438A"/>
    <w:rsid w:val="000E38CE"/>
    <w:rsid w:val="000F09F8"/>
    <w:rsid w:val="0010482D"/>
    <w:rsid w:val="001076BC"/>
    <w:rsid w:val="0011046C"/>
    <w:rsid w:val="00126337"/>
    <w:rsid w:val="00126FFD"/>
    <w:rsid w:val="00127CFD"/>
    <w:rsid w:val="00131CBB"/>
    <w:rsid w:val="00132F08"/>
    <w:rsid w:val="00133755"/>
    <w:rsid w:val="0013488E"/>
    <w:rsid w:val="0015155B"/>
    <w:rsid w:val="00151923"/>
    <w:rsid w:val="00154B22"/>
    <w:rsid w:val="00154FF0"/>
    <w:rsid w:val="00155B86"/>
    <w:rsid w:val="00156096"/>
    <w:rsid w:val="0016060C"/>
    <w:rsid w:val="00164834"/>
    <w:rsid w:val="00167DC4"/>
    <w:rsid w:val="00170C8C"/>
    <w:rsid w:val="001725DF"/>
    <w:rsid w:val="0018118B"/>
    <w:rsid w:val="001832E9"/>
    <w:rsid w:val="00185F2B"/>
    <w:rsid w:val="00192FEF"/>
    <w:rsid w:val="00194E9F"/>
    <w:rsid w:val="001966F0"/>
    <w:rsid w:val="00196E02"/>
    <w:rsid w:val="001B373B"/>
    <w:rsid w:val="001C5160"/>
    <w:rsid w:val="001D0AE8"/>
    <w:rsid w:val="001D45B3"/>
    <w:rsid w:val="001E0E59"/>
    <w:rsid w:val="001E4917"/>
    <w:rsid w:val="001E6ECB"/>
    <w:rsid w:val="001F0746"/>
    <w:rsid w:val="001F6EA6"/>
    <w:rsid w:val="002016B6"/>
    <w:rsid w:val="0020483D"/>
    <w:rsid w:val="00210438"/>
    <w:rsid w:val="00211ED6"/>
    <w:rsid w:val="00215544"/>
    <w:rsid w:val="00221FA5"/>
    <w:rsid w:val="00235ACA"/>
    <w:rsid w:val="00242A22"/>
    <w:rsid w:val="00243109"/>
    <w:rsid w:val="00245FD9"/>
    <w:rsid w:val="0025782C"/>
    <w:rsid w:val="00262419"/>
    <w:rsid w:val="00266E1E"/>
    <w:rsid w:val="0027702B"/>
    <w:rsid w:val="00280351"/>
    <w:rsid w:val="002874AC"/>
    <w:rsid w:val="00291600"/>
    <w:rsid w:val="002919B8"/>
    <w:rsid w:val="002B1DF2"/>
    <w:rsid w:val="002B3AD6"/>
    <w:rsid w:val="002B5639"/>
    <w:rsid w:val="002B58B3"/>
    <w:rsid w:val="002C2083"/>
    <w:rsid w:val="002C39CC"/>
    <w:rsid w:val="002D2A7C"/>
    <w:rsid w:val="002E4565"/>
    <w:rsid w:val="002E46D1"/>
    <w:rsid w:val="002E4CBC"/>
    <w:rsid w:val="002F4FBC"/>
    <w:rsid w:val="002F741A"/>
    <w:rsid w:val="00300548"/>
    <w:rsid w:val="0030258E"/>
    <w:rsid w:val="003076E3"/>
    <w:rsid w:val="00320A91"/>
    <w:rsid w:val="003215B0"/>
    <w:rsid w:val="003240D5"/>
    <w:rsid w:val="00326BC4"/>
    <w:rsid w:val="003304B7"/>
    <w:rsid w:val="00330949"/>
    <w:rsid w:val="00333635"/>
    <w:rsid w:val="00335B11"/>
    <w:rsid w:val="003376D1"/>
    <w:rsid w:val="0034222E"/>
    <w:rsid w:val="00342B1E"/>
    <w:rsid w:val="00344D46"/>
    <w:rsid w:val="00347164"/>
    <w:rsid w:val="003534AF"/>
    <w:rsid w:val="003726E1"/>
    <w:rsid w:val="00376745"/>
    <w:rsid w:val="00376FCE"/>
    <w:rsid w:val="00377C5B"/>
    <w:rsid w:val="00383D55"/>
    <w:rsid w:val="003915FF"/>
    <w:rsid w:val="0039380B"/>
    <w:rsid w:val="003A4EEB"/>
    <w:rsid w:val="003C5569"/>
    <w:rsid w:val="003D0D97"/>
    <w:rsid w:val="003D581E"/>
    <w:rsid w:val="003D63DE"/>
    <w:rsid w:val="003E1414"/>
    <w:rsid w:val="003E2254"/>
    <w:rsid w:val="003E5B49"/>
    <w:rsid w:val="003F36CC"/>
    <w:rsid w:val="003F4C79"/>
    <w:rsid w:val="003F5DA0"/>
    <w:rsid w:val="0040374A"/>
    <w:rsid w:val="00427219"/>
    <w:rsid w:val="00427998"/>
    <w:rsid w:val="00431D09"/>
    <w:rsid w:val="00432A7A"/>
    <w:rsid w:val="004350B9"/>
    <w:rsid w:val="00443AF5"/>
    <w:rsid w:val="004550C3"/>
    <w:rsid w:val="0045518C"/>
    <w:rsid w:val="00455701"/>
    <w:rsid w:val="00461FED"/>
    <w:rsid w:val="0046382A"/>
    <w:rsid w:val="004647C0"/>
    <w:rsid w:val="00466DA2"/>
    <w:rsid w:val="004701E2"/>
    <w:rsid w:val="00481C51"/>
    <w:rsid w:val="00484B78"/>
    <w:rsid w:val="0048631A"/>
    <w:rsid w:val="004905C4"/>
    <w:rsid w:val="00491346"/>
    <w:rsid w:val="0049215F"/>
    <w:rsid w:val="004A7BA9"/>
    <w:rsid w:val="004B2B32"/>
    <w:rsid w:val="004D20FB"/>
    <w:rsid w:val="004D259F"/>
    <w:rsid w:val="004E2791"/>
    <w:rsid w:val="004E2BAA"/>
    <w:rsid w:val="004E33DB"/>
    <w:rsid w:val="004E47DE"/>
    <w:rsid w:val="004E6ABD"/>
    <w:rsid w:val="004F1DB0"/>
    <w:rsid w:val="004F27CC"/>
    <w:rsid w:val="004F3947"/>
    <w:rsid w:val="004F3BE9"/>
    <w:rsid w:val="00505C1D"/>
    <w:rsid w:val="005077C5"/>
    <w:rsid w:val="00515F34"/>
    <w:rsid w:val="005213D6"/>
    <w:rsid w:val="00536831"/>
    <w:rsid w:val="00546F8E"/>
    <w:rsid w:val="0055537A"/>
    <w:rsid w:val="005558F9"/>
    <w:rsid w:val="00556D59"/>
    <w:rsid w:val="00562347"/>
    <w:rsid w:val="005729CC"/>
    <w:rsid w:val="00572B71"/>
    <w:rsid w:val="00580398"/>
    <w:rsid w:val="0058144C"/>
    <w:rsid w:val="00584EA2"/>
    <w:rsid w:val="00585612"/>
    <w:rsid w:val="00585D32"/>
    <w:rsid w:val="00586A29"/>
    <w:rsid w:val="005874BF"/>
    <w:rsid w:val="00590588"/>
    <w:rsid w:val="005909A6"/>
    <w:rsid w:val="0059753E"/>
    <w:rsid w:val="005A2D2E"/>
    <w:rsid w:val="005A4241"/>
    <w:rsid w:val="005A6974"/>
    <w:rsid w:val="005B0F1C"/>
    <w:rsid w:val="005B2026"/>
    <w:rsid w:val="005B32E4"/>
    <w:rsid w:val="005B51B8"/>
    <w:rsid w:val="005C0755"/>
    <w:rsid w:val="005C25FD"/>
    <w:rsid w:val="005C2AAC"/>
    <w:rsid w:val="005C46AF"/>
    <w:rsid w:val="005C5E4D"/>
    <w:rsid w:val="005D6CB4"/>
    <w:rsid w:val="005F2850"/>
    <w:rsid w:val="005F6432"/>
    <w:rsid w:val="00602A99"/>
    <w:rsid w:val="00603FF7"/>
    <w:rsid w:val="00605B86"/>
    <w:rsid w:val="00607D90"/>
    <w:rsid w:val="0061095E"/>
    <w:rsid w:val="0061096D"/>
    <w:rsid w:val="0061652D"/>
    <w:rsid w:val="006168ED"/>
    <w:rsid w:val="00621AC1"/>
    <w:rsid w:val="0062552B"/>
    <w:rsid w:val="00626F7D"/>
    <w:rsid w:val="006279A8"/>
    <w:rsid w:val="0063417A"/>
    <w:rsid w:val="00645B0E"/>
    <w:rsid w:val="006464D7"/>
    <w:rsid w:val="00654AF0"/>
    <w:rsid w:val="00657391"/>
    <w:rsid w:val="00660033"/>
    <w:rsid w:val="0066416A"/>
    <w:rsid w:val="00664B8C"/>
    <w:rsid w:val="00665853"/>
    <w:rsid w:val="00670348"/>
    <w:rsid w:val="006703B9"/>
    <w:rsid w:val="00670B5E"/>
    <w:rsid w:val="00681310"/>
    <w:rsid w:val="00681789"/>
    <w:rsid w:val="00681E3F"/>
    <w:rsid w:val="006840A7"/>
    <w:rsid w:val="00685E83"/>
    <w:rsid w:val="006862CE"/>
    <w:rsid w:val="006967E7"/>
    <w:rsid w:val="00696BCE"/>
    <w:rsid w:val="00697EE2"/>
    <w:rsid w:val="006A5378"/>
    <w:rsid w:val="006B36C6"/>
    <w:rsid w:val="006B6490"/>
    <w:rsid w:val="006B7448"/>
    <w:rsid w:val="006C129E"/>
    <w:rsid w:val="006C31B9"/>
    <w:rsid w:val="006D177E"/>
    <w:rsid w:val="006D6421"/>
    <w:rsid w:val="006E695C"/>
    <w:rsid w:val="006E6FD7"/>
    <w:rsid w:val="006F3B9C"/>
    <w:rsid w:val="006F59C7"/>
    <w:rsid w:val="0070164B"/>
    <w:rsid w:val="00702477"/>
    <w:rsid w:val="00703A5F"/>
    <w:rsid w:val="00710FCE"/>
    <w:rsid w:val="007149CB"/>
    <w:rsid w:val="00717A81"/>
    <w:rsid w:val="00721394"/>
    <w:rsid w:val="00723949"/>
    <w:rsid w:val="00724C64"/>
    <w:rsid w:val="00725900"/>
    <w:rsid w:val="00732563"/>
    <w:rsid w:val="007338E0"/>
    <w:rsid w:val="00741C48"/>
    <w:rsid w:val="00743A7B"/>
    <w:rsid w:val="007465CE"/>
    <w:rsid w:val="00746E56"/>
    <w:rsid w:val="00750936"/>
    <w:rsid w:val="007568BD"/>
    <w:rsid w:val="007746E9"/>
    <w:rsid w:val="00775B2A"/>
    <w:rsid w:val="0079275D"/>
    <w:rsid w:val="007A3FBA"/>
    <w:rsid w:val="007A41FE"/>
    <w:rsid w:val="007B283F"/>
    <w:rsid w:val="007B29F6"/>
    <w:rsid w:val="007B39BF"/>
    <w:rsid w:val="007C2192"/>
    <w:rsid w:val="007C2ACD"/>
    <w:rsid w:val="007E2339"/>
    <w:rsid w:val="0080161A"/>
    <w:rsid w:val="00803559"/>
    <w:rsid w:val="00804118"/>
    <w:rsid w:val="008046EF"/>
    <w:rsid w:val="00805548"/>
    <w:rsid w:val="00810693"/>
    <w:rsid w:val="008130F3"/>
    <w:rsid w:val="008140F9"/>
    <w:rsid w:val="00814CDF"/>
    <w:rsid w:val="00817AE3"/>
    <w:rsid w:val="00823A28"/>
    <w:rsid w:val="00831DEC"/>
    <w:rsid w:val="00834DAE"/>
    <w:rsid w:val="0083698C"/>
    <w:rsid w:val="00840098"/>
    <w:rsid w:val="00840259"/>
    <w:rsid w:val="008528D8"/>
    <w:rsid w:val="00853926"/>
    <w:rsid w:val="00863B33"/>
    <w:rsid w:val="008905D4"/>
    <w:rsid w:val="00890685"/>
    <w:rsid w:val="00892EC6"/>
    <w:rsid w:val="008A1AE5"/>
    <w:rsid w:val="008B0541"/>
    <w:rsid w:val="008C051B"/>
    <w:rsid w:val="008C101F"/>
    <w:rsid w:val="008C2C28"/>
    <w:rsid w:val="008C6A1B"/>
    <w:rsid w:val="008C7B63"/>
    <w:rsid w:val="008D06A4"/>
    <w:rsid w:val="008D24F1"/>
    <w:rsid w:val="008D5796"/>
    <w:rsid w:val="008E070A"/>
    <w:rsid w:val="008E2D99"/>
    <w:rsid w:val="008E3FC8"/>
    <w:rsid w:val="008F41E5"/>
    <w:rsid w:val="008F45BA"/>
    <w:rsid w:val="008F79AF"/>
    <w:rsid w:val="00905C22"/>
    <w:rsid w:val="00907B1D"/>
    <w:rsid w:val="00924083"/>
    <w:rsid w:val="009273F4"/>
    <w:rsid w:val="0093012E"/>
    <w:rsid w:val="00935997"/>
    <w:rsid w:val="0093665F"/>
    <w:rsid w:val="00936A08"/>
    <w:rsid w:val="00941D3E"/>
    <w:rsid w:val="00947432"/>
    <w:rsid w:val="009478F7"/>
    <w:rsid w:val="00953805"/>
    <w:rsid w:val="00962A4E"/>
    <w:rsid w:val="0096580D"/>
    <w:rsid w:val="009717B6"/>
    <w:rsid w:val="009743EB"/>
    <w:rsid w:val="009745B2"/>
    <w:rsid w:val="0097639B"/>
    <w:rsid w:val="0097659C"/>
    <w:rsid w:val="009806B9"/>
    <w:rsid w:val="00980957"/>
    <w:rsid w:val="00985ECA"/>
    <w:rsid w:val="0099581E"/>
    <w:rsid w:val="009A0EBC"/>
    <w:rsid w:val="009A7A7C"/>
    <w:rsid w:val="009B023A"/>
    <w:rsid w:val="009B287E"/>
    <w:rsid w:val="009B62C8"/>
    <w:rsid w:val="009C0CD2"/>
    <w:rsid w:val="009C3C3D"/>
    <w:rsid w:val="009C7C70"/>
    <w:rsid w:val="009D0514"/>
    <w:rsid w:val="009D49B0"/>
    <w:rsid w:val="00A027EB"/>
    <w:rsid w:val="00A123D7"/>
    <w:rsid w:val="00A12647"/>
    <w:rsid w:val="00A156F7"/>
    <w:rsid w:val="00A15D0D"/>
    <w:rsid w:val="00A16B09"/>
    <w:rsid w:val="00A201D8"/>
    <w:rsid w:val="00A2779F"/>
    <w:rsid w:val="00A3063C"/>
    <w:rsid w:val="00A31370"/>
    <w:rsid w:val="00A40F32"/>
    <w:rsid w:val="00A46FBC"/>
    <w:rsid w:val="00A5139B"/>
    <w:rsid w:val="00A614F6"/>
    <w:rsid w:val="00A707B0"/>
    <w:rsid w:val="00A7213A"/>
    <w:rsid w:val="00A853E3"/>
    <w:rsid w:val="00A871A6"/>
    <w:rsid w:val="00A950EB"/>
    <w:rsid w:val="00A96364"/>
    <w:rsid w:val="00AA1429"/>
    <w:rsid w:val="00AA2AAE"/>
    <w:rsid w:val="00AA4CDC"/>
    <w:rsid w:val="00AA5C3F"/>
    <w:rsid w:val="00AB1847"/>
    <w:rsid w:val="00AB4E5E"/>
    <w:rsid w:val="00AB74DB"/>
    <w:rsid w:val="00AC22D7"/>
    <w:rsid w:val="00AC2BAC"/>
    <w:rsid w:val="00AC45FB"/>
    <w:rsid w:val="00AD4843"/>
    <w:rsid w:val="00AD4D09"/>
    <w:rsid w:val="00AE17DD"/>
    <w:rsid w:val="00AE3816"/>
    <w:rsid w:val="00AE49C5"/>
    <w:rsid w:val="00AE4AFD"/>
    <w:rsid w:val="00AF612A"/>
    <w:rsid w:val="00AF62D8"/>
    <w:rsid w:val="00AF64C7"/>
    <w:rsid w:val="00B01296"/>
    <w:rsid w:val="00B020F0"/>
    <w:rsid w:val="00B13C2B"/>
    <w:rsid w:val="00B17ACC"/>
    <w:rsid w:val="00B17F81"/>
    <w:rsid w:val="00B230D3"/>
    <w:rsid w:val="00B27AA5"/>
    <w:rsid w:val="00B32F0D"/>
    <w:rsid w:val="00B356D9"/>
    <w:rsid w:val="00B35FC1"/>
    <w:rsid w:val="00B42020"/>
    <w:rsid w:val="00B51714"/>
    <w:rsid w:val="00B552EE"/>
    <w:rsid w:val="00B60959"/>
    <w:rsid w:val="00B66886"/>
    <w:rsid w:val="00B67965"/>
    <w:rsid w:val="00B725BC"/>
    <w:rsid w:val="00B76E21"/>
    <w:rsid w:val="00B82556"/>
    <w:rsid w:val="00B87723"/>
    <w:rsid w:val="00B909E6"/>
    <w:rsid w:val="00B95133"/>
    <w:rsid w:val="00BA2928"/>
    <w:rsid w:val="00BB3E7D"/>
    <w:rsid w:val="00BB6978"/>
    <w:rsid w:val="00BB7544"/>
    <w:rsid w:val="00BC082B"/>
    <w:rsid w:val="00BC206D"/>
    <w:rsid w:val="00BC4652"/>
    <w:rsid w:val="00BD2A40"/>
    <w:rsid w:val="00BD5949"/>
    <w:rsid w:val="00BD74E7"/>
    <w:rsid w:val="00BE26D6"/>
    <w:rsid w:val="00BE290A"/>
    <w:rsid w:val="00BF1983"/>
    <w:rsid w:val="00BF278E"/>
    <w:rsid w:val="00BF27D2"/>
    <w:rsid w:val="00BF4F1A"/>
    <w:rsid w:val="00C02DC8"/>
    <w:rsid w:val="00C02DE0"/>
    <w:rsid w:val="00C0502B"/>
    <w:rsid w:val="00C10A1B"/>
    <w:rsid w:val="00C1188F"/>
    <w:rsid w:val="00C11AC2"/>
    <w:rsid w:val="00C14130"/>
    <w:rsid w:val="00C16683"/>
    <w:rsid w:val="00C17135"/>
    <w:rsid w:val="00C21EA0"/>
    <w:rsid w:val="00C21EE1"/>
    <w:rsid w:val="00C22D27"/>
    <w:rsid w:val="00C32126"/>
    <w:rsid w:val="00C427E0"/>
    <w:rsid w:val="00C42F48"/>
    <w:rsid w:val="00C44438"/>
    <w:rsid w:val="00C50BCE"/>
    <w:rsid w:val="00C51AC0"/>
    <w:rsid w:val="00C5225F"/>
    <w:rsid w:val="00C529F4"/>
    <w:rsid w:val="00C5305B"/>
    <w:rsid w:val="00C57445"/>
    <w:rsid w:val="00C6091C"/>
    <w:rsid w:val="00C626D8"/>
    <w:rsid w:val="00C629F4"/>
    <w:rsid w:val="00C6353E"/>
    <w:rsid w:val="00C6629E"/>
    <w:rsid w:val="00C67B89"/>
    <w:rsid w:val="00C7617D"/>
    <w:rsid w:val="00C767A6"/>
    <w:rsid w:val="00C851E0"/>
    <w:rsid w:val="00C8652F"/>
    <w:rsid w:val="00C954E3"/>
    <w:rsid w:val="00C96441"/>
    <w:rsid w:val="00CA0962"/>
    <w:rsid w:val="00CA128A"/>
    <w:rsid w:val="00CA7DB8"/>
    <w:rsid w:val="00CB11E6"/>
    <w:rsid w:val="00CB1A18"/>
    <w:rsid w:val="00CB41E3"/>
    <w:rsid w:val="00CB4692"/>
    <w:rsid w:val="00CB57F5"/>
    <w:rsid w:val="00CB7029"/>
    <w:rsid w:val="00CB7865"/>
    <w:rsid w:val="00CC0B44"/>
    <w:rsid w:val="00CC249F"/>
    <w:rsid w:val="00CC50E4"/>
    <w:rsid w:val="00CC65B8"/>
    <w:rsid w:val="00CC6A53"/>
    <w:rsid w:val="00CD044A"/>
    <w:rsid w:val="00CD0729"/>
    <w:rsid w:val="00CD2268"/>
    <w:rsid w:val="00CD70E7"/>
    <w:rsid w:val="00CE2F72"/>
    <w:rsid w:val="00CE35DA"/>
    <w:rsid w:val="00CE47B0"/>
    <w:rsid w:val="00CE76BE"/>
    <w:rsid w:val="00CF0911"/>
    <w:rsid w:val="00CF0963"/>
    <w:rsid w:val="00CF129A"/>
    <w:rsid w:val="00D012A3"/>
    <w:rsid w:val="00D02097"/>
    <w:rsid w:val="00D04117"/>
    <w:rsid w:val="00D0585D"/>
    <w:rsid w:val="00D07CFB"/>
    <w:rsid w:val="00D10AA7"/>
    <w:rsid w:val="00D16843"/>
    <w:rsid w:val="00D3147F"/>
    <w:rsid w:val="00D353DD"/>
    <w:rsid w:val="00D37AB7"/>
    <w:rsid w:val="00D414EB"/>
    <w:rsid w:val="00D46B31"/>
    <w:rsid w:val="00D47800"/>
    <w:rsid w:val="00D54F87"/>
    <w:rsid w:val="00D6528F"/>
    <w:rsid w:val="00D76FD5"/>
    <w:rsid w:val="00D84FD8"/>
    <w:rsid w:val="00D870B0"/>
    <w:rsid w:val="00D955CF"/>
    <w:rsid w:val="00D96B69"/>
    <w:rsid w:val="00DA0D65"/>
    <w:rsid w:val="00DA27C9"/>
    <w:rsid w:val="00DA3726"/>
    <w:rsid w:val="00DA60C6"/>
    <w:rsid w:val="00DB1454"/>
    <w:rsid w:val="00DB1584"/>
    <w:rsid w:val="00DB298A"/>
    <w:rsid w:val="00DB4514"/>
    <w:rsid w:val="00DB766B"/>
    <w:rsid w:val="00DC1D4E"/>
    <w:rsid w:val="00DC7773"/>
    <w:rsid w:val="00DE0EDB"/>
    <w:rsid w:val="00DF02CE"/>
    <w:rsid w:val="00DF3608"/>
    <w:rsid w:val="00DF3B21"/>
    <w:rsid w:val="00DF7186"/>
    <w:rsid w:val="00E03C3A"/>
    <w:rsid w:val="00E06866"/>
    <w:rsid w:val="00E0760F"/>
    <w:rsid w:val="00E11B45"/>
    <w:rsid w:val="00E14ED8"/>
    <w:rsid w:val="00E206CB"/>
    <w:rsid w:val="00E40360"/>
    <w:rsid w:val="00E40989"/>
    <w:rsid w:val="00E47114"/>
    <w:rsid w:val="00E5743A"/>
    <w:rsid w:val="00E60307"/>
    <w:rsid w:val="00E63123"/>
    <w:rsid w:val="00E63955"/>
    <w:rsid w:val="00E644BA"/>
    <w:rsid w:val="00E65BC3"/>
    <w:rsid w:val="00E67938"/>
    <w:rsid w:val="00E76C5D"/>
    <w:rsid w:val="00E77CB9"/>
    <w:rsid w:val="00E83B4D"/>
    <w:rsid w:val="00E84D24"/>
    <w:rsid w:val="00EB08F7"/>
    <w:rsid w:val="00EB5C23"/>
    <w:rsid w:val="00EB7D73"/>
    <w:rsid w:val="00EC7B3E"/>
    <w:rsid w:val="00EE1A05"/>
    <w:rsid w:val="00EE5D8A"/>
    <w:rsid w:val="00EE7BEA"/>
    <w:rsid w:val="00EF1997"/>
    <w:rsid w:val="00EF776F"/>
    <w:rsid w:val="00F00849"/>
    <w:rsid w:val="00F031F6"/>
    <w:rsid w:val="00F05196"/>
    <w:rsid w:val="00F05262"/>
    <w:rsid w:val="00F066EC"/>
    <w:rsid w:val="00F11BDA"/>
    <w:rsid w:val="00F2467F"/>
    <w:rsid w:val="00F249EC"/>
    <w:rsid w:val="00F25CEB"/>
    <w:rsid w:val="00F27FFA"/>
    <w:rsid w:val="00F3038B"/>
    <w:rsid w:val="00F41BEB"/>
    <w:rsid w:val="00F4266F"/>
    <w:rsid w:val="00F44649"/>
    <w:rsid w:val="00F544FE"/>
    <w:rsid w:val="00F621A1"/>
    <w:rsid w:val="00F63180"/>
    <w:rsid w:val="00F65BC1"/>
    <w:rsid w:val="00F72266"/>
    <w:rsid w:val="00F73180"/>
    <w:rsid w:val="00F74913"/>
    <w:rsid w:val="00F870B3"/>
    <w:rsid w:val="00F931D6"/>
    <w:rsid w:val="00F9336B"/>
    <w:rsid w:val="00F959A8"/>
    <w:rsid w:val="00FA607C"/>
    <w:rsid w:val="00FB14E2"/>
    <w:rsid w:val="00FB61A4"/>
    <w:rsid w:val="00FB6713"/>
    <w:rsid w:val="00FB6C1C"/>
    <w:rsid w:val="00FC2DCA"/>
    <w:rsid w:val="00FC6C85"/>
    <w:rsid w:val="00FC7927"/>
    <w:rsid w:val="00FD12D9"/>
    <w:rsid w:val="00FE0695"/>
    <w:rsid w:val="00FE11FE"/>
    <w:rsid w:val="00FE2E94"/>
    <w:rsid w:val="00FE356B"/>
    <w:rsid w:val="00FE3E9B"/>
    <w:rsid w:val="00FE5D10"/>
    <w:rsid w:val="00FE6C51"/>
    <w:rsid w:val="0388685F"/>
    <w:rsid w:val="0447404A"/>
    <w:rsid w:val="04652E04"/>
    <w:rsid w:val="04E51437"/>
    <w:rsid w:val="05A756BF"/>
    <w:rsid w:val="075E9572"/>
    <w:rsid w:val="07BB2127"/>
    <w:rsid w:val="08DCDDBB"/>
    <w:rsid w:val="0C13E705"/>
    <w:rsid w:val="0D40AD1D"/>
    <w:rsid w:val="0E74839E"/>
    <w:rsid w:val="133EF1DF"/>
    <w:rsid w:val="161E456C"/>
    <w:rsid w:val="180E1C84"/>
    <w:rsid w:val="188EBC16"/>
    <w:rsid w:val="1D8F8F62"/>
    <w:rsid w:val="1ED7F084"/>
    <w:rsid w:val="1F04EE06"/>
    <w:rsid w:val="1F7E6A5B"/>
    <w:rsid w:val="20DC670A"/>
    <w:rsid w:val="21F745AE"/>
    <w:rsid w:val="222E5BE2"/>
    <w:rsid w:val="23126401"/>
    <w:rsid w:val="2356C378"/>
    <w:rsid w:val="24771E4B"/>
    <w:rsid w:val="27454F9A"/>
    <w:rsid w:val="2831EF50"/>
    <w:rsid w:val="284287D5"/>
    <w:rsid w:val="2A87D5EE"/>
    <w:rsid w:val="2C27D085"/>
    <w:rsid w:val="2D0A8A77"/>
    <w:rsid w:val="2E128831"/>
    <w:rsid w:val="2ED4EBF1"/>
    <w:rsid w:val="3072B58B"/>
    <w:rsid w:val="31960569"/>
    <w:rsid w:val="35A744EF"/>
    <w:rsid w:val="364D274E"/>
    <w:rsid w:val="3660F87D"/>
    <w:rsid w:val="39149A07"/>
    <w:rsid w:val="3964AF47"/>
    <w:rsid w:val="3AD44C6F"/>
    <w:rsid w:val="3D10D1BC"/>
    <w:rsid w:val="3DF71AF2"/>
    <w:rsid w:val="3F35FAF7"/>
    <w:rsid w:val="448AA324"/>
    <w:rsid w:val="45C2D72A"/>
    <w:rsid w:val="460789AC"/>
    <w:rsid w:val="467A64F6"/>
    <w:rsid w:val="4814B706"/>
    <w:rsid w:val="49180FFC"/>
    <w:rsid w:val="49553897"/>
    <w:rsid w:val="4BB501AC"/>
    <w:rsid w:val="4C1B3C95"/>
    <w:rsid w:val="4C9A5512"/>
    <w:rsid w:val="4E8936A3"/>
    <w:rsid w:val="4F00952F"/>
    <w:rsid w:val="4F436102"/>
    <w:rsid w:val="5113F085"/>
    <w:rsid w:val="513F289A"/>
    <w:rsid w:val="537A059D"/>
    <w:rsid w:val="54217712"/>
    <w:rsid w:val="547B8F9A"/>
    <w:rsid w:val="55DAAFC0"/>
    <w:rsid w:val="5C6E37F2"/>
    <w:rsid w:val="60CE5731"/>
    <w:rsid w:val="62AE50E5"/>
    <w:rsid w:val="64E31EEC"/>
    <w:rsid w:val="65C14505"/>
    <w:rsid w:val="6714F79B"/>
    <w:rsid w:val="6830BFE2"/>
    <w:rsid w:val="69C9A64D"/>
    <w:rsid w:val="6A0A96C6"/>
    <w:rsid w:val="6A4805D1"/>
    <w:rsid w:val="6F28C054"/>
    <w:rsid w:val="70038DBB"/>
    <w:rsid w:val="70BE91DB"/>
    <w:rsid w:val="715C2D95"/>
    <w:rsid w:val="73159699"/>
    <w:rsid w:val="7802525F"/>
    <w:rsid w:val="78E7CED8"/>
    <w:rsid w:val="796E948D"/>
    <w:rsid w:val="7B486B71"/>
    <w:rsid w:val="7C392FB9"/>
    <w:rsid w:val="7C3A0355"/>
    <w:rsid w:val="7D1C39ED"/>
    <w:rsid w:val="7EB3957A"/>
    <w:rsid w:val="7F91BC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0FF1"/>
  <w15:docId w15:val="{38F6EF5E-AA53-4CDB-9F32-E21A3C64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5997"/>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9359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9359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599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9359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585612"/>
    <w:pPr>
      <w:tabs>
        <w:tab w:val="num" w:pos="1008"/>
      </w:tabs>
      <w:spacing w:before="240" w:after="60" w:line="240" w:lineRule="auto"/>
      <w:ind w:left="1008" w:hanging="1008"/>
      <w:outlineLvl w:val="4"/>
    </w:pPr>
    <w:rPr>
      <w:rFonts w:eastAsia="Times New Roman"/>
      <w:color w:val="000000"/>
      <w:szCs w:val="20"/>
      <w:lang w:eastAsia="nb-NO"/>
    </w:rPr>
  </w:style>
  <w:style w:type="paragraph" w:styleId="Heading6">
    <w:name w:val="heading 6"/>
    <w:basedOn w:val="Normal"/>
    <w:next w:val="Normal"/>
    <w:link w:val="Heading6Char"/>
    <w:uiPriority w:val="9"/>
    <w:qFormat/>
    <w:rsid w:val="00585612"/>
    <w:pPr>
      <w:tabs>
        <w:tab w:val="num" w:pos="1152"/>
      </w:tabs>
      <w:spacing w:before="240" w:after="60" w:line="240" w:lineRule="auto"/>
      <w:ind w:left="1152" w:hanging="1152"/>
      <w:outlineLvl w:val="5"/>
    </w:pPr>
    <w:rPr>
      <w:rFonts w:eastAsia="Times New Roman"/>
      <w:color w:val="000000"/>
      <w:szCs w:val="20"/>
      <w:lang w:eastAsia="nb-NO"/>
    </w:rPr>
  </w:style>
  <w:style w:type="paragraph" w:styleId="Heading7">
    <w:name w:val="heading 7"/>
    <w:basedOn w:val="Normal"/>
    <w:next w:val="Normal"/>
    <w:link w:val="Heading7Char"/>
    <w:qFormat/>
    <w:rsid w:val="00585612"/>
    <w:pPr>
      <w:tabs>
        <w:tab w:val="num" w:pos="1296"/>
      </w:tabs>
      <w:spacing w:before="240" w:after="60" w:line="240" w:lineRule="auto"/>
      <w:ind w:left="1296" w:hanging="1296"/>
      <w:outlineLvl w:val="6"/>
    </w:pPr>
    <w:rPr>
      <w:rFonts w:eastAsia="Times New Roman"/>
      <w:color w:val="000000"/>
      <w:sz w:val="20"/>
      <w:szCs w:val="20"/>
      <w:lang w:eastAsia="nb-NO"/>
    </w:rPr>
  </w:style>
  <w:style w:type="paragraph" w:styleId="Heading8">
    <w:name w:val="heading 8"/>
    <w:basedOn w:val="Normal"/>
    <w:next w:val="Normal"/>
    <w:link w:val="Heading8Char"/>
    <w:qFormat/>
    <w:rsid w:val="00585612"/>
    <w:pPr>
      <w:tabs>
        <w:tab w:val="num" w:pos="1440"/>
      </w:tabs>
      <w:spacing w:before="240" w:after="60" w:line="240" w:lineRule="auto"/>
      <w:ind w:left="1440" w:hanging="1440"/>
      <w:outlineLvl w:val="7"/>
    </w:pPr>
    <w:rPr>
      <w:rFonts w:eastAsia="Times New Roman"/>
      <w:color w:val="000000"/>
      <w:sz w:val="20"/>
      <w:szCs w:val="20"/>
      <w:lang w:eastAsia="nb-NO"/>
    </w:rPr>
  </w:style>
  <w:style w:type="paragraph" w:styleId="Heading9">
    <w:name w:val="heading 9"/>
    <w:basedOn w:val="Normal"/>
    <w:next w:val="Normal"/>
    <w:link w:val="Heading9Char"/>
    <w:qFormat/>
    <w:rsid w:val="00585612"/>
    <w:pPr>
      <w:tabs>
        <w:tab w:val="num" w:pos="1584"/>
      </w:tabs>
      <w:spacing w:before="240" w:after="60" w:line="240" w:lineRule="auto"/>
      <w:ind w:left="1584" w:hanging="1584"/>
      <w:outlineLvl w:val="8"/>
    </w:pPr>
    <w:rPr>
      <w:rFonts w:eastAsia="Times New Roman"/>
      <w:color w:val="000000"/>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IRomanREFTITLE">
    <w:name w:val="ANNEX I  (Roman)+ REF + TITLE"/>
    <w:basedOn w:val="Normal"/>
    <w:link w:val="ANNEXIRomanREFTITLEChar"/>
    <w:autoRedefine/>
    <w:qFormat/>
    <w:rsid w:val="00935997"/>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935997"/>
    <w:rPr>
      <w:rFonts w:ascii="Times New Roman" w:hAnsi="Times New Roman" w:cs="Times New Roman"/>
      <w:sz w:val="24"/>
      <w:szCs w:val="16"/>
      <w:u w:val="single"/>
    </w:rPr>
  </w:style>
  <w:style w:type="paragraph" w:customStyle="1" w:styleId="AnnexSectiontitle">
    <w:name w:val="Annex Section title"/>
    <w:rsid w:val="00935997"/>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935997"/>
    <w:pPr>
      <w:spacing w:after="240" w:line="240" w:lineRule="auto"/>
    </w:pPr>
  </w:style>
  <w:style w:type="character" w:customStyle="1" w:styleId="Heading2Char">
    <w:name w:val="Heading 2 Char"/>
    <w:basedOn w:val="DefaultParagraphFont"/>
    <w:link w:val="Heading2"/>
    <w:uiPriority w:val="9"/>
    <w:rsid w:val="00935997"/>
    <w:rPr>
      <w:rFonts w:asciiTheme="majorHAnsi" w:eastAsiaTheme="majorEastAsia" w:hAnsiTheme="majorHAnsi" w:cstheme="majorBidi"/>
      <w:color w:val="2F5496" w:themeColor="accent1" w:themeShade="BF"/>
      <w:sz w:val="26"/>
      <w:szCs w:val="26"/>
    </w:rPr>
  </w:style>
  <w:style w:type="paragraph" w:customStyle="1" w:styleId="ArticlenumberArabic">
    <w:name w:val="Article number (Arabic)"/>
    <w:basedOn w:val="Heading2"/>
    <w:link w:val="ArticlenumberArabicChar"/>
    <w:autoRedefine/>
    <w:qFormat/>
    <w:rsid w:val="00935997"/>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935997"/>
    <w:rPr>
      <w:rFonts w:ascii="Times New Roman" w:eastAsia="Times New Roman" w:hAnsi="Times New Roman" w:cstheme="majorBidi"/>
      <w:smallCaps/>
      <w:sz w:val="24"/>
      <w:szCs w:val="26"/>
      <w:lang w:eastAsia="es-ES"/>
    </w:rPr>
  </w:style>
  <w:style w:type="paragraph" w:customStyle="1" w:styleId="AppendixArticlenumberarabic">
    <w:name w:val="Appendix Article number (arabic)"/>
    <w:basedOn w:val="ArticlenumberArabic"/>
    <w:next w:val="FTAtext"/>
    <w:autoRedefine/>
    <w:qFormat/>
    <w:rsid w:val="00935997"/>
  </w:style>
  <w:style w:type="paragraph" w:customStyle="1" w:styleId="Appendixnumberarabicreference">
    <w:name w:val="Appendix number (arabic) &amp; reference"/>
    <w:basedOn w:val="Normal"/>
    <w:autoRedefine/>
    <w:qFormat/>
    <w:rsid w:val="00935997"/>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935997"/>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935997"/>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935997"/>
    <w:rPr>
      <w:rFonts w:ascii="Times New Roman" w:eastAsia="Times New Roman" w:hAnsi="Times New Roman" w:cstheme="majorBidi"/>
      <w:b/>
      <w:i/>
      <w:sz w:val="24"/>
      <w:szCs w:val="26"/>
      <w:lang w:eastAsia="es-ES"/>
    </w:rPr>
  </w:style>
  <w:style w:type="paragraph" w:styleId="BalloonText">
    <w:name w:val="Balloon Text"/>
    <w:basedOn w:val="Normal"/>
    <w:link w:val="BalloonTextChar"/>
    <w:uiPriority w:val="99"/>
    <w:semiHidden/>
    <w:unhideWhenUsed/>
    <w:rsid w:val="0093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997"/>
    <w:rPr>
      <w:rFonts w:ascii="Segoe UI" w:hAnsi="Segoe UI" w:cs="Segoe UI"/>
      <w:sz w:val="18"/>
      <w:szCs w:val="18"/>
    </w:rPr>
  </w:style>
  <w:style w:type="paragraph" w:customStyle="1" w:styleId="CoverpageAnnexIRoman">
    <w:name w:val="Cover page Annex I (Roman)"/>
    <w:basedOn w:val="Normal"/>
    <w:autoRedefine/>
    <w:qFormat/>
    <w:rsid w:val="00935997"/>
    <w:pPr>
      <w:spacing w:before="240" w:after="420"/>
      <w:jc w:val="center"/>
    </w:pPr>
    <w:rPr>
      <w:rFonts w:ascii="Times New Roman Bold" w:hAnsi="Times New Roman Bold"/>
      <w:b/>
      <w:bCs/>
      <w:caps/>
      <w:sz w:val="32"/>
      <w:szCs w:val="20"/>
    </w:rPr>
  </w:style>
  <w:style w:type="character" w:customStyle="1" w:styleId="Heading1Char">
    <w:name w:val="Heading 1 Char"/>
    <w:basedOn w:val="DefaultParagraphFont"/>
    <w:link w:val="Heading1"/>
    <w:uiPriority w:val="9"/>
    <w:rsid w:val="00935997"/>
    <w:rPr>
      <w:rFonts w:asciiTheme="majorHAnsi" w:eastAsiaTheme="majorEastAsia" w:hAnsiTheme="majorHAnsi" w:cstheme="majorBidi"/>
      <w:color w:val="2F5496" w:themeColor="accent1" w:themeShade="BF"/>
      <w:sz w:val="32"/>
      <w:szCs w:val="32"/>
    </w:rPr>
  </w:style>
  <w:style w:type="paragraph" w:customStyle="1" w:styleId="MainagreementchapternoArabictitle">
    <w:name w:val="Main agreement chapter no (Arabic) + title"/>
    <w:basedOn w:val="Heading1"/>
    <w:link w:val="MainagreementchapternoArabictitleChar"/>
    <w:autoRedefine/>
    <w:qFormat/>
    <w:rsid w:val="00935997"/>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935997"/>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935997"/>
    <w:rPr>
      <w:b w:val="0"/>
      <w:sz w:val="28"/>
    </w:rPr>
  </w:style>
  <w:style w:type="character" w:customStyle="1" w:styleId="CoverpageannexreftitleChar">
    <w:name w:val="Cover page annex ref + title Char"/>
    <w:basedOn w:val="MainagreementchapternoArabictitleChar"/>
    <w:link w:val="Coverpageannexreftitle"/>
    <w:rsid w:val="00935997"/>
    <w:rPr>
      <w:rFonts w:ascii="Times New Roman" w:eastAsia="Times New Roman" w:hAnsi="Times New Roman" w:cstheme="majorBidi"/>
      <w:b w:val="0"/>
      <w:caps/>
      <w:sz w:val="28"/>
      <w:szCs w:val="26"/>
      <w:lang w:val="en-US" w:eastAsia="es-ES"/>
    </w:rPr>
  </w:style>
  <w:style w:type="paragraph" w:styleId="Footer">
    <w:name w:val="footer"/>
    <w:basedOn w:val="Normal"/>
    <w:link w:val="FooterChar"/>
    <w:uiPriority w:val="99"/>
    <w:unhideWhenUsed/>
    <w:rsid w:val="00935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997"/>
    <w:rPr>
      <w:rFonts w:ascii="Times New Roman" w:hAnsi="Times New Roman" w:cs="Times New Roman"/>
      <w:sz w:val="24"/>
      <w:szCs w:val="16"/>
    </w:rPr>
  </w:style>
  <w:style w:type="paragraph" w:customStyle="1" w:styleId="footnoteFTA">
    <w:name w:val="footnote FTA"/>
    <w:basedOn w:val="Normal"/>
    <w:link w:val="footnoteFTAChar"/>
    <w:autoRedefine/>
    <w:qFormat/>
    <w:rsid w:val="00935997"/>
    <w:pPr>
      <w:tabs>
        <w:tab w:val="left" w:pos="709"/>
      </w:tabs>
      <w:spacing w:after="0" w:line="240" w:lineRule="auto"/>
      <w:ind w:left="709" w:hanging="709"/>
      <w:jc w:val="both"/>
    </w:pPr>
    <w:rPr>
      <w:rFonts w:eastAsia="Batang" w:cstheme="minorBidi"/>
      <w:sz w:val="20"/>
      <w:szCs w:val="20"/>
      <w:lang w:eastAsia="zh-TW"/>
    </w:rPr>
  </w:style>
  <w:style w:type="character" w:customStyle="1" w:styleId="footnoteFTAChar">
    <w:name w:val="footnote FTA Char"/>
    <w:basedOn w:val="DefaultParagraphFont"/>
    <w:link w:val="footnoteFTA"/>
    <w:rsid w:val="00935997"/>
    <w:rPr>
      <w:rFonts w:ascii="Times New Roman" w:eastAsia="Batang" w:hAnsi="Times New Roman"/>
      <w:sz w:val="20"/>
      <w:szCs w:val="20"/>
      <w:lang w:eastAsia="zh-TW"/>
    </w:rPr>
  </w:style>
  <w:style w:type="character" w:styleId="FootnoteReference">
    <w:name w:val="footnote reference"/>
    <w:basedOn w:val="DefaultParagraphFont"/>
    <w:link w:val="CharChar6CharCharCharCharCharChar"/>
    <w:uiPriority w:val="99"/>
    <w:unhideWhenUsed/>
    <w:rsid w:val="00935997"/>
    <w:rPr>
      <w:vertAlign w:val="superscript"/>
    </w:rPr>
  </w:style>
  <w:style w:type="paragraph" w:styleId="FootnoteText">
    <w:name w:val="footnote text"/>
    <w:basedOn w:val="Normal"/>
    <w:link w:val="FootnoteTextChar"/>
    <w:uiPriority w:val="99"/>
    <w:unhideWhenUsed/>
    <w:rsid w:val="00935997"/>
    <w:pPr>
      <w:spacing w:after="0" w:line="240" w:lineRule="auto"/>
    </w:pPr>
    <w:rPr>
      <w:sz w:val="20"/>
      <w:szCs w:val="20"/>
    </w:rPr>
  </w:style>
  <w:style w:type="character" w:customStyle="1" w:styleId="FootnoteTextChar">
    <w:name w:val="Footnote Text Char"/>
    <w:basedOn w:val="DefaultParagraphFont"/>
    <w:link w:val="FootnoteText"/>
    <w:uiPriority w:val="99"/>
    <w:rsid w:val="00935997"/>
    <w:rPr>
      <w:rFonts w:ascii="Times New Roman" w:hAnsi="Times New Roman" w:cs="Times New Roman"/>
      <w:sz w:val="20"/>
      <w:szCs w:val="20"/>
    </w:rPr>
  </w:style>
  <w:style w:type="paragraph" w:customStyle="1" w:styleId="FTAAnnexTabletitle">
    <w:name w:val="FTA Annex Table title"/>
    <w:basedOn w:val="Normal"/>
    <w:autoRedefine/>
    <w:qFormat/>
    <w:rsid w:val="00935997"/>
    <w:pPr>
      <w:spacing w:before="240" w:after="420"/>
      <w:jc w:val="center"/>
    </w:pPr>
    <w:rPr>
      <w:u w:val="single"/>
    </w:rPr>
  </w:style>
  <w:style w:type="paragraph" w:customStyle="1" w:styleId="FTAAppendixArticleTitle">
    <w:name w:val="FTA Appendix Article Title"/>
    <w:basedOn w:val="Normal"/>
    <w:next w:val="FTAtext"/>
    <w:autoRedefine/>
    <w:qFormat/>
    <w:rsid w:val="00935997"/>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935997"/>
    <w:rPr>
      <w:sz w:val="28"/>
    </w:rPr>
  </w:style>
  <w:style w:type="character" w:customStyle="1" w:styleId="FTAPreambletitleChar">
    <w:name w:val="FTA Preamble title Char"/>
    <w:basedOn w:val="MainagreementchapternoArabictitleChar"/>
    <w:link w:val="FTAPreambletitle"/>
    <w:rsid w:val="00935997"/>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935997"/>
    <w:pPr>
      <w:spacing w:after="240" w:line="240" w:lineRule="auto"/>
      <w:ind w:left="709"/>
      <w:jc w:val="both"/>
    </w:pPr>
    <w:rPr>
      <w:rFonts w:eastAsia="Batang"/>
      <w:szCs w:val="24"/>
      <w:u w:color="000000"/>
      <w:lang w:eastAsia="zh-TW"/>
    </w:rPr>
  </w:style>
  <w:style w:type="character" w:customStyle="1" w:styleId="FTAtextChar">
    <w:name w:val="FTA text Char"/>
    <w:basedOn w:val="DefaultParagraphFont"/>
    <w:link w:val="FTAtext"/>
    <w:rsid w:val="00935997"/>
    <w:rPr>
      <w:rFonts w:ascii="Times New Roman" w:eastAsia="Batang" w:hAnsi="Times New Roman" w:cs="Times New Roman"/>
      <w:sz w:val="24"/>
      <w:szCs w:val="24"/>
      <w:u w:color="000000"/>
      <w:lang w:eastAsia="zh-TW"/>
    </w:rPr>
  </w:style>
  <w:style w:type="numbering" w:customStyle="1" w:styleId="FTAtextlist">
    <w:name w:val="FTA text list"/>
    <w:uiPriority w:val="99"/>
    <w:rsid w:val="00935997"/>
    <w:pPr>
      <w:numPr>
        <w:numId w:val="1"/>
      </w:numPr>
    </w:pPr>
  </w:style>
  <w:style w:type="paragraph" w:customStyle="1" w:styleId="FTAtextlistedparagraphs">
    <w:name w:val="FTA text listed (paragraphs)"/>
    <w:basedOn w:val="FTAtext"/>
    <w:qFormat/>
    <w:rsid w:val="00935997"/>
    <w:pPr>
      <w:numPr>
        <w:numId w:val="37"/>
      </w:numPr>
      <w:tabs>
        <w:tab w:val="clear" w:pos="0"/>
      </w:tabs>
    </w:pPr>
  </w:style>
  <w:style w:type="paragraph" w:customStyle="1" w:styleId="FTAtitle">
    <w:name w:val="FTA title"/>
    <w:basedOn w:val="Heading1"/>
    <w:link w:val="FTAtitleChar"/>
    <w:qFormat/>
    <w:rsid w:val="00935997"/>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935997"/>
    <w:rPr>
      <w:rFonts w:ascii="Times New Roman" w:eastAsia="Times New Roman" w:hAnsi="Times New Roman" w:cstheme="majorBidi"/>
      <w:caps/>
      <w:sz w:val="44"/>
      <w:szCs w:val="26"/>
      <w:lang w:eastAsia="es-ES"/>
    </w:rPr>
  </w:style>
  <w:style w:type="paragraph" w:styleId="Header">
    <w:name w:val="header"/>
    <w:basedOn w:val="Normal"/>
    <w:link w:val="HeaderChar"/>
    <w:unhideWhenUsed/>
    <w:rsid w:val="00935997"/>
    <w:pPr>
      <w:tabs>
        <w:tab w:val="center" w:pos="4513"/>
        <w:tab w:val="right" w:pos="9026"/>
      </w:tabs>
      <w:spacing w:after="0" w:line="240" w:lineRule="auto"/>
    </w:pPr>
  </w:style>
  <w:style w:type="character" w:customStyle="1" w:styleId="HeaderChar">
    <w:name w:val="Header Char"/>
    <w:basedOn w:val="DefaultParagraphFont"/>
    <w:link w:val="Header"/>
    <w:rsid w:val="00935997"/>
    <w:rPr>
      <w:rFonts w:ascii="Times New Roman" w:hAnsi="Times New Roman" w:cs="Times New Roman"/>
      <w:sz w:val="24"/>
      <w:szCs w:val="16"/>
    </w:rPr>
  </w:style>
  <w:style w:type="character" w:customStyle="1" w:styleId="Heading3Char">
    <w:name w:val="Heading 3 Char"/>
    <w:basedOn w:val="DefaultParagraphFont"/>
    <w:link w:val="Heading3"/>
    <w:uiPriority w:val="9"/>
    <w:rsid w:val="0093599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35997"/>
    <w:rPr>
      <w:rFonts w:asciiTheme="majorHAnsi" w:eastAsiaTheme="majorEastAsia" w:hAnsiTheme="majorHAnsi" w:cstheme="majorBidi"/>
      <w:i/>
      <w:iCs/>
      <w:color w:val="2F5496" w:themeColor="accent1" w:themeShade="BF"/>
      <w:sz w:val="24"/>
      <w:szCs w:val="16"/>
    </w:rPr>
  </w:style>
  <w:style w:type="character" w:customStyle="1" w:styleId="Heading5Char">
    <w:name w:val="Heading 5 Char"/>
    <w:basedOn w:val="DefaultParagraphFont"/>
    <w:link w:val="Heading5"/>
    <w:uiPriority w:val="9"/>
    <w:rsid w:val="00585612"/>
    <w:rPr>
      <w:rFonts w:ascii="Times New Roman" w:eastAsia="Times New Roman" w:hAnsi="Times New Roman" w:cs="Times New Roman"/>
      <w:color w:val="000000"/>
      <w:sz w:val="24"/>
      <w:szCs w:val="20"/>
      <w:lang w:eastAsia="nb-NO"/>
    </w:rPr>
  </w:style>
  <w:style w:type="character" w:customStyle="1" w:styleId="Heading6Char">
    <w:name w:val="Heading 6 Char"/>
    <w:basedOn w:val="DefaultParagraphFont"/>
    <w:link w:val="Heading6"/>
    <w:uiPriority w:val="9"/>
    <w:rsid w:val="00585612"/>
    <w:rPr>
      <w:rFonts w:ascii="Times New Roman" w:eastAsia="Times New Roman" w:hAnsi="Times New Roman" w:cs="Times New Roman"/>
      <w:color w:val="000000"/>
      <w:sz w:val="24"/>
      <w:szCs w:val="20"/>
      <w:lang w:eastAsia="nb-NO"/>
    </w:rPr>
  </w:style>
  <w:style w:type="character" w:customStyle="1" w:styleId="Heading7Char">
    <w:name w:val="Heading 7 Char"/>
    <w:basedOn w:val="DefaultParagraphFont"/>
    <w:link w:val="Heading7"/>
    <w:rsid w:val="00585612"/>
    <w:rPr>
      <w:rFonts w:ascii="Times New Roman" w:eastAsia="Times New Roman" w:hAnsi="Times New Roman" w:cs="Times New Roman"/>
      <w:color w:val="000000"/>
      <w:sz w:val="20"/>
      <w:szCs w:val="20"/>
      <w:lang w:eastAsia="nb-NO"/>
    </w:rPr>
  </w:style>
  <w:style w:type="character" w:customStyle="1" w:styleId="Heading8Char">
    <w:name w:val="Heading 8 Char"/>
    <w:basedOn w:val="DefaultParagraphFont"/>
    <w:link w:val="Heading8"/>
    <w:rsid w:val="00585612"/>
    <w:rPr>
      <w:rFonts w:ascii="Times New Roman" w:eastAsia="Times New Roman" w:hAnsi="Times New Roman" w:cs="Times New Roman"/>
      <w:color w:val="000000"/>
      <w:sz w:val="20"/>
      <w:szCs w:val="20"/>
      <w:lang w:eastAsia="nb-NO"/>
    </w:rPr>
  </w:style>
  <w:style w:type="character" w:customStyle="1" w:styleId="Heading9Char">
    <w:name w:val="Heading 9 Char"/>
    <w:basedOn w:val="DefaultParagraphFont"/>
    <w:link w:val="Heading9"/>
    <w:rsid w:val="00585612"/>
    <w:rPr>
      <w:rFonts w:ascii="Times New Roman" w:eastAsia="Times New Roman" w:hAnsi="Times New Roman" w:cs="Times New Roman"/>
      <w:color w:val="000000"/>
      <w:sz w:val="20"/>
      <w:szCs w:val="20"/>
      <w:lang w:eastAsia="nb-NO"/>
    </w:rPr>
  </w:style>
  <w:style w:type="paragraph" w:styleId="CommentText">
    <w:name w:val="annotation text"/>
    <w:basedOn w:val="Normal"/>
    <w:link w:val="CommentTextChar"/>
    <w:uiPriority w:val="99"/>
    <w:unhideWhenUsed/>
    <w:rsid w:val="00585612"/>
    <w:pPr>
      <w:spacing w:line="240" w:lineRule="auto"/>
    </w:pPr>
    <w:rPr>
      <w:sz w:val="20"/>
      <w:szCs w:val="20"/>
    </w:rPr>
  </w:style>
  <w:style w:type="character" w:customStyle="1" w:styleId="CommentTextChar">
    <w:name w:val="Comment Text Char"/>
    <w:basedOn w:val="DefaultParagraphFont"/>
    <w:link w:val="CommentText"/>
    <w:uiPriority w:val="99"/>
    <w:rsid w:val="00585612"/>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585612"/>
    <w:rPr>
      <w:sz w:val="16"/>
      <w:szCs w:val="16"/>
    </w:rPr>
  </w:style>
  <w:style w:type="paragraph" w:styleId="CommentSubject">
    <w:name w:val="annotation subject"/>
    <w:basedOn w:val="CommentText"/>
    <w:next w:val="CommentText"/>
    <w:link w:val="CommentSubjectChar"/>
    <w:uiPriority w:val="99"/>
    <w:semiHidden/>
    <w:unhideWhenUsed/>
    <w:rsid w:val="00585612"/>
    <w:rPr>
      <w:b/>
      <w:bCs/>
    </w:rPr>
  </w:style>
  <w:style w:type="character" w:customStyle="1" w:styleId="CommentSubjectChar">
    <w:name w:val="Comment Subject Char"/>
    <w:basedOn w:val="CommentTextChar"/>
    <w:link w:val="CommentSubject"/>
    <w:uiPriority w:val="99"/>
    <w:semiHidden/>
    <w:rsid w:val="00585612"/>
    <w:rPr>
      <w:rFonts w:ascii="Times New Roman" w:hAnsi="Times New Roman" w:cs="Times New Roman"/>
      <w:b/>
      <w:bCs/>
      <w:sz w:val="20"/>
      <w:szCs w:val="20"/>
    </w:rPr>
  </w:style>
  <w:style w:type="paragraph" w:styleId="Revision">
    <w:name w:val="Revision"/>
    <w:hidden/>
    <w:uiPriority w:val="99"/>
    <w:semiHidden/>
    <w:rsid w:val="00585612"/>
    <w:pPr>
      <w:spacing w:after="0" w:line="240" w:lineRule="auto"/>
    </w:pPr>
  </w:style>
  <w:style w:type="character" w:customStyle="1" w:styleId="Ulstomtale1">
    <w:name w:val="Uløst omtale1"/>
    <w:basedOn w:val="DefaultParagraphFont"/>
    <w:uiPriority w:val="99"/>
    <w:unhideWhenUsed/>
    <w:rsid w:val="00585612"/>
    <w:rPr>
      <w:color w:val="605E5C"/>
      <w:shd w:val="clear" w:color="auto" w:fill="E1DFDD"/>
    </w:rPr>
  </w:style>
  <w:style w:type="character" w:customStyle="1" w:styleId="Omtale1">
    <w:name w:val="Omtale1"/>
    <w:basedOn w:val="DefaultParagraphFont"/>
    <w:uiPriority w:val="99"/>
    <w:unhideWhenUsed/>
    <w:rsid w:val="00585612"/>
    <w:rPr>
      <w:color w:val="2B579A"/>
      <w:shd w:val="clear" w:color="auto" w:fill="E1DFDD"/>
    </w:rPr>
  </w:style>
  <w:style w:type="character" w:customStyle="1" w:styleId="eop">
    <w:name w:val="eop"/>
    <w:basedOn w:val="DefaultParagraphFont"/>
    <w:rsid w:val="00585612"/>
  </w:style>
  <w:style w:type="table" w:styleId="TableGrid">
    <w:name w:val="Table Grid"/>
    <w:basedOn w:val="TableNormal"/>
    <w:uiPriority w:val="39"/>
    <w:rsid w:val="0058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56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6CharCharCharCharCharChar">
    <w:name w:val="Char Char6 Char Char Char Char Char Char"/>
    <w:aliases w:val="Char6 Char Char Char Char Char Char Char"/>
    <w:basedOn w:val="Normal"/>
    <w:link w:val="FootnoteReference"/>
    <w:uiPriority w:val="99"/>
    <w:rsid w:val="00585612"/>
    <w:pPr>
      <w:spacing w:after="0" w:line="360" w:lineRule="auto"/>
      <w:jc w:val="center"/>
    </w:pPr>
    <w:rPr>
      <w:rFonts w:asciiTheme="minorHAnsi" w:hAnsiTheme="minorHAnsi" w:cstheme="minorBidi"/>
      <w:sz w:val="22"/>
      <w:szCs w:val="22"/>
      <w:vertAlign w:val="superscript"/>
    </w:rPr>
  </w:style>
  <w:style w:type="paragraph" w:styleId="ListParagraph">
    <w:name w:val="List Paragraph"/>
    <w:basedOn w:val="Normal"/>
    <w:uiPriority w:val="34"/>
    <w:qFormat/>
    <w:rsid w:val="00585612"/>
    <w:pPr>
      <w:ind w:left="720"/>
      <w:contextualSpacing/>
    </w:pPr>
  </w:style>
  <w:style w:type="paragraph" w:customStyle="1" w:styleId="paragraph">
    <w:name w:val="paragraph"/>
    <w:basedOn w:val="Normal"/>
    <w:rsid w:val="00585612"/>
    <w:pPr>
      <w:spacing w:before="100" w:beforeAutospacing="1" w:after="100" w:afterAutospacing="1" w:line="240" w:lineRule="auto"/>
    </w:pPr>
    <w:rPr>
      <w:rFonts w:eastAsia="Times New Roman"/>
      <w:szCs w:val="24"/>
      <w:lang w:eastAsia="en-GB"/>
    </w:rPr>
  </w:style>
  <w:style w:type="character" w:customStyle="1" w:styleId="normaltextrun">
    <w:name w:val="normaltextrun"/>
    <w:basedOn w:val="DefaultParagraphFont"/>
    <w:rsid w:val="00585612"/>
  </w:style>
  <w:style w:type="character" w:customStyle="1" w:styleId="emailstyle15">
    <w:name w:val="emailstyle15"/>
    <w:basedOn w:val="DefaultParagraphFont"/>
    <w:semiHidden/>
    <w:rsid w:val="00585612"/>
    <w:rPr>
      <w:rFonts w:ascii="Arial" w:hAnsi="Arial" w:cs="Arial" w:hint="default"/>
      <w:b w:val="0"/>
      <w:bCs w:val="0"/>
      <w:i w:val="0"/>
      <w:iCs w:val="0"/>
      <w:caps w:val="0"/>
      <w:smallCaps w:val="0"/>
      <w:color w:val="auto"/>
    </w:rPr>
  </w:style>
  <w:style w:type="paragraph" w:styleId="List">
    <w:name w:val="List"/>
    <w:aliases w:val="Paragraph1"/>
    <w:basedOn w:val="Normal"/>
    <w:unhideWhenUsed/>
    <w:rsid w:val="00585612"/>
    <w:pPr>
      <w:spacing w:after="0" w:line="240" w:lineRule="auto"/>
      <w:ind w:left="720"/>
    </w:pPr>
    <w:rPr>
      <w:rFonts w:eastAsia="PMingLiU"/>
      <w:szCs w:val="24"/>
      <w:lang w:val="is-IS" w:eastAsia="is-IS"/>
    </w:rPr>
  </w:style>
  <w:style w:type="character" w:styleId="FollowedHyperlink">
    <w:name w:val="FollowedHyperlink"/>
    <w:semiHidden/>
    <w:rsid w:val="00585612"/>
    <w:rPr>
      <w:rFonts w:ascii="DepCentury Old Style" w:hAnsi="DepCentury Old Style"/>
      <w:sz w:val="24"/>
      <w:u w:val="single"/>
    </w:rPr>
  </w:style>
  <w:style w:type="character" w:customStyle="1" w:styleId="MessageHeaderChar">
    <w:name w:val="Message Header Char"/>
    <w:link w:val="MessageHeader"/>
    <w:semiHidden/>
    <w:rsid w:val="00585612"/>
    <w:rPr>
      <w:color w:val="000000"/>
      <w:sz w:val="24"/>
      <w:shd w:val="pct20" w:color="auto" w:fill="auto"/>
    </w:rPr>
  </w:style>
  <w:style w:type="paragraph" w:styleId="MessageHeader">
    <w:name w:val="Message Header"/>
    <w:basedOn w:val="Normal"/>
    <w:link w:val="MessageHeaderChar"/>
    <w:semiHidden/>
    <w:rsid w:val="005856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inorHAnsi" w:hAnsiTheme="minorHAnsi" w:cstheme="minorBidi"/>
      <w:color w:val="000000"/>
      <w:szCs w:val="22"/>
    </w:rPr>
  </w:style>
  <w:style w:type="character" w:customStyle="1" w:styleId="MessageHeaderChar1">
    <w:name w:val="Message Header Char1"/>
    <w:basedOn w:val="DefaultParagraphFont"/>
    <w:uiPriority w:val="99"/>
    <w:semiHidden/>
    <w:rsid w:val="00585612"/>
    <w:rPr>
      <w:rFonts w:asciiTheme="majorHAnsi" w:eastAsiaTheme="majorEastAsia" w:hAnsiTheme="majorHAnsi" w:cstheme="majorBidi"/>
      <w:sz w:val="24"/>
      <w:szCs w:val="24"/>
      <w:shd w:val="pct20" w:color="auto" w:fill="auto"/>
    </w:rPr>
  </w:style>
  <w:style w:type="character" w:customStyle="1" w:styleId="PlainTextChar">
    <w:name w:val="Plain Text Char"/>
    <w:link w:val="PlainText"/>
    <w:semiHidden/>
    <w:rsid w:val="00585612"/>
    <w:rPr>
      <w:color w:val="000000"/>
    </w:rPr>
  </w:style>
  <w:style w:type="paragraph" w:styleId="PlainText">
    <w:name w:val="Plain Text"/>
    <w:basedOn w:val="Normal"/>
    <w:link w:val="PlainTextChar"/>
    <w:semiHidden/>
    <w:rsid w:val="00585612"/>
    <w:pPr>
      <w:spacing w:after="0" w:line="240" w:lineRule="auto"/>
    </w:pPr>
    <w:rPr>
      <w:rFonts w:asciiTheme="minorHAnsi" w:hAnsiTheme="minorHAnsi" w:cstheme="minorBidi"/>
      <w:color w:val="000000"/>
      <w:sz w:val="22"/>
      <w:szCs w:val="22"/>
    </w:rPr>
  </w:style>
  <w:style w:type="character" w:customStyle="1" w:styleId="PlainTextChar1">
    <w:name w:val="Plain Text Char1"/>
    <w:basedOn w:val="DefaultParagraphFont"/>
    <w:uiPriority w:val="99"/>
    <w:semiHidden/>
    <w:rsid w:val="00585612"/>
    <w:rPr>
      <w:rFonts w:ascii="Consolas" w:hAnsi="Consolas" w:cs="Times New Roman"/>
      <w:sz w:val="21"/>
      <w:szCs w:val="21"/>
    </w:rPr>
  </w:style>
  <w:style w:type="character" w:styleId="PageNumber">
    <w:name w:val="page number"/>
    <w:semiHidden/>
    <w:rsid w:val="00585612"/>
    <w:rPr>
      <w:rFonts w:ascii="DepCentury Old Style" w:hAnsi="DepCentury Old Style"/>
      <w:sz w:val="24"/>
    </w:rPr>
  </w:style>
  <w:style w:type="character" w:styleId="Strong">
    <w:name w:val="Strong"/>
    <w:uiPriority w:val="22"/>
    <w:qFormat/>
    <w:rsid w:val="00585612"/>
    <w:rPr>
      <w:rFonts w:ascii="DepCentury Old Style" w:hAnsi="DepCentury Old Style"/>
      <w:b/>
    </w:rPr>
  </w:style>
  <w:style w:type="paragraph" w:styleId="Index1">
    <w:name w:val="index 1"/>
    <w:basedOn w:val="Normal"/>
    <w:next w:val="Normal"/>
    <w:autoRedefine/>
    <w:semiHidden/>
    <w:rsid w:val="00585612"/>
    <w:pPr>
      <w:spacing w:after="0" w:line="240" w:lineRule="auto"/>
      <w:ind w:left="240" w:hanging="240"/>
    </w:pPr>
    <w:rPr>
      <w:rFonts w:eastAsia="Times New Roman"/>
      <w:color w:val="000000"/>
      <w:szCs w:val="20"/>
      <w:lang w:eastAsia="nb-NO"/>
    </w:rPr>
  </w:style>
  <w:style w:type="paragraph" w:styleId="Title">
    <w:name w:val="Title"/>
    <w:basedOn w:val="Normal"/>
    <w:link w:val="TitleChar"/>
    <w:qFormat/>
    <w:rsid w:val="00585612"/>
    <w:pPr>
      <w:spacing w:before="240" w:after="60" w:line="240" w:lineRule="auto"/>
      <w:jc w:val="center"/>
      <w:outlineLvl w:val="0"/>
    </w:pPr>
    <w:rPr>
      <w:rFonts w:eastAsia="Times New Roman"/>
      <w:b/>
      <w:color w:val="000000"/>
      <w:kern w:val="28"/>
      <w:sz w:val="32"/>
      <w:szCs w:val="20"/>
      <w:lang w:eastAsia="nb-NO"/>
    </w:rPr>
  </w:style>
  <w:style w:type="character" w:customStyle="1" w:styleId="TitleChar">
    <w:name w:val="Title Char"/>
    <w:basedOn w:val="DefaultParagraphFont"/>
    <w:link w:val="Title"/>
    <w:rsid w:val="00585612"/>
    <w:rPr>
      <w:rFonts w:ascii="Times New Roman" w:eastAsia="Times New Roman" w:hAnsi="Times New Roman" w:cs="Times New Roman"/>
      <w:b/>
      <w:color w:val="000000"/>
      <w:kern w:val="28"/>
      <w:sz w:val="32"/>
      <w:szCs w:val="20"/>
      <w:lang w:eastAsia="nb-NO"/>
    </w:rPr>
  </w:style>
  <w:style w:type="paragraph" w:styleId="Subtitle">
    <w:name w:val="Subtitle"/>
    <w:basedOn w:val="Normal"/>
    <w:link w:val="SubtitleChar"/>
    <w:qFormat/>
    <w:rsid w:val="00585612"/>
    <w:pPr>
      <w:spacing w:after="60" w:line="240" w:lineRule="auto"/>
      <w:jc w:val="center"/>
      <w:outlineLvl w:val="1"/>
    </w:pPr>
    <w:rPr>
      <w:rFonts w:eastAsia="Times New Roman"/>
      <w:b/>
      <w:color w:val="000000"/>
      <w:szCs w:val="20"/>
      <w:lang w:eastAsia="nb-NO"/>
    </w:rPr>
  </w:style>
  <w:style w:type="character" w:customStyle="1" w:styleId="SubtitleChar">
    <w:name w:val="Subtitle Char"/>
    <w:basedOn w:val="DefaultParagraphFont"/>
    <w:link w:val="Subtitle"/>
    <w:rsid w:val="00585612"/>
    <w:rPr>
      <w:rFonts w:ascii="Times New Roman" w:eastAsia="Times New Roman" w:hAnsi="Times New Roman" w:cs="Times New Roman"/>
      <w:b/>
      <w:color w:val="000000"/>
      <w:sz w:val="24"/>
      <w:szCs w:val="20"/>
      <w:lang w:eastAsia="nb-NO"/>
    </w:rPr>
  </w:style>
  <w:style w:type="character" w:styleId="Emphasis">
    <w:name w:val="Emphasis"/>
    <w:uiPriority w:val="20"/>
    <w:qFormat/>
    <w:rsid w:val="00585612"/>
    <w:rPr>
      <w:rFonts w:ascii="DepCentury Old Style" w:hAnsi="DepCentury Old Style"/>
    </w:rPr>
  </w:style>
  <w:style w:type="character" w:customStyle="1" w:styleId="BodyTextChar">
    <w:name w:val="Body Text Char"/>
    <w:link w:val="BodyText"/>
    <w:uiPriority w:val="1"/>
    <w:rsid w:val="00585612"/>
    <w:rPr>
      <w:b/>
      <w:color w:val="000000"/>
      <w:sz w:val="32"/>
    </w:rPr>
  </w:style>
  <w:style w:type="paragraph" w:styleId="BodyText">
    <w:name w:val="Body Text"/>
    <w:basedOn w:val="Normal"/>
    <w:link w:val="BodyTextChar"/>
    <w:uiPriority w:val="1"/>
    <w:qFormat/>
    <w:rsid w:val="00585612"/>
    <w:pPr>
      <w:spacing w:after="0" w:line="240" w:lineRule="auto"/>
    </w:pPr>
    <w:rPr>
      <w:rFonts w:asciiTheme="minorHAnsi" w:hAnsiTheme="minorHAnsi" w:cstheme="minorBidi"/>
      <w:b/>
      <w:color w:val="000000"/>
      <w:sz w:val="32"/>
      <w:szCs w:val="22"/>
    </w:rPr>
  </w:style>
  <w:style w:type="character" w:customStyle="1" w:styleId="BodyTextChar1">
    <w:name w:val="Body Text Char1"/>
    <w:basedOn w:val="DefaultParagraphFont"/>
    <w:uiPriority w:val="99"/>
    <w:semiHidden/>
    <w:rsid w:val="00585612"/>
    <w:rPr>
      <w:rFonts w:ascii="Times New Roman" w:hAnsi="Times New Roman" w:cs="Times New Roman"/>
      <w:sz w:val="24"/>
      <w:szCs w:val="16"/>
    </w:rPr>
  </w:style>
  <w:style w:type="paragraph" w:customStyle="1" w:styleId="subtitulo">
    <w:name w:val="subtitulo"/>
    <w:rsid w:val="00585612"/>
    <w:pPr>
      <w:tabs>
        <w:tab w:val="left" w:pos="850"/>
        <w:tab w:val="left" w:pos="2494"/>
      </w:tabs>
      <w:snapToGrid w:val="0"/>
      <w:spacing w:after="0" w:line="240" w:lineRule="auto"/>
    </w:pPr>
    <w:rPr>
      <w:rFonts w:ascii="Times New Roman" w:eastAsia="Times New Roman" w:hAnsi="Times New Roman" w:cs="Times New Roman"/>
      <w:b/>
      <w:szCs w:val="20"/>
      <w:lang w:val="es-ES"/>
    </w:rPr>
  </w:style>
  <w:style w:type="character" w:customStyle="1" w:styleId="BodyTextIndentChar">
    <w:name w:val="Body Text Indent Char"/>
    <w:link w:val="BodyTextIndent"/>
    <w:semiHidden/>
    <w:rsid w:val="00585612"/>
    <w:rPr>
      <w:color w:val="000000"/>
      <w:sz w:val="24"/>
    </w:rPr>
  </w:style>
  <w:style w:type="paragraph" w:styleId="BodyTextIndent">
    <w:name w:val="Body Text Indent"/>
    <w:basedOn w:val="Normal"/>
    <w:link w:val="BodyTextIndentChar"/>
    <w:semiHidden/>
    <w:rsid w:val="00585612"/>
    <w:pPr>
      <w:spacing w:after="0" w:line="240" w:lineRule="auto"/>
      <w:ind w:left="3544" w:hanging="3544"/>
    </w:pPr>
    <w:rPr>
      <w:rFonts w:asciiTheme="minorHAnsi" w:hAnsiTheme="minorHAnsi" w:cstheme="minorBidi"/>
      <w:color w:val="000000"/>
      <w:szCs w:val="22"/>
    </w:rPr>
  </w:style>
  <w:style w:type="character" w:customStyle="1" w:styleId="BodyTextIndentChar1">
    <w:name w:val="Body Text Indent Char1"/>
    <w:basedOn w:val="DefaultParagraphFont"/>
    <w:uiPriority w:val="99"/>
    <w:semiHidden/>
    <w:rsid w:val="00585612"/>
    <w:rPr>
      <w:rFonts w:ascii="Times New Roman" w:hAnsi="Times New Roman" w:cs="Times New Roman"/>
      <w:sz w:val="24"/>
      <w:szCs w:val="16"/>
    </w:rPr>
  </w:style>
  <w:style w:type="character" w:customStyle="1" w:styleId="BodyText3Char">
    <w:name w:val="Body Text 3 Char"/>
    <w:link w:val="BodyText3"/>
    <w:semiHidden/>
    <w:rsid w:val="00585612"/>
    <w:rPr>
      <w:rFonts w:ascii="DepCentury Old Style" w:hAnsi="DepCentury Old Style"/>
      <w:b/>
      <w:bCs/>
      <w:color w:val="000000"/>
      <w:sz w:val="24"/>
    </w:rPr>
  </w:style>
  <w:style w:type="paragraph" w:styleId="BodyText3">
    <w:name w:val="Body Text 3"/>
    <w:basedOn w:val="Normal"/>
    <w:link w:val="BodyText3Char"/>
    <w:semiHidden/>
    <w:rsid w:val="00585612"/>
    <w:pPr>
      <w:spacing w:after="0" w:line="240" w:lineRule="auto"/>
    </w:pPr>
    <w:rPr>
      <w:rFonts w:ascii="DepCentury Old Style" w:hAnsi="DepCentury Old Style" w:cstheme="minorBidi"/>
      <w:b/>
      <w:bCs/>
      <w:color w:val="000000"/>
      <w:szCs w:val="22"/>
    </w:rPr>
  </w:style>
  <w:style w:type="character" w:customStyle="1" w:styleId="BodyText3Char1">
    <w:name w:val="Body Text 3 Char1"/>
    <w:basedOn w:val="DefaultParagraphFont"/>
    <w:uiPriority w:val="99"/>
    <w:semiHidden/>
    <w:rsid w:val="00585612"/>
    <w:rPr>
      <w:rFonts w:ascii="Times New Roman" w:hAnsi="Times New Roman" w:cs="Times New Roman"/>
      <w:sz w:val="16"/>
      <w:szCs w:val="16"/>
    </w:rPr>
  </w:style>
  <w:style w:type="character" w:customStyle="1" w:styleId="BodyText2Char">
    <w:name w:val="Body Text 2 Char"/>
    <w:link w:val="BodyText2"/>
    <w:semiHidden/>
    <w:rsid w:val="00585612"/>
    <w:rPr>
      <w:i/>
      <w:iCs/>
      <w:sz w:val="24"/>
    </w:rPr>
  </w:style>
  <w:style w:type="paragraph" w:styleId="BodyText2">
    <w:name w:val="Body Text 2"/>
    <w:basedOn w:val="Normal"/>
    <w:link w:val="BodyText2Char"/>
    <w:semiHidden/>
    <w:rsid w:val="00585612"/>
    <w:pPr>
      <w:autoSpaceDE w:val="0"/>
      <w:autoSpaceDN w:val="0"/>
      <w:adjustRightInd w:val="0"/>
      <w:spacing w:after="0" w:line="240" w:lineRule="auto"/>
    </w:pPr>
    <w:rPr>
      <w:rFonts w:asciiTheme="minorHAnsi" w:hAnsiTheme="minorHAnsi" w:cstheme="minorBidi"/>
      <w:i/>
      <w:iCs/>
      <w:szCs w:val="22"/>
    </w:rPr>
  </w:style>
  <w:style w:type="character" w:customStyle="1" w:styleId="BodyText2Char1">
    <w:name w:val="Body Text 2 Char1"/>
    <w:basedOn w:val="DefaultParagraphFont"/>
    <w:uiPriority w:val="99"/>
    <w:semiHidden/>
    <w:rsid w:val="00585612"/>
    <w:rPr>
      <w:rFonts w:ascii="Times New Roman" w:hAnsi="Times New Roman" w:cs="Times New Roman"/>
      <w:sz w:val="24"/>
      <w:szCs w:val="16"/>
    </w:rPr>
  </w:style>
  <w:style w:type="character" w:customStyle="1" w:styleId="BodyTextIndent3Char">
    <w:name w:val="Body Text Indent 3 Char"/>
    <w:link w:val="BodyTextIndent3"/>
    <w:semiHidden/>
    <w:rsid w:val="00585612"/>
  </w:style>
  <w:style w:type="paragraph" w:styleId="BodyTextIndent3">
    <w:name w:val="Body Text Indent 3"/>
    <w:basedOn w:val="Normal"/>
    <w:link w:val="BodyTextIndent3Char"/>
    <w:semiHidden/>
    <w:rsid w:val="00585612"/>
    <w:pPr>
      <w:tabs>
        <w:tab w:val="left" w:pos="369"/>
        <w:tab w:val="left" w:pos="720"/>
      </w:tabs>
      <w:spacing w:after="0" w:line="240" w:lineRule="auto"/>
      <w:ind w:left="369" w:hanging="369"/>
      <w:jc w:val="both"/>
    </w:pPr>
    <w:rPr>
      <w:rFonts w:asciiTheme="minorHAnsi" w:hAnsiTheme="minorHAnsi" w:cstheme="minorBidi"/>
      <w:sz w:val="22"/>
      <w:szCs w:val="22"/>
    </w:rPr>
  </w:style>
  <w:style w:type="character" w:customStyle="1" w:styleId="BodyTextIndent3Char1">
    <w:name w:val="Body Text Indent 3 Char1"/>
    <w:basedOn w:val="DefaultParagraphFont"/>
    <w:uiPriority w:val="99"/>
    <w:semiHidden/>
    <w:rsid w:val="00585612"/>
    <w:rPr>
      <w:rFonts w:ascii="Times New Roman" w:hAnsi="Times New Roman" w:cs="Times New Roman"/>
      <w:sz w:val="16"/>
      <w:szCs w:val="16"/>
    </w:rPr>
  </w:style>
  <w:style w:type="character" w:customStyle="1" w:styleId="EndnoteTextChar">
    <w:name w:val="Endnote Text Char"/>
    <w:link w:val="EndnoteText"/>
    <w:semiHidden/>
    <w:rsid w:val="00585612"/>
  </w:style>
  <w:style w:type="paragraph" w:styleId="EndnoteText">
    <w:name w:val="endnote text"/>
    <w:basedOn w:val="Normal"/>
    <w:link w:val="EndnoteTextChar"/>
    <w:semiHidden/>
    <w:rsid w:val="00585612"/>
    <w:pPr>
      <w:tabs>
        <w:tab w:val="left" w:pos="720"/>
      </w:tabs>
      <w:spacing w:after="0" w:line="240" w:lineRule="auto"/>
    </w:pPr>
    <w:rPr>
      <w:rFonts w:asciiTheme="minorHAnsi" w:hAnsiTheme="minorHAnsi" w:cstheme="minorBidi"/>
      <w:sz w:val="22"/>
      <w:szCs w:val="22"/>
    </w:rPr>
  </w:style>
  <w:style w:type="character" w:customStyle="1" w:styleId="EndnoteTextChar1">
    <w:name w:val="Endnote Text Char1"/>
    <w:basedOn w:val="DefaultParagraphFont"/>
    <w:uiPriority w:val="99"/>
    <w:semiHidden/>
    <w:rsid w:val="00585612"/>
    <w:rPr>
      <w:rFonts w:ascii="Times New Roman" w:hAnsi="Times New Roman" w:cs="Times New Roman"/>
      <w:sz w:val="20"/>
      <w:szCs w:val="20"/>
    </w:rPr>
  </w:style>
  <w:style w:type="paragraph" w:styleId="NoSpacing">
    <w:name w:val="No Spacing"/>
    <w:uiPriority w:val="1"/>
    <w:qFormat/>
    <w:rsid w:val="00585612"/>
    <w:pPr>
      <w:spacing w:after="0" w:line="240" w:lineRule="auto"/>
    </w:pPr>
    <w:rPr>
      <w:rFonts w:ascii="Arial" w:hAnsi="Arial"/>
      <w:color w:val="000000" w:themeColor="text1"/>
      <w:lang w:val="nb-NO"/>
    </w:rPr>
  </w:style>
  <w:style w:type="character" w:styleId="IntenseEmphasis">
    <w:name w:val="Intense Emphasis"/>
    <w:basedOn w:val="DefaultParagraphFont"/>
    <w:uiPriority w:val="21"/>
    <w:qFormat/>
    <w:rsid w:val="00585612"/>
    <w:rPr>
      <w:rFonts w:ascii="Arial" w:hAnsi="Arial"/>
      <w:i/>
      <w:iCs/>
      <w:color w:val="000000" w:themeColor="text1"/>
    </w:rPr>
  </w:style>
  <w:style w:type="paragraph" w:styleId="IntenseQuote">
    <w:name w:val="Intense Quote"/>
    <w:basedOn w:val="Normal"/>
    <w:next w:val="Normal"/>
    <w:link w:val="IntenseQuoteChar"/>
    <w:uiPriority w:val="30"/>
    <w:qFormat/>
    <w:rsid w:val="00585612"/>
    <w:pPr>
      <w:pBdr>
        <w:top w:val="single" w:sz="4" w:space="10" w:color="4472C4" w:themeColor="accent1"/>
        <w:bottom w:val="single" w:sz="4" w:space="10" w:color="4472C4" w:themeColor="accent1"/>
      </w:pBdr>
      <w:spacing w:before="360" w:after="360" w:line="300" w:lineRule="atLeast"/>
      <w:ind w:left="864" w:right="864"/>
      <w:jc w:val="center"/>
    </w:pPr>
    <w:rPr>
      <w:rFonts w:ascii="Arial" w:hAnsi="Arial"/>
      <w:i/>
      <w:iCs/>
      <w:color w:val="000000" w:themeColor="text1"/>
      <w:lang w:val="nb-NO"/>
    </w:rPr>
  </w:style>
  <w:style w:type="character" w:customStyle="1" w:styleId="IntenseQuoteChar">
    <w:name w:val="Intense Quote Char"/>
    <w:basedOn w:val="DefaultParagraphFont"/>
    <w:link w:val="IntenseQuote"/>
    <w:uiPriority w:val="30"/>
    <w:rsid w:val="00585612"/>
    <w:rPr>
      <w:rFonts w:ascii="Arial" w:hAnsi="Arial" w:cs="Times New Roman"/>
      <w:i/>
      <w:iCs/>
      <w:color w:val="000000" w:themeColor="text1"/>
      <w:sz w:val="24"/>
      <w:szCs w:val="16"/>
      <w:lang w:val="nb-NO"/>
    </w:rPr>
  </w:style>
  <w:style w:type="character" w:styleId="SubtleReference">
    <w:name w:val="Subtle Reference"/>
    <w:basedOn w:val="DefaultParagraphFont"/>
    <w:uiPriority w:val="31"/>
    <w:qFormat/>
    <w:rsid w:val="00585612"/>
    <w:rPr>
      <w:smallCaps/>
      <w:color w:val="5A5A5A" w:themeColor="text1" w:themeTint="A5"/>
    </w:rPr>
  </w:style>
  <w:style w:type="character" w:styleId="IntenseReference">
    <w:name w:val="Intense Reference"/>
    <w:basedOn w:val="DefaultParagraphFont"/>
    <w:uiPriority w:val="32"/>
    <w:qFormat/>
    <w:rsid w:val="00585612"/>
    <w:rPr>
      <w:rFonts w:ascii="Arial" w:hAnsi="Arial"/>
      <w:b/>
      <w:bCs/>
      <w:smallCaps/>
      <w:color w:val="000000" w:themeColor="text1"/>
      <w:spacing w:val="5"/>
    </w:rPr>
  </w:style>
  <w:style w:type="character" w:customStyle="1" w:styleId="UnresolvedMention1">
    <w:name w:val="Unresolved Mention1"/>
    <w:basedOn w:val="DefaultParagraphFont"/>
    <w:uiPriority w:val="99"/>
    <w:unhideWhenUsed/>
    <w:rsid w:val="00585612"/>
    <w:rPr>
      <w:color w:val="605E5C"/>
      <w:shd w:val="clear" w:color="auto" w:fill="E1DFDD"/>
    </w:rPr>
  </w:style>
  <w:style w:type="character" w:customStyle="1" w:styleId="Mention1">
    <w:name w:val="Mention1"/>
    <w:basedOn w:val="DefaultParagraphFont"/>
    <w:uiPriority w:val="99"/>
    <w:unhideWhenUsed/>
    <w:rsid w:val="00585612"/>
    <w:rPr>
      <w:color w:val="2B579A"/>
      <w:shd w:val="clear" w:color="auto" w:fill="E1DFDD"/>
    </w:rPr>
  </w:style>
  <w:style w:type="paragraph" w:customStyle="1" w:styleId="FTAAnnexnumber">
    <w:name w:val="FTA Annex number"/>
    <w:basedOn w:val="Normal"/>
    <w:autoRedefine/>
    <w:qFormat/>
    <w:rsid w:val="007B29F6"/>
    <w:pPr>
      <w:spacing w:before="240" w:after="420"/>
      <w:jc w:val="center"/>
    </w:pPr>
    <w:rPr>
      <w:rFonts w:ascii="Times New Roman Bold" w:hAnsi="Times New Roman Bold"/>
      <w:b/>
      <w:bCs/>
      <w:caps/>
      <w:sz w:val="32"/>
      <w:szCs w:val="20"/>
    </w:rPr>
  </w:style>
  <w:style w:type="character" w:styleId="UnresolvedMention">
    <w:name w:val="Unresolved Mention"/>
    <w:basedOn w:val="DefaultParagraphFont"/>
    <w:uiPriority w:val="99"/>
    <w:unhideWhenUsed/>
    <w:rsid w:val="008046EF"/>
    <w:rPr>
      <w:color w:val="605E5C"/>
      <w:shd w:val="clear" w:color="auto" w:fill="E1DFDD"/>
    </w:rPr>
  </w:style>
  <w:style w:type="character" w:styleId="Mention">
    <w:name w:val="Mention"/>
    <w:basedOn w:val="DefaultParagraphFont"/>
    <w:uiPriority w:val="99"/>
    <w:unhideWhenUsed/>
    <w:rsid w:val="008046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59114">
      <w:bodyDiv w:val="1"/>
      <w:marLeft w:val="0"/>
      <w:marRight w:val="0"/>
      <w:marTop w:val="0"/>
      <w:marBottom w:val="0"/>
      <w:divBdr>
        <w:top w:val="none" w:sz="0" w:space="0" w:color="auto"/>
        <w:left w:val="none" w:sz="0" w:space="0" w:color="auto"/>
        <w:bottom w:val="none" w:sz="0" w:space="0" w:color="auto"/>
        <w:right w:val="none" w:sz="0" w:space="0" w:color="auto"/>
      </w:divBdr>
    </w:div>
    <w:div w:id="851650200">
      <w:bodyDiv w:val="1"/>
      <w:marLeft w:val="0"/>
      <w:marRight w:val="0"/>
      <w:marTop w:val="0"/>
      <w:marBottom w:val="0"/>
      <w:divBdr>
        <w:top w:val="none" w:sz="0" w:space="0" w:color="auto"/>
        <w:left w:val="none" w:sz="0" w:space="0" w:color="auto"/>
        <w:bottom w:val="none" w:sz="0" w:space="0" w:color="auto"/>
        <w:right w:val="none" w:sz="0" w:space="0" w:color="auto"/>
      </w:divBdr>
    </w:div>
    <w:div w:id="902761120">
      <w:bodyDiv w:val="1"/>
      <w:marLeft w:val="0"/>
      <w:marRight w:val="0"/>
      <w:marTop w:val="0"/>
      <w:marBottom w:val="0"/>
      <w:divBdr>
        <w:top w:val="none" w:sz="0" w:space="0" w:color="auto"/>
        <w:left w:val="none" w:sz="0" w:space="0" w:color="auto"/>
        <w:bottom w:val="none" w:sz="0" w:space="0" w:color="auto"/>
        <w:right w:val="none" w:sz="0" w:space="0" w:color="auto"/>
      </w:divBdr>
    </w:div>
    <w:div w:id="1867669166">
      <w:bodyDiv w:val="1"/>
      <w:marLeft w:val="0"/>
      <w:marRight w:val="0"/>
      <w:marTop w:val="0"/>
      <w:marBottom w:val="0"/>
      <w:divBdr>
        <w:top w:val="none" w:sz="0" w:space="0" w:color="auto"/>
        <w:left w:val="none" w:sz="0" w:space="0" w:color="auto"/>
        <w:bottom w:val="none" w:sz="0" w:space="0" w:color="auto"/>
        <w:right w:val="none" w:sz="0" w:space="0" w:color="auto"/>
      </w:divBdr>
    </w:div>
    <w:div w:id="19355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89A02-FE0A-4C65-9DEB-A4C02B24A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5500E-3CC1-43C0-B6FA-EC6BB98FF0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633CA-9432-4E45-BC19-DE50C7916DF6}">
  <ds:schemaRefs>
    <ds:schemaRef ds:uri="http://schemas.openxmlformats.org/officeDocument/2006/bibliography"/>
  </ds:schemaRefs>
</ds:datastoreItem>
</file>

<file path=customXml/itemProps4.xml><?xml version="1.0" encoding="utf-8"?>
<ds:datastoreItem xmlns:ds="http://schemas.openxmlformats.org/officeDocument/2006/customXml" ds:itemID="{2EAF16CF-1F70-4FCA-9D70-8BC030223C1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222</ap:TotalTime>
  <ap:Pages>121</ap:Pages>
  <ap:Words>18255</ap:Words>
  <ap:Characters>104054</ap:Characters>
  <ap:Application>Microsoft Office Word</ap:Application>
  <ap:DocSecurity>0</ap:DocSecurity>
  <ap:Lines>867</ap:Lines>
  <ap:Paragraphs>244</ap:Paragraphs>
  <ap:ScaleCrop>false</ap:ScaleCrop>
  <ap:HeadingPairs>
    <vt:vector baseType="variant" size="4">
      <vt:variant>
        <vt:lpstr>Title</vt:lpstr>
      </vt:variant>
      <vt:variant>
        <vt:i4>1</vt:i4>
      </vt:variant>
      <vt:variant>
        <vt:lpstr>Tittel</vt:lpstr>
      </vt:variant>
      <vt:variant>
        <vt:i4>1</vt:i4>
      </vt:variant>
    </vt:vector>
  </ap:HeadingPairs>
  <ap:TitlesOfParts>
    <vt:vector baseType="lpstr" size="2">
      <vt:lpstr/>
      <vt:lpstr/>
    </vt:vector>
  </ap:TitlesOfParts>
  <ap:Company>LLV</ap:Company>
  <ap:LinksUpToDate>false</ap:LinksUpToDate>
  <ap:CharactersWithSpaces>122065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KRAUCHI Thomas</dc:creator>
  <cp:keywords/>
  <cp:lastModifiedBy>EFTA</cp:lastModifiedBy>
  <cp:revision>90</cp:revision>
  <cp:lastPrinted>2021-07-06T14:48:00Z</cp:lastPrinted>
  <dcterms:created xsi:type="dcterms:W3CDTF">2021-07-01T00:53:00Z</dcterms:created>
  <dcterms:modified xsi:type="dcterms:W3CDTF">2021-07-06T14:55:00Z</dcterms:modified>
</cp:coreProperties>
</file>