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166B8" w:rsidP="00377345">
      <w:pPr>
        <w:pStyle w:val="i-dep"/>
        <w:rPr>
          <w:strike/>
        </w:rPr>
      </w:pPr>
      <w:bookmarkStart w:id="0" w:name="_GoBack"/>
      <w:bookmarkEnd w:id="0"/>
      <w:r w:rsidRPr="00F166B8">
        <w:t>Justis- og beredskapsdepartementet</w:t>
      </w:r>
    </w:p>
    <w:p w:rsidR="00000000" w:rsidRDefault="004B2E9A" w:rsidP="00F166B8">
      <w:pPr>
        <w:pStyle w:val="i-hode"/>
      </w:pPr>
      <w:proofErr w:type="spellStart"/>
      <w:r>
        <w:t>Prop</w:t>
      </w:r>
      <w:proofErr w:type="spellEnd"/>
      <w:r>
        <w:t>. 34 L</w:t>
      </w:r>
    </w:p>
    <w:p w:rsidR="00000000" w:rsidRPr="00377345" w:rsidRDefault="004B2E9A" w:rsidP="00F166B8">
      <w:pPr>
        <w:pStyle w:val="i-sesjon"/>
      </w:pPr>
      <w:r w:rsidRPr="00377345">
        <w:t>(2020–2021)</w:t>
      </w:r>
    </w:p>
    <w:p w:rsidR="00000000" w:rsidRDefault="004B2E9A" w:rsidP="00F166B8">
      <w:pPr>
        <w:pStyle w:val="i-hode-tit"/>
      </w:pPr>
      <w:r>
        <w:t>Proposisjon til Stortinget (forslag til lovvedtak)</w:t>
      </w:r>
    </w:p>
    <w:p w:rsidR="00000000" w:rsidRPr="00377345" w:rsidRDefault="004B2E9A" w:rsidP="00F166B8">
      <w:pPr>
        <w:pStyle w:val="i-tit"/>
      </w:pPr>
      <w:r w:rsidRPr="00377345">
        <w:t xml:space="preserve">Endringer i rettsgebyrloven </w:t>
      </w:r>
      <w:r w:rsidRPr="00377345">
        <w:br/>
        <w:t>(nedjustering av gebyr for utleggsbegjæringer)</w:t>
      </w:r>
    </w:p>
    <w:p w:rsidR="00000000" w:rsidRDefault="004B2E9A" w:rsidP="00F166B8">
      <w:pPr>
        <w:pStyle w:val="i-statsrdato"/>
      </w:pPr>
      <w:r>
        <w:t xml:space="preserve">Tilråding fra Justis- og beredskapsdepartementet 13. november 2020, </w:t>
      </w:r>
      <w:r>
        <w:br/>
        <w:t>g</w:t>
      </w:r>
      <w:r>
        <w:t xml:space="preserve">odkjent i statsråd samme dag. </w:t>
      </w:r>
      <w:r>
        <w:br/>
        <w:t>(Regjeringen Solberg)</w:t>
      </w:r>
    </w:p>
    <w:p w:rsidR="00000000" w:rsidRDefault="004B2E9A" w:rsidP="00F166B8">
      <w:pPr>
        <w:pStyle w:val="Overskrift1"/>
      </w:pPr>
      <w:r>
        <w:t>Proposisjonens hovedinnhold</w:t>
      </w:r>
    </w:p>
    <w:p w:rsidR="00000000" w:rsidRDefault="004B2E9A" w:rsidP="00F166B8">
      <w:r>
        <w:t>Rettsgebyret (R) er et grunngebyr for beregning av betaling for visse offentlige tjenester. Gebyret som betales for tjenestene er sammensatt av R og en multiplikator.</w:t>
      </w:r>
    </w:p>
    <w:p w:rsidR="00000000" w:rsidRDefault="004B2E9A" w:rsidP="00F166B8">
      <w:r>
        <w:t>I denne proposisjonen foreslår departementet nedjustering av gebyret for begjæring av utl</w:t>
      </w:r>
      <w:r>
        <w:t>egg etter tvangsfullbyrdelsesloven fra 1,7 R (2 038 kroner i 2021) til 1,25 R (1 498 kroner i 2021). I regjeringens forslag til statsbudsjett for 2021 er rettsgebyret på 1 199 kroner.</w:t>
      </w:r>
    </w:p>
    <w:p w:rsidR="00000000" w:rsidRDefault="004B2E9A" w:rsidP="00F166B8">
      <w:r>
        <w:t xml:space="preserve">Lovendringene vil medføre inntekter og utgifter i samsvar med forslaget </w:t>
      </w:r>
      <w:r>
        <w:t xml:space="preserve">til statsbudsjettet i </w:t>
      </w:r>
      <w:proofErr w:type="spellStart"/>
      <w:r>
        <w:t>Prop</w:t>
      </w:r>
      <w:proofErr w:type="spellEnd"/>
      <w:r>
        <w:t>. 1 S (2020–2021), og det foreslås derfor ikrafttredelse 1. januar 2021. Endelig fastsetting av rettsgebyret og multiplikatoren for gebyret for begjæring av utlegg vil avhenge av Stortingets budsjettvedtak for 2021.</w:t>
      </w:r>
    </w:p>
    <w:p w:rsidR="00000000" w:rsidRDefault="004B2E9A" w:rsidP="00F166B8">
      <w:pPr>
        <w:pStyle w:val="Overskrift1"/>
      </w:pPr>
      <w:r>
        <w:t>Bakgrunnen</w:t>
      </w:r>
      <w:r>
        <w:t xml:space="preserve"> for lovforslaget</w:t>
      </w:r>
    </w:p>
    <w:p w:rsidR="00000000" w:rsidRDefault="004B2E9A" w:rsidP="00F166B8">
      <w:r>
        <w:t xml:space="preserve">Gebyret for begjæring av utlegg, som legges til saksøkerens krav, betales ofte av vanskeligstilte grupper. Det er viktig for regjeringen at brukerne ikke betaler høyere gebyrer for offentlige tjenester enn selvkost. Det ble derfor i </w:t>
      </w:r>
      <w:proofErr w:type="spellStart"/>
      <w:r>
        <w:t>Prop</w:t>
      </w:r>
      <w:proofErr w:type="spellEnd"/>
      <w:r>
        <w:t>.</w:t>
      </w:r>
      <w:r>
        <w:t xml:space="preserve"> 10 L (2015–2016) endringer i rettsgebyrloven (justering av gebyrer) punkt 1 og punkt 5.1.1 </w:t>
      </w:r>
      <w:proofErr w:type="spellStart"/>
      <w:r>
        <w:t>i.f</w:t>
      </w:r>
      <w:proofErr w:type="spellEnd"/>
      <w:r>
        <w:t>. varslet at departementet ville foreta en nærmere vurdering av gebyrene for tvangsforretninger, og eventuelt komme tilbake til Stortinget med forslag om reduksj</w:t>
      </w:r>
      <w:r>
        <w:t>oner.</w:t>
      </w:r>
    </w:p>
    <w:p w:rsidR="00000000" w:rsidRDefault="004B2E9A" w:rsidP="00F166B8">
      <w:r>
        <w:t xml:space="preserve">Ved fastsettelsen av gebyret er det tatt hensyn til Finansdepartementets «Bestemmelser om statlig gebyr- og </w:t>
      </w:r>
      <w:proofErr w:type="spellStart"/>
      <w:r>
        <w:t>avgiftsfinansiering</w:t>
      </w:r>
      <w:proofErr w:type="spellEnd"/>
      <w:r>
        <w:t>», jf. rundskriv R</w:t>
      </w:r>
      <w:r>
        <w:noBreakHyphen/>
        <w:t>112/15. Der er det en målsetting at gebyrene ikke skal overstige de gjennomsnittlige kostnadene staten h</w:t>
      </w:r>
      <w:r>
        <w:t>ar ved å produsere tjenestene, samtidig som betalingen fullt ut bør dekke kostnadene basert på kostnadseffektiv drift (selvkost), jf. punkt 3.2.2 Fastsetting av satser. Forslaget til gebyrnivå bygger på selvkostberegninger fra Politidirektoratet og Domstol</w:t>
      </w:r>
      <w:r>
        <w:t>administrasjonen.</w:t>
      </w:r>
    </w:p>
    <w:p w:rsidR="00000000" w:rsidRDefault="004B2E9A" w:rsidP="00F166B8">
      <w:pPr>
        <w:pStyle w:val="Overskrift1"/>
      </w:pPr>
      <w:r>
        <w:t>Gjeldende rett</w:t>
      </w:r>
    </w:p>
    <w:p w:rsidR="00000000" w:rsidRDefault="004B2E9A" w:rsidP="00F166B8">
      <w:r>
        <w:t>Etter rettsgebyrloven § 14 første ledd betales i dag 1,7 R (2 038 kroner i 2021) for begjæring om utlegg.</w:t>
      </w:r>
    </w:p>
    <w:p w:rsidR="00000000" w:rsidRDefault="004B2E9A" w:rsidP="00F166B8">
      <w:pPr>
        <w:pStyle w:val="Overskrift1"/>
      </w:pPr>
      <w:r>
        <w:lastRenderedPageBreak/>
        <w:t>Selvkostberegning</w:t>
      </w:r>
    </w:p>
    <w:p w:rsidR="00000000" w:rsidRDefault="004B2E9A" w:rsidP="00F166B8">
      <w:pPr>
        <w:rPr>
          <w:rFonts w:cs="Times New Roman"/>
          <w:szCs w:val="24"/>
          <w:lang w:val="en-GB"/>
        </w:rPr>
      </w:pPr>
      <w:r>
        <w:t>Politidirektoratet har beregnet kostnadene for behandlingen av utleggsforretningene i politiet i 2021 til l 398 kroner. Selvkostberegningen er som følger:</w:t>
      </w:r>
    </w:p>
    <w:p w:rsidR="00000000" w:rsidRDefault="004B2E9A" w:rsidP="00F166B8">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000000" w:rsidTr="00F166B8">
        <w:trPr>
          <w:trHeight w:val="360"/>
        </w:trPr>
        <w:tc>
          <w:tcPr>
            <w:tcW w:w="7360" w:type="dxa"/>
            <w:shd w:val="clear" w:color="auto" w:fill="FFFFFF"/>
          </w:tcPr>
          <w:p w:rsidR="00000000" w:rsidRDefault="004B2E9A" w:rsidP="00F166B8">
            <w:r>
              <w:t>Ressursbruk</w:t>
            </w:r>
          </w:p>
        </w:tc>
        <w:tc>
          <w:tcPr>
            <w:tcW w:w="1840" w:type="dxa"/>
          </w:tcPr>
          <w:p w:rsidR="00000000" w:rsidRDefault="004B2E9A" w:rsidP="00F166B8">
            <w:pPr>
              <w:jc w:val="right"/>
            </w:pPr>
          </w:p>
        </w:tc>
      </w:tr>
      <w:tr w:rsidR="00000000" w:rsidTr="00F166B8">
        <w:trPr>
          <w:trHeight w:val="380"/>
        </w:trPr>
        <w:tc>
          <w:tcPr>
            <w:tcW w:w="7360" w:type="dxa"/>
          </w:tcPr>
          <w:p w:rsidR="00000000" w:rsidRDefault="004B2E9A" w:rsidP="00F166B8">
            <w:r>
              <w:t>Lønn</w:t>
            </w:r>
          </w:p>
        </w:tc>
        <w:tc>
          <w:tcPr>
            <w:tcW w:w="1840" w:type="dxa"/>
          </w:tcPr>
          <w:p w:rsidR="00000000" w:rsidRDefault="004B2E9A" w:rsidP="00F166B8">
            <w:pPr>
              <w:jc w:val="right"/>
            </w:pPr>
            <w:r>
              <w:t>1 187</w:t>
            </w:r>
          </w:p>
        </w:tc>
      </w:tr>
      <w:tr w:rsidR="00000000" w:rsidTr="00F166B8">
        <w:trPr>
          <w:trHeight w:val="380"/>
        </w:trPr>
        <w:tc>
          <w:tcPr>
            <w:tcW w:w="7360" w:type="dxa"/>
          </w:tcPr>
          <w:p w:rsidR="00000000" w:rsidRDefault="004B2E9A" w:rsidP="00F166B8">
            <w:r>
              <w:t xml:space="preserve">IKT-systemer </w:t>
            </w:r>
          </w:p>
        </w:tc>
        <w:tc>
          <w:tcPr>
            <w:tcW w:w="1840" w:type="dxa"/>
          </w:tcPr>
          <w:p w:rsidR="00000000" w:rsidRDefault="004B2E9A" w:rsidP="00F166B8">
            <w:pPr>
              <w:jc w:val="right"/>
            </w:pPr>
            <w:r>
              <w:t>98</w:t>
            </w:r>
          </w:p>
        </w:tc>
      </w:tr>
      <w:tr w:rsidR="00000000" w:rsidTr="00F166B8">
        <w:trPr>
          <w:trHeight w:val="380"/>
        </w:trPr>
        <w:tc>
          <w:tcPr>
            <w:tcW w:w="7360" w:type="dxa"/>
          </w:tcPr>
          <w:p w:rsidR="00000000" w:rsidRDefault="004B2E9A" w:rsidP="00F166B8">
            <w:r>
              <w:t>Porto og papir</w:t>
            </w:r>
          </w:p>
        </w:tc>
        <w:tc>
          <w:tcPr>
            <w:tcW w:w="1840" w:type="dxa"/>
          </w:tcPr>
          <w:p w:rsidR="00000000" w:rsidRDefault="004B2E9A" w:rsidP="00F166B8">
            <w:pPr>
              <w:jc w:val="right"/>
            </w:pPr>
            <w:r>
              <w:t>100</w:t>
            </w:r>
          </w:p>
        </w:tc>
      </w:tr>
      <w:tr w:rsidR="00000000" w:rsidTr="00F166B8">
        <w:trPr>
          <w:trHeight w:val="380"/>
        </w:trPr>
        <w:tc>
          <w:tcPr>
            <w:tcW w:w="7360" w:type="dxa"/>
          </w:tcPr>
          <w:p w:rsidR="00000000" w:rsidRDefault="004B2E9A" w:rsidP="00F166B8">
            <w:r>
              <w:t>Sideutgifter</w:t>
            </w:r>
          </w:p>
        </w:tc>
        <w:tc>
          <w:tcPr>
            <w:tcW w:w="1840" w:type="dxa"/>
          </w:tcPr>
          <w:p w:rsidR="00000000" w:rsidRDefault="004B2E9A" w:rsidP="00F166B8">
            <w:pPr>
              <w:jc w:val="right"/>
            </w:pPr>
            <w:r>
              <w:t>13</w:t>
            </w:r>
          </w:p>
        </w:tc>
      </w:tr>
      <w:tr w:rsidR="00000000" w:rsidTr="00F166B8">
        <w:trPr>
          <w:trHeight w:val="380"/>
        </w:trPr>
        <w:tc>
          <w:tcPr>
            <w:tcW w:w="7360" w:type="dxa"/>
          </w:tcPr>
          <w:p w:rsidR="00000000" w:rsidRDefault="004B2E9A" w:rsidP="00F166B8">
            <w:r>
              <w:t>Totalt</w:t>
            </w:r>
          </w:p>
        </w:tc>
        <w:tc>
          <w:tcPr>
            <w:tcW w:w="1840" w:type="dxa"/>
          </w:tcPr>
          <w:p w:rsidR="00000000" w:rsidRDefault="004B2E9A" w:rsidP="00F166B8">
            <w:pPr>
              <w:jc w:val="right"/>
            </w:pPr>
            <w:r>
              <w:t>1 </w:t>
            </w:r>
            <w:r>
              <w:t>398</w:t>
            </w:r>
          </w:p>
        </w:tc>
      </w:tr>
    </w:tbl>
    <w:p w:rsidR="00000000" w:rsidRDefault="004B2E9A" w:rsidP="00F166B8">
      <w:r>
        <w:t>Domstoladministrasjonen har beregnet kostnadene for behandlingen av utleggsforretningene i domstolene i 2021 til 1 500 kroner. Selvkostberegningene er som følger:</w:t>
      </w:r>
    </w:p>
    <w:p w:rsidR="00000000" w:rsidRDefault="004B2E9A" w:rsidP="00F166B8">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00000" w:rsidTr="00F166B8">
        <w:trPr>
          <w:trHeight w:val="360"/>
        </w:trPr>
        <w:tc>
          <w:tcPr>
            <w:tcW w:w="5200" w:type="dxa"/>
            <w:shd w:val="clear" w:color="auto" w:fill="FFFFFF"/>
          </w:tcPr>
          <w:p w:rsidR="00000000" w:rsidRDefault="004B2E9A" w:rsidP="00F166B8">
            <w:r>
              <w:t>Ressursbruk</w:t>
            </w:r>
          </w:p>
        </w:tc>
        <w:tc>
          <w:tcPr>
            <w:tcW w:w="1300" w:type="dxa"/>
          </w:tcPr>
          <w:p w:rsidR="00000000" w:rsidRDefault="004B2E9A" w:rsidP="00F166B8">
            <w:pPr>
              <w:jc w:val="right"/>
            </w:pPr>
            <w:r>
              <w:t>Timer</w:t>
            </w:r>
          </w:p>
        </w:tc>
        <w:tc>
          <w:tcPr>
            <w:tcW w:w="1300" w:type="dxa"/>
          </w:tcPr>
          <w:p w:rsidR="00000000" w:rsidRDefault="004B2E9A" w:rsidP="00F166B8">
            <w:pPr>
              <w:jc w:val="right"/>
            </w:pPr>
            <w:r>
              <w:t>Timepris</w:t>
            </w:r>
          </w:p>
        </w:tc>
        <w:tc>
          <w:tcPr>
            <w:tcW w:w="1300" w:type="dxa"/>
          </w:tcPr>
          <w:p w:rsidR="00000000" w:rsidRDefault="004B2E9A" w:rsidP="00F166B8">
            <w:pPr>
              <w:jc w:val="right"/>
            </w:pPr>
            <w:r>
              <w:t>Totalt</w:t>
            </w:r>
          </w:p>
        </w:tc>
      </w:tr>
      <w:tr w:rsidR="00000000" w:rsidTr="00F166B8">
        <w:trPr>
          <w:trHeight w:val="380"/>
        </w:trPr>
        <w:tc>
          <w:tcPr>
            <w:tcW w:w="5200" w:type="dxa"/>
          </w:tcPr>
          <w:p w:rsidR="00000000" w:rsidRDefault="004B2E9A" w:rsidP="00F166B8">
            <w:r>
              <w:t>Dommere</w:t>
            </w:r>
          </w:p>
        </w:tc>
        <w:tc>
          <w:tcPr>
            <w:tcW w:w="1300" w:type="dxa"/>
          </w:tcPr>
          <w:p w:rsidR="00000000" w:rsidRDefault="004B2E9A" w:rsidP="00F166B8">
            <w:pPr>
              <w:jc w:val="right"/>
            </w:pPr>
            <w:r>
              <w:t>0,75</w:t>
            </w:r>
          </w:p>
        </w:tc>
        <w:tc>
          <w:tcPr>
            <w:tcW w:w="1300" w:type="dxa"/>
          </w:tcPr>
          <w:p w:rsidR="00000000" w:rsidRDefault="004B2E9A" w:rsidP="00F166B8">
            <w:pPr>
              <w:jc w:val="right"/>
            </w:pPr>
            <w:r>
              <w:t>921</w:t>
            </w:r>
          </w:p>
        </w:tc>
        <w:tc>
          <w:tcPr>
            <w:tcW w:w="1300" w:type="dxa"/>
          </w:tcPr>
          <w:p w:rsidR="00000000" w:rsidRDefault="004B2E9A" w:rsidP="00F166B8">
            <w:pPr>
              <w:jc w:val="right"/>
            </w:pPr>
            <w:r>
              <w:t>691</w:t>
            </w:r>
          </w:p>
        </w:tc>
      </w:tr>
      <w:tr w:rsidR="00000000" w:rsidTr="00F166B8">
        <w:trPr>
          <w:trHeight w:val="380"/>
        </w:trPr>
        <w:tc>
          <w:tcPr>
            <w:tcW w:w="5200" w:type="dxa"/>
          </w:tcPr>
          <w:p w:rsidR="00000000" w:rsidRDefault="004B2E9A" w:rsidP="00F166B8">
            <w:r>
              <w:t>Saksbehandler</w:t>
            </w:r>
          </w:p>
        </w:tc>
        <w:tc>
          <w:tcPr>
            <w:tcW w:w="1300" w:type="dxa"/>
          </w:tcPr>
          <w:p w:rsidR="00000000" w:rsidRDefault="004B2E9A" w:rsidP="00F166B8">
            <w:pPr>
              <w:jc w:val="right"/>
            </w:pPr>
            <w:r>
              <w:t>1</w:t>
            </w:r>
          </w:p>
        </w:tc>
        <w:tc>
          <w:tcPr>
            <w:tcW w:w="1300" w:type="dxa"/>
          </w:tcPr>
          <w:p w:rsidR="00000000" w:rsidRDefault="004B2E9A" w:rsidP="00F166B8">
            <w:pPr>
              <w:jc w:val="right"/>
            </w:pPr>
            <w:r>
              <w:t>373</w:t>
            </w:r>
          </w:p>
        </w:tc>
        <w:tc>
          <w:tcPr>
            <w:tcW w:w="1300" w:type="dxa"/>
          </w:tcPr>
          <w:p w:rsidR="00000000" w:rsidRDefault="004B2E9A" w:rsidP="00F166B8">
            <w:pPr>
              <w:jc w:val="right"/>
            </w:pPr>
            <w:r>
              <w:t>373</w:t>
            </w:r>
          </w:p>
        </w:tc>
      </w:tr>
      <w:tr w:rsidR="00000000" w:rsidTr="00F166B8">
        <w:trPr>
          <w:trHeight w:val="380"/>
        </w:trPr>
        <w:tc>
          <w:tcPr>
            <w:tcW w:w="5200" w:type="dxa"/>
          </w:tcPr>
          <w:p w:rsidR="00000000" w:rsidRDefault="004B2E9A" w:rsidP="00F166B8">
            <w:r>
              <w:t>Drift (påslag per time)</w:t>
            </w:r>
          </w:p>
        </w:tc>
        <w:tc>
          <w:tcPr>
            <w:tcW w:w="1300" w:type="dxa"/>
          </w:tcPr>
          <w:p w:rsidR="00000000" w:rsidRDefault="004B2E9A" w:rsidP="00F166B8">
            <w:pPr>
              <w:jc w:val="right"/>
            </w:pPr>
            <w:r>
              <w:t>1,75</w:t>
            </w:r>
          </w:p>
        </w:tc>
        <w:tc>
          <w:tcPr>
            <w:tcW w:w="1300" w:type="dxa"/>
          </w:tcPr>
          <w:p w:rsidR="00000000" w:rsidRDefault="004B2E9A" w:rsidP="00F166B8">
            <w:pPr>
              <w:jc w:val="right"/>
            </w:pPr>
            <w:r>
              <w:t>181</w:t>
            </w:r>
          </w:p>
        </w:tc>
        <w:tc>
          <w:tcPr>
            <w:tcW w:w="1300" w:type="dxa"/>
          </w:tcPr>
          <w:p w:rsidR="00000000" w:rsidRDefault="004B2E9A" w:rsidP="00F166B8">
            <w:pPr>
              <w:jc w:val="right"/>
            </w:pPr>
            <w:r>
              <w:t>317</w:t>
            </w:r>
          </w:p>
        </w:tc>
      </w:tr>
      <w:tr w:rsidR="00000000" w:rsidTr="00F166B8">
        <w:trPr>
          <w:trHeight w:val="380"/>
        </w:trPr>
        <w:tc>
          <w:tcPr>
            <w:tcW w:w="5200" w:type="dxa"/>
          </w:tcPr>
          <w:p w:rsidR="00000000" w:rsidRDefault="004B2E9A" w:rsidP="00F166B8">
            <w:r>
              <w:t>IKT-systemer (påslag per time)</w:t>
            </w:r>
          </w:p>
        </w:tc>
        <w:tc>
          <w:tcPr>
            <w:tcW w:w="1300" w:type="dxa"/>
          </w:tcPr>
          <w:p w:rsidR="00000000" w:rsidRDefault="004B2E9A" w:rsidP="00F166B8">
            <w:pPr>
              <w:jc w:val="right"/>
            </w:pPr>
            <w:r>
              <w:t>1,75</w:t>
            </w:r>
          </w:p>
        </w:tc>
        <w:tc>
          <w:tcPr>
            <w:tcW w:w="1300" w:type="dxa"/>
          </w:tcPr>
          <w:p w:rsidR="00000000" w:rsidRDefault="004B2E9A" w:rsidP="00F166B8">
            <w:pPr>
              <w:jc w:val="right"/>
            </w:pPr>
            <w:r>
              <w:t>68</w:t>
            </w:r>
          </w:p>
        </w:tc>
        <w:tc>
          <w:tcPr>
            <w:tcW w:w="1300" w:type="dxa"/>
          </w:tcPr>
          <w:p w:rsidR="00000000" w:rsidRDefault="004B2E9A" w:rsidP="00F166B8">
            <w:pPr>
              <w:jc w:val="right"/>
            </w:pPr>
            <w:r>
              <w:t>119</w:t>
            </w:r>
          </w:p>
        </w:tc>
      </w:tr>
      <w:tr w:rsidR="00000000" w:rsidTr="00F166B8">
        <w:trPr>
          <w:trHeight w:val="380"/>
        </w:trPr>
        <w:tc>
          <w:tcPr>
            <w:tcW w:w="5200" w:type="dxa"/>
          </w:tcPr>
          <w:p w:rsidR="00000000" w:rsidRDefault="004B2E9A" w:rsidP="00F166B8">
            <w:r>
              <w:t>Totalt</w:t>
            </w:r>
          </w:p>
        </w:tc>
        <w:tc>
          <w:tcPr>
            <w:tcW w:w="1300" w:type="dxa"/>
          </w:tcPr>
          <w:p w:rsidR="00000000" w:rsidRDefault="004B2E9A" w:rsidP="00F166B8">
            <w:pPr>
              <w:jc w:val="right"/>
            </w:pPr>
          </w:p>
        </w:tc>
        <w:tc>
          <w:tcPr>
            <w:tcW w:w="1300" w:type="dxa"/>
          </w:tcPr>
          <w:p w:rsidR="00000000" w:rsidRDefault="004B2E9A" w:rsidP="00F166B8">
            <w:pPr>
              <w:jc w:val="right"/>
            </w:pPr>
          </w:p>
        </w:tc>
        <w:tc>
          <w:tcPr>
            <w:tcW w:w="1300" w:type="dxa"/>
          </w:tcPr>
          <w:p w:rsidR="00000000" w:rsidRDefault="004B2E9A" w:rsidP="00F166B8">
            <w:pPr>
              <w:jc w:val="right"/>
            </w:pPr>
            <w:r>
              <w:t>1 500</w:t>
            </w:r>
          </w:p>
        </w:tc>
      </w:tr>
    </w:tbl>
    <w:p w:rsidR="00000000" w:rsidRDefault="004B2E9A" w:rsidP="00F166B8">
      <w:pPr>
        <w:pStyle w:val="Overskrift1"/>
      </w:pPr>
      <w:r>
        <w:t>Departementets vurdering</w:t>
      </w:r>
    </w:p>
    <w:p w:rsidR="00000000" w:rsidRDefault="004B2E9A" w:rsidP="00F166B8">
      <w:r>
        <w:t>Gjeldende gebyr på 1,7 R (2 038 kroner i 2021) er betydelig høy</w:t>
      </w:r>
      <w:r>
        <w:t>ere enn kostnaden politiet og tingrettene har ved å behandle disse sakene.</w:t>
      </w:r>
    </w:p>
    <w:p w:rsidR="00000000" w:rsidRDefault="004B2E9A" w:rsidP="00F166B8">
      <w:r>
        <w:t>Departementet foreslår derfor at gebyret i rettsgebyrloven § 14 første ledd for begjæring av utlegg reduseres til 1,25 R (1 498 kroner i 2021). Det gir en reduksjon av gebyret med 5</w:t>
      </w:r>
      <w:r>
        <w:t>40 kroner.</w:t>
      </w:r>
    </w:p>
    <w:p w:rsidR="00000000" w:rsidRDefault="004B2E9A" w:rsidP="00F166B8">
      <w:r>
        <w:t>Gebyret for utlegg vil derved bli til selvkost i tingretten, men gebyret i politiet vil fortsatt være noe overpriset. Samtidig arbeides det med å gjøre saksbehandlingen i politiet mer effektiv, blant annet gjennom IT-prosjektet DINA, og departem</w:t>
      </w:r>
      <w:r>
        <w:t>entet vil derfor følge selvkostutviklingen fremover.</w:t>
      </w:r>
    </w:p>
    <w:p w:rsidR="00000000" w:rsidRDefault="004B2E9A" w:rsidP="00F166B8">
      <w:pPr>
        <w:pStyle w:val="Overskrift1"/>
      </w:pPr>
      <w:r>
        <w:t>Økonomiske og administrative konsekvenser</w:t>
      </w:r>
    </w:p>
    <w:p w:rsidR="00000000" w:rsidRDefault="004B2E9A" w:rsidP="00F166B8">
      <w:r>
        <w:t>Basert på beregninger fra Politidirektoratet og Domstolsadministrasjonen antas reduksjonene i gebyret for begjæring av utlegg å gi en årlig reduksjon i innte</w:t>
      </w:r>
      <w:r>
        <w:t xml:space="preserve">ktene til statskassen på </w:t>
      </w:r>
      <w:proofErr w:type="gramStart"/>
      <w:r>
        <w:t>omlag</w:t>
      </w:r>
      <w:proofErr w:type="gramEnd"/>
      <w:r>
        <w:t xml:space="preserve"> 242 mill. kroner påløpt, hvorav 197 mill. kroner bokført i 2021.</w:t>
      </w:r>
    </w:p>
    <w:p w:rsidR="00000000" w:rsidRDefault="004B2E9A" w:rsidP="00F166B8">
      <w:pPr>
        <w:pStyle w:val="Overskrift1"/>
      </w:pPr>
      <w:r>
        <w:lastRenderedPageBreak/>
        <w:t>Merknader til endringer i rettsgebyrloven</w:t>
      </w:r>
    </w:p>
    <w:p w:rsidR="00000000" w:rsidRDefault="004B2E9A" w:rsidP="00F166B8">
      <w:pPr>
        <w:pStyle w:val="avsnitt-undertittel"/>
      </w:pPr>
      <w:r>
        <w:t>Til § 14</w:t>
      </w:r>
    </w:p>
    <w:p w:rsidR="00000000" w:rsidRPr="00790352" w:rsidRDefault="004B2E9A" w:rsidP="00F166B8">
      <w:r>
        <w:rPr>
          <w:rStyle w:val="kursiv"/>
          <w:sz w:val="21"/>
          <w:szCs w:val="21"/>
        </w:rPr>
        <w:t xml:space="preserve">Første ledd </w:t>
      </w:r>
      <w:r>
        <w:t>gjelder gebyr for begjær</w:t>
      </w:r>
      <w:r>
        <w:t>ing om utlegg. Gebyret reduseres fra 1,7 R til 1,</w:t>
      </w:r>
      <w:r w:rsidRPr="00790352">
        <w:t>25 R.</w:t>
      </w:r>
    </w:p>
    <w:p w:rsidR="00000000" w:rsidRDefault="004B2E9A" w:rsidP="00F166B8">
      <w:pPr>
        <w:pStyle w:val="a-tilraar-dep"/>
      </w:pPr>
      <w:r>
        <w:lastRenderedPageBreak/>
        <w:t>Justis- og beredskapsdepartementet</w:t>
      </w:r>
    </w:p>
    <w:p w:rsidR="00000000" w:rsidRDefault="004B2E9A" w:rsidP="00F166B8">
      <w:pPr>
        <w:pStyle w:val="a-tilraar-tit"/>
      </w:pPr>
      <w:r>
        <w:t>tilrår:</w:t>
      </w:r>
    </w:p>
    <w:p w:rsidR="00000000" w:rsidRDefault="004B2E9A" w:rsidP="00F166B8">
      <w:r>
        <w:t>At Deres Majestet godkjenner og skriver under et fremlagt forslag til proposisjon til Stortinget om endringer i rettsgebyrloven (nedjustering av gebyr for utl</w:t>
      </w:r>
      <w:r>
        <w:t>eggsbegjæringer).</w:t>
      </w:r>
    </w:p>
    <w:p w:rsidR="00000000" w:rsidRDefault="004B2E9A" w:rsidP="00F166B8">
      <w:pPr>
        <w:pStyle w:val="a-konge-tekst"/>
        <w:rPr>
          <w:rStyle w:val="halvfet0"/>
          <w:sz w:val="21"/>
          <w:szCs w:val="21"/>
        </w:rPr>
      </w:pPr>
      <w:r>
        <w:rPr>
          <w:rStyle w:val="halvfet0"/>
          <w:sz w:val="21"/>
          <w:szCs w:val="21"/>
        </w:rPr>
        <w:t>Vi HARALD,</w:t>
      </w:r>
      <w:r>
        <w:t xml:space="preserve"> Norges Konge,</w:t>
      </w:r>
    </w:p>
    <w:p w:rsidR="00000000" w:rsidRDefault="004B2E9A" w:rsidP="00F166B8">
      <w:pPr>
        <w:pStyle w:val="a-konge-tit"/>
      </w:pPr>
      <w:r>
        <w:t>stadfester:</w:t>
      </w:r>
    </w:p>
    <w:p w:rsidR="00000000" w:rsidRDefault="004B2E9A" w:rsidP="00F166B8">
      <w:r>
        <w:t>Stortinget blir bedt om å gjøre vedtak til lov om endringer i rettsgebyrloven (nedjustering av gebyr for utleggsbegjæringer) i samsvar med et vedlagt forslag.</w:t>
      </w:r>
    </w:p>
    <w:p w:rsidR="00000000" w:rsidRDefault="004B2E9A" w:rsidP="00F166B8">
      <w:pPr>
        <w:pStyle w:val="a-vedtak-tit"/>
      </w:pPr>
      <w:r>
        <w:lastRenderedPageBreak/>
        <w:t>Forslag</w:t>
      </w:r>
      <w:r w:rsidR="00377345">
        <w:t xml:space="preserve"> </w:t>
      </w:r>
    </w:p>
    <w:p w:rsidR="00000000" w:rsidRDefault="004B2E9A" w:rsidP="00F166B8">
      <w:pPr>
        <w:pStyle w:val="a-vedtak-tit"/>
      </w:pPr>
      <w:r>
        <w:t>til lov om endringer i rettsgebyrl</w:t>
      </w:r>
      <w:r>
        <w:t xml:space="preserve">oven </w:t>
      </w:r>
      <w:r>
        <w:br/>
        <w:t>(nedjustering av gebyr for utleggsbegjæringer)</w:t>
      </w:r>
    </w:p>
    <w:p w:rsidR="00000000" w:rsidRDefault="004B2E9A" w:rsidP="00F166B8">
      <w:pPr>
        <w:pStyle w:val="a-vedtak-del"/>
      </w:pPr>
      <w:r>
        <w:t>I</w:t>
      </w:r>
    </w:p>
    <w:p w:rsidR="00000000" w:rsidRDefault="004B2E9A" w:rsidP="00F166B8">
      <w:pPr>
        <w:pStyle w:val="l-tit-endr-lov"/>
      </w:pPr>
      <w:r>
        <w:t>I lov 17. desember 1982 nr. 86 om rettsgebyr gjøres følgende endringer:</w:t>
      </w:r>
    </w:p>
    <w:p w:rsidR="00000000" w:rsidRDefault="004B2E9A" w:rsidP="00F166B8">
      <w:pPr>
        <w:pStyle w:val="l-tit-endr-ledd"/>
      </w:pPr>
      <w:r>
        <w:t>§ 14 første ledd første punktum skal lyde:</w:t>
      </w:r>
    </w:p>
    <w:p w:rsidR="00000000" w:rsidRDefault="004B2E9A" w:rsidP="00F166B8">
      <w:pPr>
        <w:pStyle w:val="l-ledd"/>
      </w:pPr>
      <w:r>
        <w:t xml:space="preserve">For begjæring om utlegg betales </w:t>
      </w:r>
      <w:r>
        <w:rPr>
          <w:rStyle w:val="l-endring"/>
          <w:sz w:val="21"/>
          <w:szCs w:val="21"/>
        </w:rPr>
        <w:t xml:space="preserve">1,25 </w:t>
      </w:r>
      <w:r>
        <w:t>ganger rettsgebyret.</w:t>
      </w:r>
    </w:p>
    <w:p w:rsidR="00000000" w:rsidRDefault="004B2E9A" w:rsidP="00F166B8">
      <w:pPr>
        <w:pStyle w:val="a-vedtak-del"/>
      </w:pPr>
      <w:r>
        <w:t>II</w:t>
      </w:r>
    </w:p>
    <w:p w:rsidR="00000000" w:rsidRDefault="004B2E9A" w:rsidP="00F166B8">
      <w:pPr>
        <w:pStyle w:val="Nummerertliste"/>
      </w:pPr>
      <w:r>
        <w:t>Loven trer i kraft 1. januar 2021.</w:t>
      </w:r>
    </w:p>
    <w:p w:rsidR="00000000" w:rsidRDefault="004B2E9A" w:rsidP="00F166B8">
      <w:pPr>
        <w:pStyle w:val="Nummerertliste"/>
      </w:pPr>
      <w:r>
        <w:t xml:space="preserve">Loven gjelder for utleggsbegjæringer som inngis etter at loven er </w:t>
      </w:r>
      <w:proofErr w:type="gramStart"/>
      <w:r>
        <w:t>trådt</w:t>
      </w:r>
      <w:proofErr w:type="gramEnd"/>
      <w:r>
        <w:t xml:space="preserve"> i kraft.</w:t>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B2E9A">
      <w:pPr>
        <w:spacing w:after="0" w:line="240" w:lineRule="auto"/>
      </w:pPr>
      <w:r>
        <w:separator/>
      </w:r>
    </w:p>
  </w:endnote>
  <w:endnote w:type="continuationSeparator" w:id="0">
    <w:p w:rsidR="00000000" w:rsidRDefault="004B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6B8" w:rsidRDefault="00F166B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6B8" w:rsidRDefault="00F166B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6B8" w:rsidRDefault="00F166B8" w:rsidP="00F166B8">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B2E9A">
      <w:pPr>
        <w:spacing w:after="0" w:line="240" w:lineRule="auto"/>
      </w:pPr>
      <w:r>
        <w:separator/>
      </w:r>
    </w:p>
  </w:footnote>
  <w:footnote w:type="continuationSeparator" w:id="0">
    <w:p w:rsidR="00000000" w:rsidRDefault="004B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6B8" w:rsidRDefault="00F166B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6B8" w:rsidRDefault="00F166B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6B8" w:rsidRDefault="00F166B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9637E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06CD6F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99E662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D7AEE2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7FEAD4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3A032B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22"/>
  </w:num>
  <w:num w:numId="16">
    <w:abstractNumId w:val="6"/>
  </w:num>
  <w:num w:numId="17">
    <w:abstractNumId w:val="20"/>
  </w:num>
  <w:num w:numId="18">
    <w:abstractNumId w:val="13"/>
  </w:num>
  <w:num w:numId="19">
    <w:abstractNumId w:val="18"/>
  </w:num>
  <w:num w:numId="20">
    <w:abstractNumId w:val="23"/>
  </w:num>
  <w:num w:numId="21">
    <w:abstractNumId w:val="8"/>
  </w:num>
  <w:num w:numId="22">
    <w:abstractNumId w:val="7"/>
  </w:num>
  <w:num w:numId="23">
    <w:abstractNumId w:val="19"/>
  </w:num>
  <w:num w:numId="24">
    <w:abstractNumId w:val="9"/>
  </w:num>
  <w:num w:numId="25">
    <w:abstractNumId w:val="17"/>
  </w:num>
  <w:num w:numId="26">
    <w:abstractNumId w:val="14"/>
  </w:num>
  <w:num w:numId="27">
    <w:abstractNumId w:val="24"/>
  </w:num>
  <w:num w:numId="28">
    <w:abstractNumId w:val="11"/>
  </w:num>
  <w:num w:numId="29">
    <w:abstractNumId w:val="21"/>
  </w:num>
  <w:num w:numId="30">
    <w:abstractNumId w:val="25"/>
  </w:num>
  <w:num w:numId="31">
    <w:abstractNumId w:val="15"/>
  </w:num>
  <w:num w:numId="32">
    <w:abstractNumId w:val="16"/>
  </w:num>
  <w:num w:numId="33">
    <w:abstractNumId w:val="10"/>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166B8"/>
    <w:rsid w:val="00377345"/>
    <w:rsid w:val="004B2E9A"/>
    <w:rsid w:val="00790352"/>
    <w:rsid w:val="00F166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BA64A5"/>
  <w14:defaultImageDpi w14:val="0"/>
  <w15:docId w15:val="{66769DB8-D42E-4B34-98DE-A0294083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B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166B8"/>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166B8"/>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F166B8"/>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F166B8"/>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F166B8"/>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F166B8"/>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F166B8"/>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F166B8"/>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F166B8"/>
    <w:pPr>
      <w:numPr>
        <w:ilvl w:val="8"/>
        <w:numId w:val="15"/>
      </w:numPr>
      <w:spacing w:before="240" w:after="60"/>
      <w:outlineLvl w:val="8"/>
    </w:pPr>
    <w:rPr>
      <w:rFonts w:ascii="Arial" w:hAnsi="Arial"/>
      <w:i/>
      <w:sz w:val="18"/>
    </w:rPr>
  </w:style>
  <w:style w:type="character" w:default="1" w:styleId="Standardskriftforavsnitt">
    <w:name w:val="Default Paragraph Font"/>
    <w:uiPriority w:val="1"/>
    <w:unhideWhenUsed/>
    <w:rsid w:val="00F166B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166B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166B8"/>
    <w:pPr>
      <w:keepNext/>
      <w:keepLines/>
      <w:spacing w:before="240" w:after="240"/>
    </w:pPr>
  </w:style>
  <w:style w:type="paragraph" w:customStyle="1" w:styleId="a-konge-tit">
    <w:name w:val="a-konge-tit"/>
    <w:basedOn w:val="Normal"/>
    <w:next w:val="Normal"/>
    <w:rsid w:val="00F166B8"/>
    <w:pPr>
      <w:keepNext/>
      <w:keepLines/>
      <w:spacing w:before="240"/>
      <w:jc w:val="center"/>
    </w:pPr>
    <w:rPr>
      <w:spacing w:val="30"/>
    </w:rPr>
  </w:style>
  <w:style w:type="paragraph" w:customStyle="1" w:styleId="a-tilraar-dep">
    <w:name w:val="a-tilraar-dep"/>
    <w:basedOn w:val="Normal"/>
    <w:next w:val="Normal"/>
    <w:rsid w:val="00F166B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166B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166B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166B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166B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166B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166B8"/>
    <w:pPr>
      <w:keepNext/>
      <w:keepLines/>
      <w:numPr>
        <w:ilvl w:val="6"/>
        <w:numId w:val="3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166B8"/>
    <w:pPr>
      <w:numPr>
        <w:ilvl w:val="5"/>
        <w:numId w:val="3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166B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166B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166B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166B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166B8"/>
  </w:style>
  <w:style w:type="paragraph" w:customStyle="1" w:styleId="Def">
    <w:name w:val="Def"/>
    <w:basedOn w:val="hengende-innrykk"/>
    <w:rsid w:val="00F166B8"/>
    <w:pPr>
      <w:spacing w:line="240" w:lineRule="auto"/>
      <w:ind w:left="0" w:firstLine="0"/>
    </w:pPr>
    <w:rPr>
      <w:rFonts w:ascii="Times" w:eastAsia="Batang" w:hAnsi="Times"/>
      <w:spacing w:val="0"/>
      <w:szCs w:val="20"/>
    </w:rPr>
  </w:style>
  <w:style w:type="paragraph" w:customStyle="1" w:styleId="del-nr">
    <w:name w:val="del-nr"/>
    <w:basedOn w:val="Normal"/>
    <w:qFormat/>
    <w:rsid w:val="00F166B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166B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166B8"/>
  </w:style>
  <w:style w:type="paragraph" w:customStyle="1" w:styleId="figur-noter">
    <w:name w:val="figur-noter"/>
    <w:basedOn w:val="Normal"/>
    <w:next w:val="Normal"/>
    <w:rsid w:val="00F166B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166B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166B8"/>
    <w:rPr>
      <w:sz w:val="20"/>
    </w:rPr>
  </w:style>
  <w:style w:type="character" w:customStyle="1" w:styleId="FotnotetekstTegn">
    <w:name w:val="Fotnotetekst Tegn"/>
    <w:link w:val="Fotnotetekst"/>
    <w:rsid w:val="00F166B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166B8"/>
    <w:pPr>
      <w:ind w:left="1418" w:hanging="1418"/>
    </w:pPr>
  </w:style>
  <w:style w:type="paragraph" w:customStyle="1" w:styleId="i-budkap-over">
    <w:name w:val="i-budkap-over"/>
    <w:basedOn w:val="Normal"/>
    <w:next w:val="Normal"/>
    <w:rsid w:val="00F166B8"/>
    <w:pPr>
      <w:jc w:val="right"/>
    </w:pPr>
    <w:rPr>
      <w:rFonts w:ascii="Times" w:hAnsi="Times"/>
      <w:b/>
      <w:noProof/>
    </w:rPr>
  </w:style>
  <w:style w:type="paragraph" w:customStyle="1" w:styleId="i-dep">
    <w:name w:val="i-dep"/>
    <w:basedOn w:val="Normal"/>
    <w:next w:val="Normal"/>
    <w:rsid w:val="00F166B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166B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166B8"/>
    <w:pPr>
      <w:ind w:left="1985" w:hanging="1985"/>
    </w:pPr>
    <w:rPr>
      <w:spacing w:val="0"/>
    </w:rPr>
  </w:style>
  <w:style w:type="paragraph" w:customStyle="1" w:styleId="i-statsrdato">
    <w:name w:val="i-statsr.dato"/>
    <w:basedOn w:val="Normal"/>
    <w:next w:val="Normal"/>
    <w:rsid w:val="00F166B8"/>
    <w:pPr>
      <w:spacing w:after="0"/>
      <w:jc w:val="center"/>
    </w:pPr>
    <w:rPr>
      <w:rFonts w:ascii="Times" w:hAnsi="Times"/>
      <w:i/>
      <w:noProof/>
    </w:rPr>
  </w:style>
  <w:style w:type="paragraph" w:customStyle="1" w:styleId="i-termin">
    <w:name w:val="i-termin"/>
    <w:basedOn w:val="Normal"/>
    <w:next w:val="Normal"/>
    <w:rsid w:val="00F166B8"/>
    <w:pPr>
      <w:spacing w:before="360"/>
      <w:jc w:val="center"/>
    </w:pPr>
    <w:rPr>
      <w:b/>
      <w:noProof/>
      <w:sz w:val="28"/>
    </w:rPr>
  </w:style>
  <w:style w:type="paragraph" w:customStyle="1" w:styleId="i-tit">
    <w:name w:val="i-tit"/>
    <w:basedOn w:val="Normal"/>
    <w:next w:val="i-statsrdato"/>
    <w:rsid w:val="00F166B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166B8"/>
  </w:style>
  <w:style w:type="paragraph" w:customStyle="1" w:styleId="Kilde">
    <w:name w:val="Kilde"/>
    <w:basedOn w:val="Normal"/>
    <w:next w:val="Normal"/>
    <w:rsid w:val="00F166B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166B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166B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166B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166B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166B8"/>
    <w:pPr>
      <w:spacing w:after="0"/>
    </w:pPr>
  </w:style>
  <w:style w:type="paragraph" w:customStyle="1" w:styleId="l-tit-endr-avsnitt">
    <w:name w:val="l-tit-endr-avsnitt"/>
    <w:basedOn w:val="l-tit-endr-lovkap"/>
    <w:qFormat/>
    <w:rsid w:val="00F166B8"/>
  </w:style>
  <w:style w:type="paragraph" w:customStyle="1" w:styleId="l-tit-endr-ledd">
    <w:name w:val="l-tit-endr-ledd"/>
    <w:basedOn w:val="Normal"/>
    <w:qFormat/>
    <w:rsid w:val="00F166B8"/>
    <w:pPr>
      <w:keepNext/>
      <w:spacing w:before="240" w:after="0" w:line="240" w:lineRule="auto"/>
    </w:pPr>
    <w:rPr>
      <w:rFonts w:ascii="Times" w:hAnsi="Times"/>
      <w:noProof/>
      <w:lang w:val="nn-NO"/>
    </w:rPr>
  </w:style>
  <w:style w:type="paragraph" w:customStyle="1" w:styleId="l-tit-endr-lov">
    <w:name w:val="l-tit-endr-lov"/>
    <w:basedOn w:val="Normal"/>
    <w:qFormat/>
    <w:rsid w:val="00F166B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166B8"/>
    <w:pPr>
      <w:keepNext/>
      <w:spacing w:before="240" w:after="0" w:line="240" w:lineRule="auto"/>
    </w:pPr>
    <w:rPr>
      <w:rFonts w:ascii="Times" w:hAnsi="Times"/>
      <w:noProof/>
      <w:lang w:val="nn-NO"/>
    </w:rPr>
  </w:style>
  <w:style w:type="paragraph" w:customStyle="1" w:styleId="l-tit-endr-lovkap">
    <w:name w:val="l-tit-endr-lovkap"/>
    <w:basedOn w:val="Normal"/>
    <w:qFormat/>
    <w:rsid w:val="00F166B8"/>
    <w:pPr>
      <w:keepNext/>
      <w:spacing w:before="240" w:after="0" w:line="240" w:lineRule="auto"/>
    </w:pPr>
    <w:rPr>
      <w:rFonts w:ascii="Times" w:hAnsi="Times"/>
      <w:noProof/>
      <w:lang w:val="nn-NO"/>
    </w:rPr>
  </w:style>
  <w:style w:type="paragraph" w:customStyle="1" w:styleId="l-tit-endr-punktum">
    <w:name w:val="l-tit-endr-punktum"/>
    <w:basedOn w:val="l-tit-endr-ledd"/>
    <w:qFormat/>
    <w:rsid w:val="00F166B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166B8"/>
    <w:pPr>
      <w:spacing w:before="60" w:after="0"/>
      <w:ind w:left="397"/>
    </w:pPr>
    <w:rPr>
      <w:spacing w:val="0"/>
    </w:rPr>
  </w:style>
  <w:style w:type="paragraph" w:customStyle="1" w:styleId="Listeavsnitt2">
    <w:name w:val="Listeavsnitt 2"/>
    <w:basedOn w:val="Normal"/>
    <w:qFormat/>
    <w:rsid w:val="00F166B8"/>
    <w:pPr>
      <w:spacing w:before="60" w:after="0"/>
      <w:ind w:left="794"/>
    </w:pPr>
    <w:rPr>
      <w:spacing w:val="0"/>
    </w:rPr>
  </w:style>
  <w:style w:type="paragraph" w:customStyle="1" w:styleId="Listeavsnitt3">
    <w:name w:val="Listeavsnitt 3"/>
    <w:basedOn w:val="Normal"/>
    <w:qFormat/>
    <w:rsid w:val="00F166B8"/>
    <w:pPr>
      <w:spacing w:before="60" w:after="0"/>
      <w:ind w:left="1191"/>
    </w:pPr>
    <w:rPr>
      <w:spacing w:val="0"/>
    </w:rPr>
  </w:style>
  <w:style w:type="paragraph" w:customStyle="1" w:styleId="Listeavsnitt4">
    <w:name w:val="Listeavsnitt 4"/>
    <w:basedOn w:val="Normal"/>
    <w:qFormat/>
    <w:rsid w:val="00F166B8"/>
    <w:pPr>
      <w:spacing w:before="60" w:after="0"/>
      <w:ind w:left="1588"/>
    </w:pPr>
    <w:rPr>
      <w:spacing w:val="0"/>
    </w:rPr>
  </w:style>
  <w:style w:type="paragraph" w:customStyle="1" w:styleId="Listeavsnitt5">
    <w:name w:val="Listeavsnitt 5"/>
    <w:basedOn w:val="Normal"/>
    <w:qFormat/>
    <w:rsid w:val="00F166B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166B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166B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166B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166B8"/>
    <w:pPr>
      <w:keepNext/>
      <w:keepLines/>
      <w:spacing w:before="360"/>
    </w:pPr>
    <w:rPr>
      <w:rFonts w:ascii="Arial" w:hAnsi="Arial"/>
      <w:b/>
      <w:sz w:val="28"/>
    </w:rPr>
  </w:style>
  <w:style w:type="character" w:customStyle="1" w:styleId="UndertittelTegn">
    <w:name w:val="Undertittel Tegn"/>
    <w:link w:val="Undertittel"/>
    <w:rsid w:val="00F166B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166B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166B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166B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166B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166B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166B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166B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166B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166B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166B8"/>
    <w:pPr>
      <w:numPr>
        <w:numId w:val="0"/>
      </w:numPr>
    </w:pPr>
    <w:rPr>
      <w:b w:val="0"/>
      <w:i/>
    </w:rPr>
  </w:style>
  <w:style w:type="paragraph" w:customStyle="1" w:styleId="Undervedl-tittel">
    <w:name w:val="Undervedl-tittel"/>
    <w:basedOn w:val="Normal"/>
    <w:next w:val="Normal"/>
    <w:rsid w:val="00F166B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166B8"/>
    <w:pPr>
      <w:numPr>
        <w:numId w:val="0"/>
      </w:numPr>
      <w:outlineLvl w:val="9"/>
    </w:pPr>
  </w:style>
  <w:style w:type="paragraph" w:customStyle="1" w:styleId="v-Overskrift2">
    <w:name w:val="v-Overskrift 2"/>
    <w:basedOn w:val="Overskrift2"/>
    <w:next w:val="Normal"/>
    <w:rsid w:val="00F166B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166B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166B8"/>
    <w:pPr>
      <w:keepNext/>
      <w:keepLines/>
      <w:numPr>
        <w:numId w:val="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166B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166B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166B8"/>
    <w:pPr>
      <w:keepNext/>
      <w:keepLines/>
      <w:spacing w:before="720"/>
      <w:jc w:val="center"/>
    </w:pPr>
    <w:rPr>
      <w:rFonts w:ascii="Times" w:hAnsi="Times"/>
      <w:b/>
      <w:noProof/>
      <w:sz w:val="56"/>
    </w:rPr>
  </w:style>
  <w:style w:type="paragraph" w:customStyle="1" w:styleId="i-sesjon">
    <w:name w:val="i-sesjon"/>
    <w:basedOn w:val="Normal"/>
    <w:next w:val="Normal"/>
    <w:rsid w:val="00F166B8"/>
    <w:pPr>
      <w:jc w:val="center"/>
    </w:pPr>
    <w:rPr>
      <w:rFonts w:ascii="Times" w:hAnsi="Times"/>
      <w:b/>
      <w:noProof/>
      <w:sz w:val="28"/>
    </w:rPr>
  </w:style>
  <w:style w:type="paragraph" w:customStyle="1" w:styleId="i-mtit">
    <w:name w:val="i-mtit"/>
    <w:basedOn w:val="Normal"/>
    <w:next w:val="Normal"/>
    <w:rsid w:val="00F166B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166B8"/>
    <w:rPr>
      <w:rFonts w:ascii="Arial" w:eastAsia="Times New Roman" w:hAnsi="Arial"/>
      <w:b/>
      <w:spacing w:val="4"/>
      <w:sz w:val="28"/>
    </w:rPr>
  </w:style>
  <w:style w:type="character" w:customStyle="1" w:styleId="Overskrift3Tegn">
    <w:name w:val="Overskrift 3 Tegn"/>
    <w:link w:val="Overskrift3"/>
    <w:rsid w:val="00F166B8"/>
    <w:rPr>
      <w:rFonts w:ascii="Arial" w:eastAsia="Times New Roman" w:hAnsi="Arial"/>
      <w:b/>
      <w:sz w:val="24"/>
    </w:rPr>
  </w:style>
  <w:style w:type="character" w:customStyle="1" w:styleId="Overskrift4Tegn">
    <w:name w:val="Overskrift 4 Tegn"/>
    <w:link w:val="Overskrift4"/>
    <w:rsid w:val="00F166B8"/>
    <w:rPr>
      <w:rFonts w:ascii="Arial" w:eastAsia="Times New Roman" w:hAnsi="Arial"/>
      <w:i/>
      <w:spacing w:val="4"/>
      <w:sz w:val="24"/>
    </w:rPr>
  </w:style>
  <w:style w:type="character" w:customStyle="1" w:styleId="Overskrift5Tegn">
    <w:name w:val="Overskrift 5 Tegn"/>
    <w:link w:val="Overskrift5"/>
    <w:rsid w:val="00F166B8"/>
    <w:rPr>
      <w:rFonts w:ascii="Arial" w:eastAsia="Times New Roman" w:hAnsi="Arial"/>
      <w:i/>
      <w:sz w:val="24"/>
    </w:rPr>
  </w:style>
  <w:style w:type="paragraph" w:styleId="Liste">
    <w:name w:val="List"/>
    <w:basedOn w:val="Normal"/>
    <w:rsid w:val="00F166B8"/>
    <w:pPr>
      <w:numPr>
        <w:numId w:val="20"/>
      </w:numPr>
      <w:spacing w:line="240" w:lineRule="auto"/>
      <w:contextualSpacing/>
    </w:pPr>
  </w:style>
  <w:style w:type="paragraph" w:styleId="Liste2">
    <w:name w:val="List 2"/>
    <w:basedOn w:val="Normal"/>
    <w:rsid w:val="00F166B8"/>
    <w:pPr>
      <w:numPr>
        <w:ilvl w:val="1"/>
        <w:numId w:val="20"/>
      </w:numPr>
      <w:spacing w:after="0"/>
    </w:pPr>
  </w:style>
  <w:style w:type="paragraph" w:styleId="Liste3">
    <w:name w:val="List 3"/>
    <w:basedOn w:val="Normal"/>
    <w:rsid w:val="00F166B8"/>
    <w:pPr>
      <w:numPr>
        <w:ilvl w:val="2"/>
        <w:numId w:val="20"/>
      </w:numPr>
      <w:spacing w:after="0"/>
    </w:pPr>
    <w:rPr>
      <w:spacing w:val="0"/>
    </w:rPr>
  </w:style>
  <w:style w:type="paragraph" w:styleId="Liste4">
    <w:name w:val="List 4"/>
    <w:basedOn w:val="Normal"/>
    <w:rsid w:val="00F166B8"/>
    <w:pPr>
      <w:numPr>
        <w:ilvl w:val="3"/>
        <w:numId w:val="20"/>
      </w:numPr>
      <w:spacing w:after="0"/>
    </w:pPr>
    <w:rPr>
      <w:spacing w:val="0"/>
    </w:rPr>
  </w:style>
  <w:style w:type="paragraph" w:styleId="Liste5">
    <w:name w:val="List 5"/>
    <w:basedOn w:val="Normal"/>
    <w:rsid w:val="00F166B8"/>
    <w:pPr>
      <w:numPr>
        <w:ilvl w:val="4"/>
        <w:numId w:val="2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166B8"/>
    <w:pPr>
      <w:numPr>
        <w:numId w:val="1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166B8"/>
    <w:pPr>
      <w:numPr>
        <w:ilvl w:val="1"/>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166B8"/>
    <w:pPr>
      <w:numPr>
        <w:ilvl w:val="2"/>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166B8"/>
    <w:pPr>
      <w:numPr>
        <w:ilvl w:val="3"/>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166B8"/>
    <w:pPr>
      <w:numPr>
        <w:ilvl w:val="4"/>
        <w:numId w:val="18"/>
      </w:numPr>
      <w:spacing w:after="0" w:line="240" w:lineRule="auto"/>
    </w:pPr>
    <w:rPr>
      <w:rFonts w:ascii="Times" w:eastAsia="Batang" w:hAnsi="Times"/>
      <w:spacing w:val="0"/>
      <w:szCs w:val="20"/>
    </w:rPr>
  </w:style>
  <w:style w:type="paragraph" w:customStyle="1" w:styleId="Listebombe">
    <w:name w:val="Liste bombe"/>
    <w:basedOn w:val="Liste"/>
    <w:qFormat/>
    <w:rsid w:val="00F166B8"/>
    <w:pPr>
      <w:numPr>
        <w:numId w:val="28"/>
      </w:numPr>
      <w:tabs>
        <w:tab w:val="left" w:pos="397"/>
      </w:tabs>
      <w:ind w:left="397" w:hanging="397"/>
    </w:pPr>
  </w:style>
  <w:style w:type="paragraph" w:customStyle="1" w:styleId="Listebombe2">
    <w:name w:val="Liste bombe 2"/>
    <w:basedOn w:val="Liste2"/>
    <w:qFormat/>
    <w:rsid w:val="00F166B8"/>
    <w:pPr>
      <w:numPr>
        <w:ilvl w:val="0"/>
        <w:numId w:val="29"/>
      </w:numPr>
      <w:ind w:left="794" w:hanging="397"/>
    </w:pPr>
  </w:style>
  <w:style w:type="paragraph" w:customStyle="1" w:styleId="Listebombe3">
    <w:name w:val="Liste bombe 3"/>
    <w:basedOn w:val="Liste3"/>
    <w:qFormat/>
    <w:rsid w:val="00F166B8"/>
    <w:pPr>
      <w:numPr>
        <w:ilvl w:val="0"/>
        <w:numId w:val="30"/>
      </w:numPr>
      <w:ind w:left="1191" w:hanging="397"/>
    </w:pPr>
  </w:style>
  <w:style w:type="paragraph" w:customStyle="1" w:styleId="Listebombe4">
    <w:name w:val="Liste bombe 4"/>
    <w:basedOn w:val="Liste4"/>
    <w:qFormat/>
    <w:rsid w:val="00F166B8"/>
    <w:pPr>
      <w:numPr>
        <w:ilvl w:val="0"/>
        <w:numId w:val="31"/>
      </w:numPr>
      <w:ind w:left="1588" w:hanging="397"/>
    </w:pPr>
  </w:style>
  <w:style w:type="paragraph" w:customStyle="1" w:styleId="Listebombe5">
    <w:name w:val="Liste bombe 5"/>
    <w:basedOn w:val="Liste5"/>
    <w:qFormat/>
    <w:rsid w:val="00F166B8"/>
    <w:pPr>
      <w:numPr>
        <w:ilvl w:val="0"/>
        <w:numId w:val="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166B8"/>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166B8"/>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166B8"/>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166B8"/>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166B8"/>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166B8"/>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166B8"/>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166B8"/>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166B8"/>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166B8"/>
    <w:pPr>
      <w:numPr>
        <w:ilvl w:val="4"/>
        <w:numId w:val="27"/>
      </w:numPr>
      <w:spacing w:after="0"/>
    </w:pPr>
  </w:style>
  <w:style w:type="paragraph" w:customStyle="1" w:styleId="opplisting">
    <w:name w:val="opplisting"/>
    <w:basedOn w:val="Normal"/>
    <w:rsid w:val="00F166B8"/>
    <w:pPr>
      <w:spacing w:after="0"/>
    </w:pPr>
    <w:rPr>
      <w:rFonts w:ascii="Times" w:hAnsi="Times" w:cs="Times New Roman"/>
      <w:spacing w:val="0"/>
    </w:rPr>
  </w:style>
  <w:style w:type="paragraph" w:customStyle="1" w:styleId="opplisting2">
    <w:name w:val="opplisting 2"/>
    <w:basedOn w:val="Normal"/>
    <w:qFormat/>
    <w:rsid w:val="00F166B8"/>
    <w:pPr>
      <w:spacing w:after="0"/>
      <w:ind w:left="397"/>
    </w:pPr>
    <w:rPr>
      <w:spacing w:val="0"/>
      <w:lang w:val="en-US"/>
    </w:rPr>
  </w:style>
  <w:style w:type="paragraph" w:customStyle="1" w:styleId="opplisting3">
    <w:name w:val="opplisting 3"/>
    <w:basedOn w:val="Normal"/>
    <w:qFormat/>
    <w:rsid w:val="00F166B8"/>
    <w:pPr>
      <w:spacing w:after="0"/>
      <w:ind w:left="794"/>
    </w:pPr>
    <w:rPr>
      <w:spacing w:val="0"/>
    </w:rPr>
  </w:style>
  <w:style w:type="paragraph" w:customStyle="1" w:styleId="opplisting4">
    <w:name w:val="opplisting 4"/>
    <w:basedOn w:val="Normal"/>
    <w:qFormat/>
    <w:rsid w:val="00F166B8"/>
    <w:pPr>
      <w:spacing w:after="0"/>
      <w:ind w:left="1191"/>
    </w:pPr>
    <w:rPr>
      <w:spacing w:val="0"/>
    </w:rPr>
  </w:style>
  <w:style w:type="paragraph" w:customStyle="1" w:styleId="opplisting5">
    <w:name w:val="opplisting 5"/>
    <w:basedOn w:val="Normal"/>
    <w:qFormat/>
    <w:rsid w:val="00F166B8"/>
    <w:pPr>
      <w:spacing w:after="0"/>
      <w:ind w:left="1588"/>
    </w:pPr>
    <w:rPr>
      <w:spacing w:val="0"/>
    </w:rPr>
  </w:style>
  <w:style w:type="paragraph" w:customStyle="1" w:styleId="friliste">
    <w:name w:val="friliste"/>
    <w:basedOn w:val="Normal"/>
    <w:qFormat/>
    <w:rsid w:val="00F166B8"/>
    <w:pPr>
      <w:tabs>
        <w:tab w:val="left" w:pos="397"/>
      </w:tabs>
      <w:spacing w:after="0"/>
      <w:ind w:left="397" w:hanging="397"/>
    </w:pPr>
    <w:rPr>
      <w:spacing w:val="0"/>
    </w:rPr>
  </w:style>
  <w:style w:type="paragraph" w:customStyle="1" w:styleId="friliste2">
    <w:name w:val="friliste 2"/>
    <w:basedOn w:val="Normal"/>
    <w:qFormat/>
    <w:rsid w:val="00F166B8"/>
    <w:pPr>
      <w:tabs>
        <w:tab w:val="left" w:pos="794"/>
      </w:tabs>
      <w:spacing w:after="0"/>
      <w:ind w:left="794" w:hanging="397"/>
    </w:pPr>
    <w:rPr>
      <w:spacing w:val="0"/>
    </w:rPr>
  </w:style>
  <w:style w:type="paragraph" w:customStyle="1" w:styleId="friliste3">
    <w:name w:val="friliste 3"/>
    <w:basedOn w:val="Normal"/>
    <w:qFormat/>
    <w:rsid w:val="00F166B8"/>
    <w:pPr>
      <w:tabs>
        <w:tab w:val="left" w:pos="1191"/>
      </w:tabs>
      <w:spacing w:after="0"/>
      <w:ind w:left="1191" w:hanging="397"/>
    </w:pPr>
    <w:rPr>
      <w:spacing w:val="0"/>
    </w:rPr>
  </w:style>
  <w:style w:type="paragraph" w:customStyle="1" w:styleId="friliste4">
    <w:name w:val="friliste 4"/>
    <w:basedOn w:val="Normal"/>
    <w:qFormat/>
    <w:rsid w:val="00F166B8"/>
    <w:pPr>
      <w:tabs>
        <w:tab w:val="left" w:pos="1588"/>
      </w:tabs>
      <w:spacing w:after="0"/>
      <w:ind w:left="1588" w:hanging="397"/>
    </w:pPr>
    <w:rPr>
      <w:spacing w:val="0"/>
    </w:rPr>
  </w:style>
  <w:style w:type="paragraph" w:customStyle="1" w:styleId="friliste5">
    <w:name w:val="friliste 5"/>
    <w:basedOn w:val="Normal"/>
    <w:qFormat/>
    <w:rsid w:val="00F166B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166B8"/>
    <w:pPr>
      <w:numPr>
        <w:numId w:val="2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166B8"/>
    <w:pPr>
      <w:numPr>
        <w:numId w:val="26"/>
      </w:numPr>
    </w:pPr>
  </w:style>
  <w:style w:type="paragraph" w:customStyle="1" w:styleId="avsnitt-undertittel">
    <w:name w:val="avsnitt-undertittel"/>
    <w:basedOn w:val="Normal"/>
    <w:next w:val="Normal"/>
    <w:rsid w:val="00F166B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166B8"/>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166B8"/>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166B8"/>
    <w:pPr>
      <w:numPr>
        <w:numId w:val="26"/>
      </w:numPr>
    </w:pPr>
  </w:style>
  <w:style w:type="paragraph" w:customStyle="1" w:styleId="avsnitt-under-undertittel">
    <w:name w:val="avsnitt-under-undertittel"/>
    <w:basedOn w:val="Normal"/>
    <w:next w:val="Normal"/>
    <w:rsid w:val="00F166B8"/>
    <w:pPr>
      <w:keepNext/>
      <w:keepLines/>
      <w:spacing w:before="360" w:line="240" w:lineRule="auto"/>
    </w:pPr>
    <w:rPr>
      <w:rFonts w:eastAsia="Batang"/>
      <w:i/>
      <w:spacing w:val="0"/>
      <w:szCs w:val="20"/>
    </w:rPr>
  </w:style>
  <w:style w:type="paragraph" w:customStyle="1" w:styleId="blokksit">
    <w:name w:val="blokksit"/>
    <w:basedOn w:val="Normal"/>
    <w:qFormat/>
    <w:rsid w:val="00F166B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166B8"/>
    <w:pPr>
      <w:spacing w:before="180" w:after="0"/>
    </w:pPr>
    <w:rPr>
      <w:rFonts w:ascii="Times" w:hAnsi="Times"/>
      <w:i/>
    </w:rPr>
  </w:style>
  <w:style w:type="paragraph" w:customStyle="1" w:styleId="l-ledd">
    <w:name w:val="l-ledd"/>
    <w:basedOn w:val="Normal"/>
    <w:qFormat/>
    <w:rsid w:val="00F166B8"/>
    <w:pPr>
      <w:spacing w:after="0"/>
      <w:ind w:firstLine="397"/>
    </w:pPr>
    <w:rPr>
      <w:rFonts w:ascii="Times" w:hAnsi="Times"/>
    </w:rPr>
  </w:style>
  <w:style w:type="paragraph" w:customStyle="1" w:styleId="l-tit-endr-paragraf">
    <w:name w:val="l-tit-endr-paragraf"/>
    <w:basedOn w:val="Normal"/>
    <w:qFormat/>
    <w:rsid w:val="00F166B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166B8"/>
    <w:pPr>
      <w:keepNext/>
      <w:keepLines/>
      <w:numPr>
        <w:ilvl w:val="7"/>
        <w:numId w:val="3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166B8"/>
    <w:rPr>
      <w:rFonts w:ascii="Times New Roman" w:eastAsia="Times New Roman" w:hAnsi="Times New Roman"/>
      <w:spacing w:val="4"/>
      <w:sz w:val="20"/>
    </w:rPr>
  </w:style>
  <w:style w:type="character" w:customStyle="1" w:styleId="DatoTegn">
    <w:name w:val="Dato Tegn"/>
    <w:link w:val="Dato0"/>
    <w:rsid w:val="00F166B8"/>
    <w:rPr>
      <w:rFonts w:ascii="Times New Roman" w:eastAsia="Times New Roman" w:hAnsi="Times New Roman"/>
      <w:spacing w:val="4"/>
      <w:sz w:val="24"/>
    </w:rPr>
  </w:style>
  <w:style w:type="character" w:styleId="Fotnotereferanse">
    <w:name w:val="footnote reference"/>
    <w:rsid w:val="00F166B8"/>
    <w:rPr>
      <w:vertAlign w:val="superscript"/>
    </w:rPr>
  </w:style>
  <w:style w:type="character" w:customStyle="1" w:styleId="gjennomstreket">
    <w:name w:val="gjennomstreket"/>
    <w:uiPriority w:val="1"/>
    <w:rsid w:val="00F166B8"/>
    <w:rPr>
      <w:strike/>
      <w:dstrike w:val="0"/>
    </w:rPr>
  </w:style>
  <w:style w:type="character" w:customStyle="1" w:styleId="halvfet0">
    <w:name w:val="halvfet"/>
    <w:rsid w:val="00F166B8"/>
    <w:rPr>
      <w:b/>
    </w:rPr>
  </w:style>
  <w:style w:type="character" w:styleId="Hyperkobling">
    <w:name w:val="Hyperlink"/>
    <w:uiPriority w:val="99"/>
    <w:unhideWhenUsed/>
    <w:rsid w:val="00F166B8"/>
    <w:rPr>
      <w:color w:val="0000FF"/>
      <w:u w:val="single"/>
    </w:rPr>
  </w:style>
  <w:style w:type="character" w:customStyle="1" w:styleId="kursiv">
    <w:name w:val="kursiv"/>
    <w:rsid w:val="00F166B8"/>
    <w:rPr>
      <w:i/>
    </w:rPr>
  </w:style>
  <w:style w:type="character" w:customStyle="1" w:styleId="l-endring">
    <w:name w:val="l-endring"/>
    <w:rsid w:val="00F166B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166B8"/>
  </w:style>
  <w:style w:type="character" w:styleId="Plassholdertekst">
    <w:name w:val="Placeholder Text"/>
    <w:uiPriority w:val="99"/>
    <w:rsid w:val="00F166B8"/>
    <w:rPr>
      <w:color w:val="808080"/>
    </w:rPr>
  </w:style>
  <w:style w:type="character" w:customStyle="1" w:styleId="regular">
    <w:name w:val="regular"/>
    <w:uiPriority w:val="1"/>
    <w:qFormat/>
    <w:rsid w:val="00F166B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166B8"/>
    <w:rPr>
      <w:vertAlign w:val="superscript"/>
    </w:rPr>
  </w:style>
  <w:style w:type="character" w:customStyle="1" w:styleId="skrift-senket">
    <w:name w:val="skrift-senket"/>
    <w:rsid w:val="00F166B8"/>
    <w:rPr>
      <w:vertAlign w:val="subscript"/>
    </w:rPr>
  </w:style>
  <w:style w:type="character" w:customStyle="1" w:styleId="SluttnotetekstTegn">
    <w:name w:val="Sluttnotetekst Tegn"/>
    <w:link w:val="Sluttnotetekst"/>
    <w:uiPriority w:val="99"/>
    <w:semiHidden/>
    <w:rsid w:val="00F166B8"/>
    <w:rPr>
      <w:rFonts w:ascii="Times New Roman" w:eastAsia="Times New Roman" w:hAnsi="Times New Roman"/>
      <w:spacing w:val="4"/>
      <w:sz w:val="20"/>
      <w:szCs w:val="20"/>
    </w:rPr>
  </w:style>
  <w:style w:type="character" w:customStyle="1" w:styleId="sperret0">
    <w:name w:val="sperret"/>
    <w:rsid w:val="00F166B8"/>
    <w:rPr>
      <w:spacing w:val="30"/>
    </w:rPr>
  </w:style>
  <w:style w:type="character" w:customStyle="1" w:styleId="SterktsitatTegn">
    <w:name w:val="Sterkt sitat Tegn"/>
    <w:link w:val="Sterktsitat"/>
    <w:uiPriority w:val="30"/>
    <w:rsid w:val="00F166B8"/>
    <w:rPr>
      <w:rFonts w:ascii="Times New Roman" w:eastAsia="Times New Roman" w:hAnsi="Times New Roman"/>
      <w:b/>
      <w:bCs/>
      <w:i/>
      <w:iCs/>
      <w:color w:val="4F81BD"/>
      <w:spacing w:val="4"/>
      <w:sz w:val="24"/>
    </w:rPr>
  </w:style>
  <w:style w:type="character" w:customStyle="1" w:styleId="Stikkord">
    <w:name w:val="Stikkord"/>
    <w:rsid w:val="00F166B8"/>
    <w:rPr>
      <w:color w:val="0000FF"/>
    </w:rPr>
  </w:style>
  <w:style w:type="character" w:customStyle="1" w:styleId="stikkord0">
    <w:name w:val="stikkord"/>
    <w:uiPriority w:val="99"/>
  </w:style>
  <w:style w:type="character" w:styleId="Sterk">
    <w:name w:val="Strong"/>
    <w:uiPriority w:val="22"/>
    <w:qFormat/>
    <w:rsid w:val="00F166B8"/>
    <w:rPr>
      <w:b/>
      <w:bCs/>
    </w:rPr>
  </w:style>
  <w:style w:type="character" w:customStyle="1" w:styleId="TopptekstTegn">
    <w:name w:val="Topptekst Tegn"/>
    <w:link w:val="Topptekst"/>
    <w:rsid w:val="00F166B8"/>
    <w:rPr>
      <w:rFonts w:ascii="Times New Roman" w:eastAsia="Times New Roman" w:hAnsi="Times New Roman"/>
      <w:sz w:val="20"/>
    </w:rPr>
  </w:style>
  <w:style w:type="character" w:customStyle="1" w:styleId="UnderskriftTegn">
    <w:name w:val="Underskrift Tegn"/>
    <w:link w:val="Underskrift"/>
    <w:uiPriority w:val="99"/>
    <w:rsid w:val="00F166B8"/>
    <w:rPr>
      <w:rFonts w:ascii="Times New Roman" w:eastAsia="Times New Roman" w:hAnsi="Times New Roman"/>
      <w:spacing w:val="4"/>
      <w:sz w:val="24"/>
    </w:rPr>
  </w:style>
  <w:style w:type="paragraph" w:styleId="Topptekst">
    <w:name w:val="header"/>
    <w:basedOn w:val="Normal"/>
    <w:link w:val="TopptekstTegn"/>
    <w:rsid w:val="00F166B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166B8"/>
    <w:rPr>
      <w:rFonts w:ascii="UniCentury Old Style" w:hAnsi="UniCentury Old Style" w:cs="UniCentury Old Style"/>
      <w:color w:val="000000"/>
      <w:w w:val="0"/>
      <w:sz w:val="20"/>
      <w:szCs w:val="20"/>
    </w:rPr>
  </w:style>
  <w:style w:type="paragraph" w:styleId="Bunntekst">
    <w:name w:val="footer"/>
    <w:basedOn w:val="Normal"/>
    <w:link w:val="BunntekstTegn"/>
    <w:rsid w:val="00F166B8"/>
    <w:pPr>
      <w:tabs>
        <w:tab w:val="center" w:pos="4153"/>
        <w:tab w:val="right" w:pos="8306"/>
      </w:tabs>
    </w:pPr>
    <w:rPr>
      <w:sz w:val="20"/>
    </w:rPr>
  </w:style>
  <w:style w:type="character" w:customStyle="1" w:styleId="BunntekstTegn1">
    <w:name w:val="Bunntekst Tegn1"/>
    <w:basedOn w:val="Standardskriftforavsnitt"/>
    <w:uiPriority w:val="99"/>
    <w:semiHidden/>
    <w:rsid w:val="00F166B8"/>
    <w:rPr>
      <w:rFonts w:ascii="UniCentury Old Style" w:hAnsi="UniCentury Old Style" w:cs="UniCentury Old Style"/>
      <w:color w:val="000000"/>
      <w:w w:val="0"/>
      <w:sz w:val="20"/>
      <w:szCs w:val="20"/>
    </w:rPr>
  </w:style>
  <w:style w:type="character" w:customStyle="1" w:styleId="Overskrift6Tegn">
    <w:name w:val="Overskrift 6 Tegn"/>
    <w:link w:val="Overskrift6"/>
    <w:rsid w:val="00F166B8"/>
    <w:rPr>
      <w:rFonts w:ascii="Arial" w:eastAsia="Times New Roman" w:hAnsi="Arial"/>
      <w:i/>
      <w:spacing w:val="4"/>
    </w:rPr>
  </w:style>
  <w:style w:type="character" w:customStyle="1" w:styleId="Overskrift7Tegn">
    <w:name w:val="Overskrift 7 Tegn"/>
    <w:link w:val="Overskrift7"/>
    <w:rsid w:val="00F166B8"/>
    <w:rPr>
      <w:rFonts w:ascii="Arial" w:eastAsia="Times New Roman" w:hAnsi="Arial"/>
      <w:spacing w:val="4"/>
      <w:sz w:val="24"/>
    </w:rPr>
  </w:style>
  <w:style w:type="character" w:customStyle="1" w:styleId="Overskrift8Tegn">
    <w:name w:val="Overskrift 8 Tegn"/>
    <w:link w:val="Overskrift8"/>
    <w:rsid w:val="00F166B8"/>
    <w:rPr>
      <w:rFonts w:ascii="Arial" w:eastAsia="Times New Roman" w:hAnsi="Arial"/>
      <w:i/>
      <w:spacing w:val="4"/>
      <w:sz w:val="24"/>
    </w:rPr>
  </w:style>
  <w:style w:type="character" w:customStyle="1" w:styleId="Overskrift9Tegn">
    <w:name w:val="Overskrift 9 Tegn"/>
    <w:link w:val="Overskrift9"/>
    <w:rsid w:val="00F166B8"/>
    <w:rPr>
      <w:rFonts w:ascii="Arial" w:eastAsia="Times New Roman" w:hAnsi="Arial"/>
      <w:i/>
      <w:spacing w:val="4"/>
      <w:sz w:val="18"/>
    </w:rPr>
  </w:style>
  <w:style w:type="table" w:customStyle="1" w:styleId="Tabell-VM">
    <w:name w:val="Tabell-VM"/>
    <w:basedOn w:val="Tabelltemaer"/>
    <w:uiPriority w:val="99"/>
    <w:qFormat/>
    <w:rsid w:val="00F166B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166B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166B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166B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166B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166B8"/>
    <w:pPr>
      <w:tabs>
        <w:tab w:val="right" w:leader="dot" w:pos="8306"/>
      </w:tabs>
    </w:pPr>
    <w:rPr>
      <w:spacing w:val="0"/>
    </w:rPr>
  </w:style>
  <w:style w:type="paragraph" w:styleId="INNH2">
    <w:name w:val="toc 2"/>
    <w:basedOn w:val="Normal"/>
    <w:next w:val="Normal"/>
    <w:rsid w:val="00F166B8"/>
    <w:pPr>
      <w:tabs>
        <w:tab w:val="right" w:leader="dot" w:pos="8306"/>
      </w:tabs>
      <w:ind w:left="200"/>
    </w:pPr>
    <w:rPr>
      <w:spacing w:val="0"/>
    </w:rPr>
  </w:style>
  <w:style w:type="paragraph" w:styleId="INNH3">
    <w:name w:val="toc 3"/>
    <w:basedOn w:val="Normal"/>
    <w:next w:val="Normal"/>
    <w:rsid w:val="00F166B8"/>
    <w:pPr>
      <w:tabs>
        <w:tab w:val="right" w:leader="dot" w:pos="8306"/>
      </w:tabs>
      <w:ind w:left="400"/>
    </w:pPr>
    <w:rPr>
      <w:spacing w:val="0"/>
    </w:rPr>
  </w:style>
  <w:style w:type="paragraph" w:styleId="INNH4">
    <w:name w:val="toc 4"/>
    <w:basedOn w:val="Normal"/>
    <w:next w:val="Normal"/>
    <w:rsid w:val="00F166B8"/>
    <w:pPr>
      <w:tabs>
        <w:tab w:val="right" w:leader="dot" w:pos="8306"/>
      </w:tabs>
      <w:ind w:left="600"/>
    </w:pPr>
    <w:rPr>
      <w:spacing w:val="0"/>
    </w:rPr>
  </w:style>
  <w:style w:type="paragraph" w:styleId="INNH5">
    <w:name w:val="toc 5"/>
    <w:basedOn w:val="Normal"/>
    <w:next w:val="Normal"/>
    <w:rsid w:val="00F166B8"/>
    <w:pPr>
      <w:tabs>
        <w:tab w:val="right" w:leader="dot" w:pos="8306"/>
      </w:tabs>
      <w:ind w:left="800"/>
    </w:pPr>
    <w:rPr>
      <w:spacing w:val="0"/>
    </w:rPr>
  </w:style>
  <w:style w:type="character" w:styleId="Merknadsreferanse">
    <w:name w:val="annotation reference"/>
    <w:rsid w:val="00F166B8"/>
    <w:rPr>
      <w:sz w:val="16"/>
    </w:rPr>
  </w:style>
  <w:style w:type="paragraph" w:styleId="Merknadstekst">
    <w:name w:val="annotation text"/>
    <w:basedOn w:val="Normal"/>
    <w:link w:val="MerknadstekstTegn"/>
    <w:rsid w:val="00F166B8"/>
    <w:rPr>
      <w:spacing w:val="0"/>
      <w:sz w:val="20"/>
    </w:rPr>
  </w:style>
  <w:style w:type="character" w:customStyle="1" w:styleId="MerknadstekstTegn">
    <w:name w:val="Merknadstekst Tegn"/>
    <w:link w:val="Merknadstekst"/>
    <w:rsid w:val="00F166B8"/>
    <w:rPr>
      <w:rFonts w:ascii="Times New Roman" w:eastAsia="Times New Roman" w:hAnsi="Times New Roman"/>
      <w:sz w:val="20"/>
    </w:rPr>
  </w:style>
  <w:style w:type="paragraph" w:styleId="Punktliste">
    <w:name w:val="List Bullet"/>
    <w:basedOn w:val="Normal"/>
    <w:rsid w:val="00F166B8"/>
    <w:pPr>
      <w:spacing w:after="0"/>
      <w:ind w:left="284" w:hanging="284"/>
    </w:pPr>
  </w:style>
  <w:style w:type="paragraph" w:styleId="Punktliste2">
    <w:name w:val="List Bullet 2"/>
    <w:basedOn w:val="Normal"/>
    <w:rsid w:val="00F166B8"/>
    <w:pPr>
      <w:spacing w:after="0"/>
      <w:ind w:left="568" w:hanging="284"/>
    </w:pPr>
  </w:style>
  <w:style w:type="paragraph" w:styleId="Punktliste3">
    <w:name w:val="List Bullet 3"/>
    <w:basedOn w:val="Normal"/>
    <w:rsid w:val="00F166B8"/>
    <w:pPr>
      <w:spacing w:after="0"/>
      <w:ind w:left="851" w:hanging="284"/>
    </w:pPr>
  </w:style>
  <w:style w:type="paragraph" w:styleId="Punktliste4">
    <w:name w:val="List Bullet 4"/>
    <w:basedOn w:val="Normal"/>
    <w:rsid w:val="00F166B8"/>
    <w:pPr>
      <w:spacing w:after="0"/>
      <w:ind w:left="1135" w:hanging="284"/>
    </w:pPr>
    <w:rPr>
      <w:spacing w:val="0"/>
    </w:rPr>
  </w:style>
  <w:style w:type="paragraph" w:styleId="Punktliste5">
    <w:name w:val="List Bullet 5"/>
    <w:basedOn w:val="Normal"/>
    <w:rsid w:val="00F166B8"/>
    <w:pPr>
      <w:spacing w:after="0"/>
      <w:ind w:left="1418" w:hanging="284"/>
    </w:pPr>
    <w:rPr>
      <w:spacing w:val="0"/>
    </w:rPr>
  </w:style>
  <w:style w:type="table" w:customStyle="1" w:styleId="StandardTabell">
    <w:name w:val="StandardTabell"/>
    <w:basedOn w:val="Vanligtabell"/>
    <w:uiPriority w:val="99"/>
    <w:qFormat/>
    <w:rsid w:val="00F166B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166B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166B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166B8"/>
    <w:pPr>
      <w:spacing w:after="0" w:line="240" w:lineRule="auto"/>
      <w:ind w:left="240" w:hanging="240"/>
    </w:pPr>
  </w:style>
  <w:style w:type="paragraph" w:styleId="Indeks2">
    <w:name w:val="index 2"/>
    <w:basedOn w:val="Normal"/>
    <w:next w:val="Normal"/>
    <w:autoRedefine/>
    <w:uiPriority w:val="99"/>
    <w:semiHidden/>
    <w:unhideWhenUsed/>
    <w:rsid w:val="00F166B8"/>
    <w:pPr>
      <w:spacing w:after="0" w:line="240" w:lineRule="auto"/>
      <w:ind w:left="480" w:hanging="240"/>
    </w:pPr>
  </w:style>
  <w:style w:type="paragraph" w:styleId="Indeks3">
    <w:name w:val="index 3"/>
    <w:basedOn w:val="Normal"/>
    <w:next w:val="Normal"/>
    <w:autoRedefine/>
    <w:uiPriority w:val="99"/>
    <w:semiHidden/>
    <w:unhideWhenUsed/>
    <w:rsid w:val="00F166B8"/>
    <w:pPr>
      <w:spacing w:after="0" w:line="240" w:lineRule="auto"/>
      <w:ind w:left="720" w:hanging="240"/>
    </w:pPr>
  </w:style>
  <w:style w:type="paragraph" w:styleId="Indeks4">
    <w:name w:val="index 4"/>
    <w:basedOn w:val="Normal"/>
    <w:next w:val="Normal"/>
    <w:autoRedefine/>
    <w:uiPriority w:val="99"/>
    <w:semiHidden/>
    <w:unhideWhenUsed/>
    <w:rsid w:val="00F166B8"/>
    <w:pPr>
      <w:spacing w:after="0" w:line="240" w:lineRule="auto"/>
      <w:ind w:left="960" w:hanging="240"/>
    </w:pPr>
  </w:style>
  <w:style w:type="paragraph" w:styleId="Indeks5">
    <w:name w:val="index 5"/>
    <w:basedOn w:val="Normal"/>
    <w:next w:val="Normal"/>
    <w:autoRedefine/>
    <w:uiPriority w:val="99"/>
    <w:semiHidden/>
    <w:unhideWhenUsed/>
    <w:rsid w:val="00F166B8"/>
    <w:pPr>
      <w:spacing w:after="0" w:line="240" w:lineRule="auto"/>
      <w:ind w:left="1200" w:hanging="240"/>
    </w:pPr>
  </w:style>
  <w:style w:type="paragraph" w:styleId="Indeks6">
    <w:name w:val="index 6"/>
    <w:basedOn w:val="Normal"/>
    <w:next w:val="Normal"/>
    <w:autoRedefine/>
    <w:uiPriority w:val="99"/>
    <w:semiHidden/>
    <w:unhideWhenUsed/>
    <w:rsid w:val="00F166B8"/>
    <w:pPr>
      <w:spacing w:after="0" w:line="240" w:lineRule="auto"/>
      <w:ind w:left="1440" w:hanging="240"/>
    </w:pPr>
  </w:style>
  <w:style w:type="paragraph" w:styleId="Indeks7">
    <w:name w:val="index 7"/>
    <w:basedOn w:val="Normal"/>
    <w:next w:val="Normal"/>
    <w:autoRedefine/>
    <w:uiPriority w:val="99"/>
    <w:semiHidden/>
    <w:unhideWhenUsed/>
    <w:rsid w:val="00F166B8"/>
    <w:pPr>
      <w:spacing w:after="0" w:line="240" w:lineRule="auto"/>
      <w:ind w:left="1680" w:hanging="240"/>
    </w:pPr>
  </w:style>
  <w:style w:type="paragraph" w:styleId="Indeks8">
    <w:name w:val="index 8"/>
    <w:basedOn w:val="Normal"/>
    <w:next w:val="Normal"/>
    <w:autoRedefine/>
    <w:uiPriority w:val="99"/>
    <w:semiHidden/>
    <w:unhideWhenUsed/>
    <w:rsid w:val="00F166B8"/>
    <w:pPr>
      <w:spacing w:after="0" w:line="240" w:lineRule="auto"/>
      <w:ind w:left="1920" w:hanging="240"/>
    </w:pPr>
  </w:style>
  <w:style w:type="paragraph" w:styleId="Indeks9">
    <w:name w:val="index 9"/>
    <w:basedOn w:val="Normal"/>
    <w:next w:val="Normal"/>
    <w:autoRedefine/>
    <w:uiPriority w:val="99"/>
    <w:semiHidden/>
    <w:unhideWhenUsed/>
    <w:rsid w:val="00F166B8"/>
    <w:pPr>
      <w:spacing w:after="0" w:line="240" w:lineRule="auto"/>
      <w:ind w:left="2160" w:hanging="240"/>
    </w:pPr>
  </w:style>
  <w:style w:type="paragraph" w:styleId="INNH6">
    <w:name w:val="toc 6"/>
    <w:basedOn w:val="Normal"/>
    <w:next w:val="Normal"/>
    <w:autoRedefine/>
    <w:uiPriority w:val="39"/>
    <w:semiHidden/>
    <w:unhideWhenUsed/>
    <w:rsid w:val="00F166B8"/>
    <w:pPr>
      <w:spacing w:after="100"/>
      <w:ind w:left="1200"/>
    </w:pPr>
  </w:style>
  <w:style w:type="paragraph" w:styleId="INNH7">
    <w:name w:val="toc 7"/>
    <w:basedOn w:val="Normal"/>
    <w:next w:val="Normal"/>
    <w:autoRedefine/>
    <w:uiPriority w:val="39"/>
    <w:semiHidden/>
    <w:unhideWhenUsed/>
    <w:rsid w:val="00F166B8"/>
    <w:pPr>
      <w:spacing w:after="100"/>
      <w:ind w:left="1440"/>
    </w:pPr>
  </w:style>
  <w:style w:type="paragraph" w:styleId="INNH8">
    <w:name w:val="toc 8"/>
    <w:basedOn w:val="Normal"/>
    <w:next w:val="Normal"/>
    <w:autoRedefine/>
    <w:uiPriority w:val="39"/>
    <w:semiHidden/>
    <w:unhideWhenUsed/>
    <w:rsid w:val="00F166B8"/>
    <w:pPr>
      <w:spacing w:after="100"/>
      <w:ind w:left="1680"/>
    </w:pPr>
  </w:style>
  <w:style w:type="paragraph" w:styleId="INNH9">
    <w:name w:val="toc 9"/>
    <w:basedOn w:val="Normal"/>
    <w:next w:val="Normal"/>
    <w:autoRedefine/>
    <w:uiPriority w:val="39"/>
    <w:semiHidden/>
    <w:unhideWhenUsed/>
    <w:rsid w:val="00F166B8"/>
    <w:pPr>
      <w:spacing w:after="100"/>
      <w:ind w:left="1920"/>
    </w:pPr>
  </w:style>
  <w:style w:type="paragraph" w:styleId="Vanliginnrykk">
    <w:name w:val="Normal Indent"/>
    <w:basedOn w:val="Normal"/>
    <w:uiPriority w:val="99"/>
    <w:semiHidden/>
    <w:unhideWhenUsed/>
    <w:rsid w:val="00F166B8"/>
    <w:pPr>
      <w:ind w:left="708"/>
    </w:pPr>
  </w:style>
  <w:style w:type="paragraph" w:styleId="Stikkordregisteroverskrift">
    <w:name w:val="index heading"/>
    <w:basedOn w:val="Normal"/>
    <w:next w:val="Indeks1"/>
    <w:uiPriority w:val="99"/>
    <w:semiHidden/>
    <w:unhideWhenUsed/>
    <w:rsid w:val="00F166B8"/>
    <w:rPr>
      <w:rFonts w:ascii="Cambria" w:hAnsi="Cambria" w:cs="Times New Roman"/>
      <w:b/>
      <w:bCs/>
    </w:rPr>
  </w:style>
  <w:style w:type="paragraph" w:styleId="Bildetekst">
    <w:name w:val="caption"/>
    <w:basedOn w:val="Normal"/>
    <w:next w:val="Normal"/>
    <w:uiPriority w:val="35"/>
    <w:semiHidden/>
    <w:unhideWhenUsed/>
    <w:qFormat/>
    <w:rsid w:val="00F166B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166B8"/>
    <w:pPr>
      <w:spacing w:after="0"/>
    </w:pPr>
  </w:style>
  <w:style w:type="paragraph" w:styleId="Konvoluttadresse">
    <w:name w:val="envelope address"/>
    <w:basedOn w:val="Normal"/>
    <w:uiPriority w:val="99"/>
    <w:semiHidden/>
    <w:unhideWhenUsed/>
    <w:rsid w:val="00F166B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166B8"/>
  </w:style>
  <w:style w:type="character" w:styleId="Sluttnotereferanse">
    <w:name w:val="endnote reference"/>
    <w:uiPriority w:val="99"/>
    <w:semiHidden/>
    <w:unhideWhenUsed/>
    <w:rsid w:val="00F166B8"/>
    <w:rPr>
      <w:vertAlign w:val="superscript"/>
    </w:rPr>
  </w:style>
  <w:style w:type="paragraph" w:styleId="Sluttnotetekst">
    <w:name w:val="endnote text"/>
    <w:basedOn w:val="Normal"/>
    <w:link w:val="SluttnotetekstTegn"/>
    <w:uiPriority w:val="99"/>
    <w:semiHidden/>
    <w:unhideWhenUsed/>
    <w:rsid w:val="00F166B8"/>
    <w:pPr>
      <w:spacing w:after="0" w:line="240" w:lineRule="auto"/>
    </w:pPr>
    <w:rPr>
      <w:sz w:val="20"/>
      <w:szCs w:val="20"/>
    </w:rPr>
  </w:style>
  <w:style w:type="character" w:customStyle="1" w:styleId="SluttnotetekstTegn1">
    <w:name w:val="Sluttnotetekst Tegn1"/>
    <w:basedOn w:val="Standardskriftforavsnitt"/>
    <w:uiPriority w:val="99"/>
    <w:semiHidden/>
    <w:rsid w:val="00F166B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166B8"/>
    <w:pPr>
      <w:spacing w:after="0"/>
      <w:ind w:left="240" w:hanging="240"/>
    </w:pPr>
  </w:style>
  <w:style w:type="paragraph" w:styleId="Makrotekst">
    <w:name w:val="macro"/>
    <w:link w:val="MakrotekstTegn"/>
    <w:uiPriority w:val="99"/>
    <w:semiHidden/>
    <w:unhideWhenUsed/>
    <w:rsid w:val="00F166B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166B8"/>
    <w:rPr>
      <w:rFonts w:ascii="Consolas" w:eastAsia="Times New Roman" w:hAnsi="Consolas"/>
      <w:spacing w:val="4"/>
    </w:rPr>
  </w:style>
  <w:style w:type="paragraph" w:styleId="Kildelisteoverskrift">
    <w:name w:val="toa heading"/>
    <w:basedOn w:val="Normal"/>
    <w:next w:val="Normal"/>
    <w:uiPriority w:val="99"/>
    <w:semiHidden/>
    <w:unhideWhenUsed/>
    <w:rsid w:val="00F166B8"/>
    <w:pPr>
      <w:spacing w:before="120"/>
    </w:pPr>
    <w:rPr>
      <w:rFonts w:ascii="Cambria" w:hAnsi="Cambria" w:cs="Times New Roman"/>
      <w:b/>
      <w:bCs/>
      <w:szCs w:val="24"/>
    </w:rPr>
  </w:style>
  <w:style w:type="paragraph" w:styleId="Tittel">
    <w:name w:val="Title"/>
    <w:basedOn w:val="Normal"/>
    <w:next w:val="Normal"/>
    <w:link w:val="TittelTegn"/>
    <w:uiPriority w:val="10"/>
    <w:qFormat/>
    <w:rsid w:val="00F166B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166B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166B8"/>
    <w:pPr>
      <w:spacing w:after="0" w:line="240" w:lineRule="auto"/>
      <w:ind w:left="4252"/>
    </w:pPr>
  </w:style>
  <w:style w:type="character" w:customStyle="1" w:styleId="HilsenTegn">
    <w:name w:val="Hilsen Tegn"/>
    <w:link w:val="Hilsen"/>
    <w:uiPriority w:val="99"/>
    <w:semiHidden/>
    <w:rsid w:val="00F166B8"/>
    <w:rPr>
      <w:rFonts w:ascii="Times New Roman" w:eastAsia="Times New Roman" w:hAnsi="Times New Roman"/>
      <w:spacing w:val="4"/>
      <w:sz w:val="24"/>
    </w:rPr>
  </w:style>
  <w:style w:type="paragraph" w:styleId="Underskrift">
    <w:name w:val="Signature"/>
    <w:basedOn w:val="Normal"/>
    <w:link w:val="UnderskriftTegn"/>
    <w:uiPriority w:val="99"/>
    <w:unhideWhenUsed/>
    <w:rsid w:val="00F166B8"/>
    <w:pPr>
      <w:spacing w:after="0" w:line="240" w:lineRule="auto"/>
      <w:ind w:left="4252"/>
    </w:pPr>
  </w:style>
  <w:style w:type="character" w:customStyle="1" w:styleId="UnderskriftTegn1">
    <w:name w:val="Underskrift Tegn1"/>
    <w:basedOn w:val="Standardskriftforavsnitt"/>
    <w:uiPriority w:val="99"/>
    <w:semiHidden/>
    <w:rsid w:val="00F166B8"/>
    <w:rPr>
      <w:rFonts w:ascii="Times New Roman" w:eastAsia="Times New Roman" w:hAnsi="Times New Roman"/>
      <w:spacing w:val="4"/>
      <w:sz w:val="24"/>
    </w:rPr>
  </w:style>
  <w:style w:type="paragraph" w:styleId="Liste-forts">
    <w:name w:val="List Continue"/>
    <w:basedOn w:val="Normal"/>
    <w:uiPriority w:val="99"/>
    <w:semiHidden/>
    <w:unhideWhenUsed/>
    <w:rsid w:val="00F166B8"/>
    <w:pPr>
      <w:ind w:left="283"/>
      <w:contextualSpacing/>
    </w:pPr>
  </w:style>
  <w:style w:type="paragraph" w:styleId="Liste-forts2">
    <w:name w:val="List Continue 2"/>
    <w:basedOn w:val="Normal"/>
    <w:uiPriority w:val="99"/>
    <w:semiHidden/>
    <w:unhideWhenUsed/>
    <w:rsid w:val="00F166B8"/>
    <w:pPr>
      <w:ind w:left="566"/>
      <w:contextualSpacing/>
    </w:pPr>
  </w:style>
  <w:style w:type="paragraph" w:styleId="Liste-forts3">
    <w:name w:val="List Continue 3"/>
    <w:basedOn w:val="Normal"/>
    <w:uiPriority w:val="99"/>
    <w:semiHidden/>
    <w:unhideWhenUsed/>
    <w:rsid w:val="00F166B8"/>
    <w:pPr>
      <w:ind w:left="849"/>
      <w:contextualSpacing/>
    </w:pPr>
  </w:style>
  <w:style w:type="paragraph" w:styleId="Liste-forts4">
    <w:name w:val="List Continue 4"/>
    <w:basedOn w:val="Normal"/>
    <w:uiPriority w:val="99"/>
    <w:semiHidden/>
    <w:unhideWhenUsed/>
    <w:rsid w:val="00F166B8"/>
    <w:pPr>
      <w:ind w:left="1132"/>
      <w:contextualSpacing/>
    </w:pPr>
  </w:style>
  <w:style w:type="paragraph" w:styleId="Liste-forts5">
    <w:name w:val="List Continue 5"/>
    <w:basedOn w:val="Normal"/>
    <w:uiPriority w:val="99"/>
    <w:semiHidden/>
    <w:unhideWhenUsed/>
    <w:rsid w:val="00F166B8"/>
    <w:pPr>
      <w:ind w:left="1415"/>
      <w:contextualSpacing/>
    </w:pPr>
  </w:style>
  <w:style w:type="paragraph" w:styleId="Meldingshode">
    <w:name w:val="Message Header"/>
    <w:basedOn w:val="Normal"/>
    <w:link w:val="MeldingshodeTegn"/>
    <w:uiPriority w:val="99"/>
    <w:semiHidden/>
    <w:unhideWhenUsed/>
    <w:rsid w:val="00F166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166B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166B8"/>
  </w:style>
  <w:style w:type="character" w:customStyle="1" w:styleId="InnledendehilsenTegn">
    <w:name w:val="Innledende hilsen Tegn"/>
    <w:link w:val="Innledendehilsen"/>
    <w:uiPriority w:val="99"/>
    <w:semiHidden/>
    <w:rsid w:val="00F166B8"/>
    <w:rPr>
      <w:rFonts w:ascii="Times New Roman" w:eastAsia="Times New Roman" w:hAnsi="Times New Roman"/>
      <w:spacing w:val="4"/>
      <w:sz w:val="24"/>
    </w:rPr>
  </w:style>
  <w:style w:type="paragraph" w:styleId="Dato0">
    <w:name w:val="Date"/>
    <w:basedOn w:val="Normal"/>
    <w:next w:val="Normal"/>
    <w:link w:val="DatoTegn"/>
    <w:rsid w:val="00F166B8"/>
  </w:style>
  <w:style w:type="character" w:customStyle="1" w:styleId="DatoTegn1">
    <w:name w:val="Dato Tegn1"/>
    <w:basedOn w:val="Standardskriftforavsnitt"/>
    <w:uiPriority w:val="99"/>
    <w:semiHidden/>
    <w:rsid w:val="00F166B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166B8"/>
    <w:pPr>
      <w:spacing w:after="0" w:line="240" w:lineRule="auto"/>
    </w:pPr>
  </w:style>
  <w:style w:type="character" w:customStyle="1" w:styleId="NotatoverskriftTegn">
    <w:name w:val="Notatoverskrift Tegn"/>
    <w:link w:val="Notatoverskrift"/>
    <w:uiPriority w:val="99"/>
    <w:semiHidden/>
    <w:rsid w:val="00F166B8"/>
    <w:rPr>
      <w:rFonts w:ascii="Times New Roman" w:eastAsia="Times New Roman" w:hAnsi="Times New Roman"/>
      <w:spacing w:val="4"/>
      <w:sz w:val="24"/>
    </w:rPr>
  </w:style>
  <w:style w:type="paragraph" w:styleId="Blokktekst">
    <w:name w:val="Block Text"/>
    <w:basedOn w:val="Normal"/>
    <w:uiPriority w:val="99"/>
    <w:semiHidden/>
    <w:unhideWhenUsed/>
    <w:rsid w:val="00F166B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166B8"/>
    <w:rPr>
      <w:color w:val="800080"/>
      <w:u w:val="single"/>
    </w:rPr>
  </w:style>
  <w:style w:type="character" w:styleId="Utheving">
    <w:name w:val="Emphasis"/>
    <w:uiPriority w:val="20"/>
    <w:qFormat/>
    <w:rsid w:val="00F166B8"/>
    <w:rPr>
      <w:i/>
      <w:iCs/>
    </w:rPr>
  </w:style>
  <w:style w:type="paragraph" w:styleId="Dokumentkart">
    <w:name w:val="Document Map"/>
    <w:basedOn w:val="Normal"/>
    <w:link w:val="DokumentkartTegn"/>
    <w:uiPriority w:val="99"/>
    <w:semiHidden/>
    <w:rsid w:val="00F166B8"/>
    <w:pPr>
      <w:shd w:val="clear" w:color="auto" w:fill="000080"/>
    </w:pPr>
    <w:rPr>
      <w:rFonts w:ascii="Tahoma" w:hAnsi="Tahoma" w:cs="Tahoma"/>
    </w:rPr>
  </w:style>
  <w:style w:type="character" w:customStyle="1" w:styleId="DokumentkartTegn">
    <w:name w:val="Dokumentkart Tegn"/>
    <w:link w:val="Dokumentkart"/>
    <w:uiPriority w:val="99"/>
    <w:semiHidden/>
    <w:rsid w:val="00F166B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166B8"/>
    <w:rPr>
      <w:rFonts w:ascii="Courier New" w:hAnsi="Courier New" w:cs="Courier New"/>
      <w:sz w:val="20"/>
    </w:rPr>
  </w:style>
  <w:style w:type="character" w:customStyle="1" w:styleId="RentekstTegn">
    <w:name w:val="Ren tekst Tegn"/>
    <w:link w:val="Rentekst"/>
    <w:uiPriority w:val="99"/>
    <w:semiHidden/>
    <w:rsid w:val="00F166B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166B8"/>
    <w:pPr>
      <w:spacing w:after="0" w:line="240" w:lineRule="auto"/>
    </w:pPr>
  </w:style>
  <w:style w:type="character" w:customStyle="1" w:styleId="E-postsignaturTegn">
    <w:name w:val="E-postsignatur Tegn"/>
    <w:link w:val="E-postsignatur"/>
    <w:uiPriority w:val="99"/>
    <w:semiHidden/>
    <w:rsid w:val="00F166B8"/>
    <w:rPr>
      <w:rFonts w:ascii="Times New Roman" w:eastAsia="Times New Roman" w:hAnsi="Times New Roman"/>
      <w:spacing w:val="4"/>
      <w:sz w:val="24"/>
    </w:rPr>
  </w:style>
  <w:style w:type="paragraph" w:styleId="NormalWeb">
    <w:name w:val="Normal (Web)"/>
    <w:basedOn w:val="Normal"/>
    <w:uiPriority w:val="99"/>
    <w:semiHidden/>
    <w:unhideWhenUsed/>
    <w:rsid w:val="00F166B8"/>
    <w:rPr>
      <w:szCs w:val="24"/>
    </w:rPr>
  </w:style>
  <w:style w:type="character" w:styleId="HTML-akronym">
    <w:name w:val="HTML Acronym"/>
    <w:uiPriority w:val="99"/>
    <w:semiHidden/>
    <w:unhideWhenUsed/>
    <w:rsid w:val="00F166B8"/>
  </w:style>
  <w:style w:type="paragraph" w:styleId="HTML-adresse">
    <w:name w:val="HTML Address"/>
    <w:basedOn w:val="Normal"/>
    <w:link w:val="HTML-adresseTegn"/>
    <w:uiPriority w:val="99"/>
    <w:semiHidden/>
    <w:unhideWhenUsed/>
    <w:rsid w:val="00F166B8"/>
    <w:pPr>
      <w:spacing w:after="0" w:line="240" w:lineRule="auto"/>
    </w:pPr>
    <w:rPr>
      <w:i/>
      <w:iCs/>
    </w:rPr>
  </w:style>
  <w:style w:type="character" w:customStyle="1" w:styleId="HTML-adresseTegn">
    <w:name w:val="HTML-adresse Tegn"/>
    <w:link w:val="HTML-adresse"/>
    <w:uiPriority w:val="99"/>
    <w:semiHidden/>
    <w:rsid w:val="00F166B8"/>
    <w:rPr>
      <w:rFonts w:ascii="Times New Roman" w:eastAsia="Times New Roman" w:hAnsi="Times New Roman"/>
      <w:i/>
      <w:iCs/>
      <w:spacing w:val="4"/>
      <w:sz w:val="24"/>
    </w:rPr>
  </w:style>
  <w:style w:type="character" w:styleId="HTML-sitat">
    <w:name w:val="HTML Cite"/>
    <w:uiPriority w:val="99"/>
    <w:semiHidden/>
    <w:unhideWhenUsed/>
    <w:rsid w:val="00F166B8"/>
    <w:rPr>
      <w:i/>
      <w:iCs/>
    </w:rPr>
  </w:style>
  <w:style w:type="character" w:styleId="HTML-kode">
    <w:name w:val="HTML Code"/>
    <w:uiPriority w:val="99"/>
    <w:semiHidden/>
    <w:unhideWhenUsed/>
    <w:rsid w:val="00F166B8"/>
    <w:rPr>
      <w:rFonts w:ascii="Consolas" w:hAnsi="Consolas"/>
      <w:sz w:val="20"/>
      <w:szCs w:val="20"/>
    </w:rPr>
  </w:style>
  <w:style w:type="character" w:styleId="HTML-definisjon">
    <w:name w:val="HTML Definition"/>
    <w:uiPriority w:val="99"/>
    <w:semiHidden/>
    <w:unhideWhenUsed/>
    <w:rsid w:val="00F166B8"/>
    <w:rPr>
      <w:i/>
      <w:iCs/>
    </w:rPr>
  </w:style>
  <w:style w:type="character" w:styleId="HTML-tastatur">
    <w:name w:val="HTML Keyboard"/>
    <w:uiPriority w:val="99"/>
    <w:semiHidden/>
    <w:unhideWhenUsed/>
    <w:rsid w:val="00F166B8"/>
    <w:rPr>
      <w:rFonts w:ascii="Consolas" w:hAnsi="Consolas"/>
      <w:sz w:val="20"/>
      <w:szCs w:val="20"/>
    </w:rPr>
  </w:style>
  <w:style w:type="paragraph" w:styleId="HTML-forhndsformatert">
    <w:name w:val="HTML Preformatted"/>
    <w:basedOn w:val="Normal"/>
    <w:link w:val="HTML-forhndsformatertTegn"/>
    <w:uiPriority w:val="99"/>
    <w:semiHidden/>
    <w:unhideWhenUsed/>
    <w:rsid w:val="00F166B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166B8"/>
    <w:rPr>
      <w:rFonts w:ascii="Consolas" w:eastAsia="Times New Roman" w:hAnsi="Consolas"/>
      <w:spacing w:val="4"/>
      <w:sz w:val="20"/>
      <w:szCs w:val="20"/>
    </w:rPr>
  </w:style>
  <w:style w:type="character" w:styleId="HTML-eksempel">
    <w:name w:val="HTML Sample"/>
    <w:uiPriority w:val="99"/>
    <w:semiHidden/>
    <w:unhideWhenUsed/>
    <w:rsid w:val="00F166B8"/>
    <w:rPr>
      <w:rFonts w:ascii="Consolas" w:hAnsi="Consolas"/>
      <w:sz w:val="24"/>
      <w:szCs w:val="24"/>
    </w:rPr>
  </w:style>
  <w:style w:type="character" w:styleId="HTML-skrivemaskin">
    <w:name w:val="HTML Typewriter"/>
    <w:uiPriority w:val="99"/>
    <w:semiHidden/>
    <w:unhideWhenUsed/>
    <w:rsid w:val="00F166B8"/>
    <w:rPr>
      <w:rFonts w:ascii="Consolas" w:hAnsi="Consolas"/>
      <w:sz w:val="20"/>
      <w:szCs w:val="20"/>
    </w:rPr>
  </w:style>
  <w:style w:type="character" w:styleId="HTML-variabel">
    <w:name w:val="HTML Variable"/>
    <w:uiPriority w:val="99"/>
    <w:semiHidden/>
    <w:unhideWhenUsed/>
    <w:rsid w:val="00F166B8"/>
    <w:rPr>
      <w:i/>
      <w:iCs/>
    </w:rPr>
  </w:style>
  <w:style w:type="paragraph" w:styleId="Kommentaremne">
    <w:name w:val="annotation subject"/>
    <w:basedOn w:val="Merknadstekst"/>
    <w:next w:val="Merknadstekst"/>
    <w:link w:val="KommentaremneTegn"/>
    <w:uiPriority w:val="99"/>
    <w:semiHidden/>
    <w:unhideWhenUsed/>
    <w:rsid w:val="00F166B8"/>
    <w:pPr>
      <w:spacing w:line="240" w:lineRule="auto"/>
    </w:pPr>
    <w:rPr>
      <w:b/>
      <w:bCs/>
      <w:spacing w:val="4"/>
      <w:szCs w:val="20"/>
    </w:rPr>
  </w:style>
  <w:style w:type="character" w:customStyle="1" w:styleId="KommentaremneTegn">
    <w:name w:val="Kommentaremne Tegn"/>
    <w:link w:val="Kommentaremne"/>
    <w:uiPriority w:val="99"/>
    <w:semiHidden/>
    <w:rsid w:val="00F166B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166B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166B8"/>
    <w:rPr>
      <w:rFonts w:ascii="Tahoma" w:eastAsia="Times New Roman" w:hAnsi="Tahoma" w:cs="Tahoma"/>
      <w:spacing w:val="4"/>
      <w:sz w:val="16"/>
      <w:szCs w:val="16"/>
    </w:rPr>
  </w:style>
  <w:style w:type="table" w:styleId="Tabellrutenett">
    <w:name w:val="Table Grid"/>
    <w:basedOn w:val="Vanligtabell"/>
    <w:uiPriority w:val="59"/>
    <w:rsid w:val="00F166B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166B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166B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166B8"/>
    <w:rPr>
      <w:rFonts w:ascii="Times New Roman" w:eastAsia="Times New Roman" w:hAnsi="Times New Roman"/>
      <w:i/>
      <w:iCs/>
      <w:color w:val="4472C4" w:themeColor="accent1"/>
      <w:spacing w:val="4"/>
      <w:sz w:val="24"/>
    </w:rPr>
  </w:style>
  <w:style w:type="character" w:styleId="Svakutheving">
    <w:name w:val="Subtle Emphasis"/>
    <w:uiPriority w:val="19"/>
    <w:qFormat/>
    <w:rsid w:val="00F166B8"/>
    <w:rPr>
      <w:i/>
      <w:iCs/>
      <w:color w:val="808080"/>
    </w:rPr>
  </w:style>
  <w:style w:type="character" w:styleId="Sterkutheving">
    <w:name w:val="Intense Emphasis"/>
    <w:uiPriority w:val="21"/>
    <w:qFormat/>
    <w:rsid w:val="00F166B8"/>
    <w:rPr>
      <w:b/>
      <w:bCs/>
      <w:i/>
      <w:iCs/>
      <w:color w:val="4F81BD"/>
    </w:rPr>
  </w:style>
  <w:style w:type="character" w:styleId="Svakreferanse">
    <w:name w:val="Subtle Reference"/>
    <w:uiPriority w:val="31"/>
    <w:qFormat/>
    <w:rsid w:val="00F166B8"/>
    <w:rPr>
      <w:smallCaps/>
      <w:color w:val="C0504D"/>
      <w:u w:val="single"/>
    </w:rPr>
  </w:style>
  <w:style w:type="character" w:styleId="Sterkreferanse">
    <w:name w:val="Intense Reference"/>
    <w:uiPriority w:val="32"/>
    <w:qFormat/>
    <w:rsid w:val="00F166B8"/>
    <w:rPr>
      <w:b/>
      <w:bCs/>
      <w:smallCaps/>
      <w:color w:val="C0504D"/>
      <w:spacing w:val="5"/>
      <w:u w:val="single"/>
    </w:rPr>
  </w:style>
  <w:style w:type="character" w:styleId="Boktittel">
    <w:name w:val="Book Title"/>
    <w:uiPriority w:val="33"/>
    <w:qFormat/>
    <w:rsid w:val="00F166B8"/>
    <w:rPr>
      <w:b/>
      <w:bCs/>
      <w:smallCaps/>
      <w:spacing w:val="5"/>
    </w:rPr>
  </w:style>
  <w:style w:type="paragraph" w:styleId="Bibliografi">
    <w:name w:val="Bibliography"/>
    <w:basedOn w:val="Normal"/>
    <w:next w:val="Normal"/>
    <w:uiPriority w:val="37"/>
    <w:semiHidden/>
    <w:unhideWhenUsed/>
    <w:rsid w:val="00F166B8"/>
  </w:style>
  <w:style w:type="paragraph" w:styleId="Overskriftforinnholdsfortegnelse">
    <w:name w:val="TOC Heading"/>
    <w:basedOn w:val="Overskrift1"/>
    <w:next w:val="Normal"/>
    <w:uiPriority w:val="39"/>
    <w:semiHidden/>
    <w:unhideWhenUsed/>
    <w:qFormat/>
    <w:rsid w:val="00F166B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166B8"/>
    <w:pPr>
      <w:numPr>
        <w:numId w:val="17"/>
      </w:numPr>
    </w:pPr>
  </w:style>
  <w:style w:type="numbering" w:customStyle="1" w:styleId="NrListeStil">
    <w:name w:val="NrListeStil"/>
    <w:uiPriority w:val="99"/>
    <w:rsid w:val="00F166B8"/>
    <w:pPr>
      <w:numPr>
        <w:numId w:val="18"/>
      </w:numPr>
    </w:pPr>
  </w:style>
  <w:style w:type="numbering" w:customStyle="1" w:styleId="RomListeStil">
    <w:name w:val="RomListeStil"/>
    <w:uiPriority w:val="99"/>
    <w:rsid w:val="00F166B8"/>
    <w:pPr>
      <w:numPr>
        <w:numId w:val="19"/>
      </w:numPr>
    </w:pPr>
  </w:style>
  <w:style w:type="numbering" w:customStyle="1" w:styleId="StrekListeStil">
    <w:name w:val="StrekListeStil"/>
    <w:uiPriority w:val="99"/>
    <w:rsid w:val="00F166B8"/>
    <w:pPr>
      <w:numPr>
        <w:numId w:val="20"/>
      </w:numPr>
    </w:pPr>
  </w:style>
  <w:style w:type="numbering" w:customStyle="1" w:styleId="OpplistingListeStil">
    <w:name w:val="OpplistingListeStil"/>
    <w:uiPriority w:val="99"/>
    <w:rsid w:val="00F166B8"/>
    <w:pPr>
      <w:numPr>
        <w:numId w:val="21"/>
      </w:numPr>
    </w:pPr>
  </w:style>
  <w:style w:type="numbering" w:customStyle="1" w:styleId="l-NummerertListeStil">
    <w:name w:val="l-NummerertListeStil"/>
    <w:uiPriority w:val="99"/>
    <w:rsid w:val="00F166B8"/>
    <w:pPr>
      <w:numPr>
        <w:numId w:val="22"/>
      </w:numPr>
    </w:pPr>
  </w:style>
  <w:style w:type="numbering" w:customStyle="1" w:styleId="l-AlfaListeStil">
    <w:name w:val="l-AlfaListeStil"/>
    <w:uiPriority w:val="99"/>
    <w:rsid w:val="00F166B8"/>
    <w:pPr>
      <w:numPr>
        <w:numId w:val="23"/>
      </w:numPr>
    </w:pPr>
  </w:style>
  <w:style w:type="numbering" w:customStyle="1" w:styleId="OverskrifterListeStil">
    <w:name w:val="OverskrifterListeStil"/>
    <w:uiPriority w:val="99"/>
    <w:rsid w:val="00F166B8"/>
    <w:pPr>
      <w:numPr>
        <w:numId w:val="24"/>
      </w:numPr>
    </w:pPr>
  </w:style>
  <w:style w:type="numbering" w:customStyle="1" w:styleId="l-ListeStilMal">
    <w:name w:val="l-ListeStilMal"/>
    <w:uiPriority w:val="99"/>
    <w:rsid w:val="00F166B8"/>
    <w:pPr>
      <w:numPr>
        <w:numId w:val="25"/>
      </w:numPr>
    </w:pPr>
  </w:style>
  <w:style w:type="paragraph" w:styleId="Avsenderadresse">
    <w:name w:val="envelope return"/>
    <w:basedOn w:val="Normal"/>
    <w:uiPriority w:val="99"/>
    <w:semiHidden/>
    <w:unhideWhenUsed/>
    <w:rsid w:val="00F166B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166B8"/>
  </w:style>
  <w:style w:type="character" w:customStyle="1" w:styleId="BrdtekstTegn">
    <w:name w:val="Brødtekst Tegn"/>
    <w:link w:val="Brdtekst"/>
    <w:semiHidden/>
    <w:rsid w:val="00F166B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166B8"/>
    <w:pPr>
      <w:ind w:firstLine="360"/>
    </w:pPr>
  </w:style>
  <w:style w:type="character" w:customStyle="1" w:styleId="Brdtekst-frsteinnrykkTegn">
    <w:name w:val="Brødtekst - første innrykk Tegn"/>
    <w:link w:val="Brdtekst-frsteinnrykk"/>
    <w:uiPriority w:val="99"/>
    <w:semiHidden/>
    <w:rsid w:val="00F166B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166B8"/>
    <w:pPr>
      <w:ind w:left="283"/>
    </w:pPr>
  </w:style>
  <w:style w:type="character" w:customStyle="1" w:styleId="BrdtekstinnrykkTegn">
    <w:name w:val="Brødtekstinnrykk Tegn"/>
    <w:link w:val="Brdtekstinnrykk"/>
    <w:uiPriority w:val="99"/>
    <w:semiHidden/>
    <w:rsid w:val="00F166B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166B8"/>
    <w:pPr>
      <w:ind w:left="360" w:firstLine="360"/>
    </w:pPr>
  </w:style>
  <w:style w:type="character" w:customStyle="1" w:styleId="Brdtekst-frsteinnrykk2Tegn">
    <w:name w:val="Brødtekst - første innrykk 2 Tegn"/>
    <w:link w:val="Brdtekst-frsteinnrykk2"/>
    <w:uiPriority w:val="99"/>
    <w:semiHidden/>
    <w:rsid w:val="00F166B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166B8"/>
    <w:pPr>
      <w:spacing w:line="480" w:lineRule="auto"/>
    </w:pPr>
  </w:style>
  <w:style w:type="character" w:customStyle="1" w:styleId="Brdtekst2Tegn">
    <w:name w:val="Brødtekst 2 Tegn"/>
    <w:link w:val="Brdtekst2"/>
    <w:uiPriority w:val="99"/>
    <w:semiHidden/>
    <w:rsid w:val="00F166B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166B8"/>
    <w:rPr>
      <w:sz w:val="16"/>
      <w:szCs w:val="16"/>
    </w:rPr>
  </w:style>
  <w:style w:type="character" w:customStyle="1" w:styleId="Brdtekst3Tegn">
    <w:name w:val="Brødtekst 3 Tegn"/>
    <w:link w:val="Brdtekst3"/>
    <w:uiPriority w:val="99"/>
    <w:semiHidden/>
    <w:rsid w:val="00F166B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166B8"/>
    <w:pPr>
      <w:spacing w:line="480" w:lineRule="auto"/>
      <w:ind w:left="283"/>
    </w:pPr>
  </w:style>
  <w:style w:type="character" w:customStyle="1" w:styleId="Brdtekstinnrykk2Tegn">
    <w:name w:val="Brødtekstinnrykk 2 Tegn"/>
    <w:link w:val="Brdtekstinnrykk2"/>
    <w:uiPriority w:val="99"/>
    <w:semiHidden/>
    <w:rsid w:val="00F166B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166B8"/>
    <w:pPr>
      <w:ind w:left="283"/>
    </w:pPr>
    <w:rPr>
      <w:sz w:val="16"/>
      <w:szCs w:val="16"/>
    </w:rPr>
  </w:style>
  <w:style w:type="character" w:customStyle="1" w:styleId="Brdtekstinnrykk3Tegn">
    <w:name w:val="Brødtekstinnrykk 3 Tegn"/>
    <w:link w:val="Brdtekstinnrykk3"/>
    <w:uiPriority w:val="99"/>
    <w:semiHidden/>
    <w:rsid w:val="00F166B8"/>
    <w:rPr>
      <w:rFonts w:ascii="Times New Roman" w:eastAsia="Times New Roman" w:hAnsi="Times New Roman"/>
      <w:spacing w:val="4"/>
      <w:sz w:val="16"/>
      <w:szCs w:val="16"/>
    </w:rPr>
  </w:style>
  <w:style w:type="paragraph" w:customStyle="1" w:styleId="Sammendrag">
    <w:name w:val="Sammendrag"/>
    <w:basedOn w:val="Overskrift1"/>
    <w:qFormat/>
    <w:rsid w:val="00F166B8"/>
    <w:pPr>
      <w:numPr>
        <w:numId w:val="0"/>
      </w:numPr>
    </w:pPr>
  </w:style>
  <w:style w:type="paragraph" w:customStyle="1" w:styleId="TrykkeriMerknad">
    <w:name w:val="TrykkeriMerknad"/>
    <w:basedOn w:val="Normal"/>
    <w:qFormat/>
    <w:rsid w:val="00F166B8"/>
    <w:pPr>
      <w:spacing w:before="60"/>
    </w:pPr>
    <w:rPr>
      <w:rFonts w:ascii="Arial" w:hAnsi="Arial"/>
      <w:color w:val="943634"/>
      <w:sz w:val="26"/>
    </w:rPr>
  </w:style>
  <w:style w:type="paragraph" w:customStyle="1" w:styleId="ForfatterMerknad">
    <w:name w:val="ForfatterMerknad"/>
    <w:basedOn w:val="TrykkeriMerknad"/>
    <w:qFormat/>
    <w:rsid w:val="00F166B8"/>
    <w:pPr>
      <w:shd w:val="clear" w:color="auto" w:fill="FFFF99"/>
      <w:spacing w:line="240" w:lineRule="auto"/>
    </w:pPr>
    <w:rPr>
      <w:color w:val="632423"/>
    </w:rPr>
  </w:style>
  <w:style w:type="paragraph" w:customStyle="1" w:styleId="tblRad">
    <w:name w:val="tblRad"/>
    <w:rsid w:val="00F166B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166B8"/>
  </w:style>
  <w:style w:type="paragraph" w:customStyle="1" w:styleId="tbl2LinjeSumBold">
    <w:name w:val="tbl2LinjeSumBold"/>
    <w:basedOn w:val="tblRad"/>
    <w:rsid w:val="00F166B8"/>
    <w:rPr>
      <w:b/>
    </w:rPr>
  </w:style>
  <w:style w:type="paragraph" w:customStyle="1" w:styleId="tblDelsum1">
    <w:name w:val="tblDelsum1"/>
    <w:basedOn w:val="tblRad"/>
    <w:rsid w:val="00F166B8"/>
    <w:rPr>
      <w:i/>
    </w:rPr>
  </w:style>
  <w:style w:type="paragraph" w:customStyle="1" w:styleId="tblDelsum1-Kapittel">
    <w:name w:val="tblDelsum1 - Kapittel"/>
    <w:basedOn w:val="tblDelsum1"/>
    <w:rsid w:val="00F166B8"/>
    <w:pPr>
      <w:keepNext w:val="0"/>
    </w:pPr>
  </w:style>
  <w:style w:type="paragraph" w:customStyle="1" w:styleId="tblDelsum2">
    <w:name w:val="tblDelsum2"/>
    <w:basedOn w:val="tblRad"/>
    <w:rsid w:val="00F166B8"/>
    <w:rPr>
      <w:b/>
      <w:i/>
    </w:rPr>
  </w:style>
  <w:style w:type="paragraph" w:customStyle="1" w:styleId="tblDelsum2-Kapittel">
    <w:name w:val="tblDelsum2 - Kapittel"/>
    <w:basedOn w:val="tblDelsum2"/>
    <w:rsid w:val="00F166B8"/>
    <w:pPr>
      <w:keepNext w:val="0"/>
    </w:pPr>
  </w:style>
  <w:style w:type="paragraph" w:customStyle="1" w:styleId="tblTabelloverskrift">
    <w:name w:val="tblTabelloverskrift"/>
    <w:rsid w:val="00F166B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166B8"/>
    <w:pPr>
      <w:spacing w:after="0"/>
      <w:jc w:val="right"/>
    </w:pPr>
    <w:rPr>
      <w:b w:val="0"/>
      <w:caps w:val="0"/>
      <w:sz w:val="16"/>
    </w:rPr>
  </w:style>
  <w:style w:type="paragraph" w:customStyle="1" w:styleId="tblKategoriOverskrift">
    <w:name w:val="tblKategoriOverskrift"/>
    <w:basedOn w:val="tblRad"/>
    <w:rsid w:val="00F166B8"/>
    <w:pPr>
      <w:spacing w:before="120"/>
    </w:pPr>
    <w:rPr>
      <w:b/>
    </w:rPr>
  </w:style>
  <w:style w:type="paragraph" w:customStyle="1" w:styleId="tblKolonneoverskrift">
    <w:name w:val="tblKolonneoverskrift"/>
    <w:basedOn w:val="Normal"/>
    <w:rsid w:val="00F166B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166B8"/>
    <w:pPr>
      <w:spacing w:after="360"/>
      <w:jc w:val="center"/>
    </w:pPr>
    <w:rPr>
      <w:b w:val="0"/>
      <w:caps w:val="0"/>
    </w:rPr>
  </w:style>
  <w:style w:type="paragraph" w:customStyle="1" w:styleId="tblKolonneoverskrift-Vedtak">
    <w:name w:val="tblKolonneoverskrift - Vedtak"/>
    <w:basedOn w:val="tblTabelloverskrift-Vedtak"/>
    <w:rsid w:val="00F166B8"/>
    <w:pPr>
      <w:spacing w:after="0"/>
    </w:pPr>
  </w:style>
  <w:style w:type="paragraph" w:customStyle="1" w:styleId="tblOverskrift-Vedtak">
    <w:name w:val="tblOverskrift - Vedtak"/>
    <w:basedOn w:val="tblRad"/>
    <w:rsid w:val="00F166B8"/>
    <w:pPr>
      <w:spacing w:before="360"/>
      <w:jc w:val="center"/>
    </w:pPr>
  </w:style>
  <w:style w:type="paragraph" w:customStyle="1" w:styleId="tblRadBold">
    <w:name w:val="tblRadBold"/>
    <w:basedOn w:val="tblRad"/>
    <w:rsid w:val="00F166B8"/>
    <w:rPr>
      <w:b/>
    </w:rPr>
  </w:style>
  <w:style w:type="paragraph" w:customStyle="1" w:styleId="tblRadItalic">
    <w:name w:val="tblRadItalic"/>
    <w:basedOn w:val="tblRad"/>
    <w:rsid w:val="00F166B8"/>
    <w:rPr>
      <w:i/>
    </w:rPr>
  </w:style>
  <w:style w:type="paragraph" w:customStyle="1" w:styleId="tblRadItalicSiste">
    <w:name w:val="tblRadItalicSiste"/>
    <w:basedOn w:val="tblRadItalic"/>
    <w:rsid w:val="00F166B8"/>
  </w:style>
  <w:style w:type="paragraph" w:customStyle="1" w:styleId="tblRadMedLuft">
    <w:name w:val="tblRadMedLuft"/>
    <w:basedOn w:val="tblRad"/>
    <w:rsid w:val="00F166B8"/>
    <w:pPr>
      <w:spacing w:before="120"/>
    </w:pPr>
  </w:style>
  <w:style w:type="paragraph" w:customStyle="1" w:styleId="tblRadMedLuftSiste">
    <w:name w:val="tblRadMedLuftSiste"/>
    <w:basedOn w:val="tblRadMedLuft"/>
    <w:rsid w:val="00F166B8"/>
    <w:pPr>
      <w:spacing w:after="120"/>
    </w:pPr>
  </w:style>
  <w:style w:type="paragraph" w:customStyle="1" w:styleId="tblRadMedLuftSiste-Vedtak">
    <w:name w:val="tblRadMedLuftSiste - Vedtak"/>
    <w:basedOn w:val="tblRadMedLuftSiste"/>
    <w:rsid w:val="00F166B8"/>
    <w:pPr>
      <w:keepNext w:val="0"/>
    </w:pPr>
  </w:style>
  <w:style w:type="paragraph" w:customStyle="1" w:styleId="tblRadSiste">
    <w:name w:val="tblRadSiste"/>
    <w:basedOn w:val="tblRad"/>
    <w:rsid w:val="00F166B8"/>
  </w:style>
  <w:style w:type="paragraph" w:customStyle="1" w:styleId="tblSluttsum">
    <w:name w:val="tblSluttsum"/>
    <w:basedOn w:val="tblRad"/>
    <w:rsid w:val="00F166B8"/>
    <w:pPr>
      <w:spacing w:before="120"/>
    </w:pPr>
    <w:rPr>
      <w:b/>
      <w:i/>
    </w:rPr>
  </w:style>
  <w:style w:type="character" w:styleId="Emneknagg">
    <w:name w:val="Hashtag"/>
    <w:basedOn w:val="Standardskriftforavsnitt"/>
    <w:uiPriority w:val="99"/>
    <w:semiHidden/>
    <w:unhideWhenUsed/>
    <w:rsid w:val="00377345"/>
    <w:rPr>
      <w:color w:val="2B579A"/>
      <w:shd w:val="clear" w:color="auto" w:fill="E1DFDD"/>
    </w:rPr>
  </w:style>
  <w:style w:type="character" w:styleId="Omtale">
    <w:name w:val="Mention"/>
    <w:basedOn w:val="Standardskriftforavsnitt"/>
    <w:uiPriority w:val="99"/>
    <w:semiHidden/>
    <w:unhideWhenUsed/>
    <w:rsid w:val="00377345"/>
    <w:rPr>
      <w:color w:val="2B579A"/>
      <w:shd w:val="clear" w:color="auto" w:fill="E1DFDD"/>
    </w:rPr>
  </w:style>
  <w:style w:type="paragraph" w:styleId="Sitat0">
    <w:name w:val="Quote"/>
    <w:basedOn w:val="Normal"/>
    <w:next w:val="Normal"/>
    <w:link w:val="SitatTegn1"/>
    <w:uiPriority w:val="29"/>
    <w:qFormat/>
    <w:rsid w:val="003773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7734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77345"/>
    <w:rPr>
      <w:u w:val="dotted"/>
    </w:rPr>
  </w:style>
  <w:style w:type="character" w:styleId="SmartLink">
    <w:name w:val="Smart Link"/>
    <w:basedOn w:val="Standardskriftforavsnitt"/>
    <w:uiPriority w:val="99"/>
    <w:semiHidden/>
    <w:unhideWhenUsed/>
    <w:rsid w:val="00377345"/>
    <w:rPr>
      <w:color w:val="0000FF"/>
      <w:u w:val="single"/>
      <w:shd w:val="clear" w:color="auto" w:fill="F3F2F1"/>
    </w:rPr>
  </w:style>
  <w:style w:type="character" w:styleId="Ulstomtale">
    <w:name w:val="Unresolved Mention"/>
    <w:basedOn w:val="Standardskriftforavsnitt"/>
    <w:uiPriority w:val="99"/>
    <w:semiHidden/>
    <w:unhideWhenUsed/>
    <w:rsid w:val="00377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Pages>
  <Words>759</Words>
  <Characters>4026</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2020-11-11T08:12:00Z</dcterms:created>
  <dcterms:modified xsi:type="dcterms:W3CDTF">2020-11-11T08:12:00Z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2020-11-11T07:59:21.5199684Z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98649379-faf2-446f-a816-0a6511b50907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