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7001" w14:textId="63342CC8" w:rsidR="00000000" w:rsidRPr="0097131C" w:rsidRDefault="0097131C" w:rsidP="0097131C">
      <w:pPr>
        <w:pStyle w:val="i-dep"/>
      </w:pPr>
      <w:r w:rsidRPr="0097131C">
        <w:t>Olje- og energidepartementet</w:t>
      </w:r>
    </w:p>
    <w:p w14:paraId="4BC9A8EF" w14:textId="77777777" w:rsidR="00000000" w:rsidRPr="0097131C" w:rsidRDefault="00241FF6" w:rsidP="0097131C">
      <w:pPr>
        <w:pStyle w:val="i-budkap-over"/>
      </w:pPr>
      <w:r w:rsidRPr="0097131C">
        <w:t>Kap. 1800, 1810, 1820, 1840, 4800, 4810, 4820 og 5582</w:t>
      </w:r>
    </w:p>
    <w:p w14:paraId="1262B91C" w14:textId="77777777" w:rsidR="00000000" w:rsidRPr="0097131C" w:rsidRDefault="00241FF6" w:rsidP="0097131C">
      <w:pPr>
        <w:pStyle w:val="i-hode"/>
      </w:pPr>
      <w:proofErr w:type="spellStart"/>
      <w:r w:rsidRPr="0097131C">
        <w:t>Prop</w:t>
      </w:r>
      <w:proofErr w:type="spellEnd"/>
      <w:r w:rsidRPr="0097131C">
        <w:t>. 27 S</w:t>
      </w:r>
    </w:p>
    <w:p w14:paraId="70642A4E" w14:textId="77777777" w:rsidR="00000000" w:rsidRPr="0097131C" w:rsidRDefault="00241FF6" w:rsidP="0097131C">
      <w:pPr>
        <w:pStyle w:val="i-sesjon"/>
      </w:pPr>
      <w:r w:rsidRPr="0097131C">
        <w:t>(2022–2023)</w:t>
      </w:r>
    </w:p>
    <w:p w14:paraId="4DB7E8F2" w14:textId="77777777" w:rsidR="00000000" w:rsidRPr="0097131C" w:rsidRDefault="00241FF6" w:rsidP="0097131C">
      <w:pPr>
        <w:pStyle w:val="i-hode-tit"/>
      </w:pPr>
      <w:r w:rsidRPr="0097131C">
        <w:t>Proposisjon til Stortinget (forslag til stortingsvedtak)</w:t>
      </w:r>
    </w:p>
    <w:p w14:paraId="23707A6F" w14:textId="77777777" w:rsidR="00000000" w:rsidRPr="0097131C" w:rsidRDefault="00241FF6" w:rsidP="0097131C">
      <w:pPr>
        <w:pStyle w:val="i-tit"/>
      </w:pPr>
      <w:r w:rsidRPr="0097131C">
        <w:t xml:space="preserve">Endringar i statsbudsjettet 2022 under </w:t>
      </w:r>
      <w:r w:rsidRPr="0097131C">
        <w:br/>
      </w:r>
      <w:r w:rsidRPr="0097131C">
        <w:t>Olje- og energidepartementet</w:t>
      </w:r>
    </w:p>
    <w:p w14:paraId="2D15CB18" w14:textId="77777777" w:rsidR="00000000" w:rsidRPr="0097131C" w:rsidRDefault="00241FF6" w:rsidP="0097131C">
      <w:pPr>
        <w:pStyle w:val="i-statsrdato"/>
      </w:pPr>
      <w:r w:rsidRPr="0097131C">
        <w:t xml:space="preserve">Tilråding frå Olje- og energidepartementet 25. november 2022, </w:t>
      </w:r>
      <w:r w:rsidRPr="0097131C">
        <w:br/>
        <w:t xml:space="preserve">godkjend i statsråd same dagen. </w:t>
      </w:r>
      <w:r w:rsidRPr="0097131C">
        <w:br/>
        <w:t>(Regjeringa Støre)</w:t>
      </w:r>
    </w:p>
    <w:p w14:paraId="381D183C" w14:textId="77777777" w:rsidR="00000000" w:rsidRPr="0097131C" w:rsidRDefault="00241FF6" w:rsidP="0097131C">
      <w:pPr>
        <w:pStyle w:val="Overskrift1"/>
      </w:pPr>
      <w:r w:rsidRPr="0097131C">
        <w:t>Innleiing</w:t>
      </w:r>
    </w:p>
    <w:p w14:paraId="4F377855" w14:textId="77777777" w:rsidR="00000000" w:rsidRPr="0097131C" w:rsidRDefault="00241FF6" w:rsidP="0097131C">
      <w:r w:rsidRPr="0097131C">
        <w:t>I denne proposisjonen kjem Olje- og energidepartementet med forslag til endringar i statsbudsjette</w:t>
      </w:r>
      <w:r w:rsidRPr="0097131C">
        <w:t>t 2022 i samsvar med kapittel 2. I kapittel 3 gjer departementet greie for bruk av fullmakt under petroleumsverksemda.</w:t>
      </w:r>
    </w:p>
    <w:p w14:paraId="1E103A1C" w14:textId="77777777" w:rsidR="00000000" w:rsidRPr="0097131C" w:rsidRDefault="00241FF6" w:rsidP="0097131C">
      <w:pPr>
        <w:pStyle w:val="Overskrift1"/>
      </w:pPr>
      <w:r w:rsidRPr="0097131C">
        <w:t>Endringar i statsbudsjettet 2022</w:t>
      </w:r>
    </w:p>
    <w:p w14:paraId="6F9206DB" w14:textId="77777777" w:rsidR="00000000" w:rsidRPr="0097131C" w:rsidRDefault="00241FF6" w:rsidP="0097131C">
      <w:pPr>
        <w:pStyle w:val="b-budkaptit"/>
      </w:pPr>
      <w:r w:rsidRPr="0097131C">
        <w:t>Kap. 1800 Olje- og energidepartementet</w:t>
      </w:r>
    </w:p>
    <w:p w14:paraId="501DF2B9" w14:textId="77777777" w:rsidR="00000000" w:rsidRPr="0097131C" w:rsidRDefault="00241FF6" w:rsidP="0097131C">
      <w:pPr>
        <w:pStyle w:val="b-post"/>
      </w:pPr>
      <w:r w:rsidRPr="0097131C">
        <w:t>Post 01 Driftsutgifter</w:t>
      </w:r>
    </w:p>
    <w:p w14:paraId="27F58417" w14:textId="77777777" w:rsidR="00000000" w:rsidRPr="0097131C" w:rsidRDefault="00241FF6" w:rsidP="0097131C">
      <w:r w:rsidRPr="0097131C">
        <w:t>Det blir foreslått å redusere løyvinga</w:t>
      </w:r>
      <w:r w:rsidRPr="0097131C">
        <w:t xml:space="preserve"> med 5 mill. kroner, til om lag 196,8 mill. kroner. Reduksjonen har i hovudsak samanheng med vakansar og lågare pensjonspremie. I tillegg har det vore mindre utgifter til reiser, møte, seminar mv. etter pandemien og større refusjonar frå Nav enn det som va</w:t>
      </w:r>
      <w:r w:rsidRPr="0097131C">
        <w:t>r venta. Innsparinga blir foreslått omdisponert til andre formål, jf. nærmare omtale under kap. 1800, post 21.</w:t>
      </w:r>
    </w:p>
    <w:p w14:paraId="10D93AE1" w14:textId="77777777" w:rsidR="00000000" w:rsidRPr="0097131C" w:rsidRDefault="00241FF6" w:rsidP="0097131C">
      <w:pPr>
        <w:pStyle w:val="b-post"/>
      </w:pPr>
      <w:r w:rsidRPr="0097131C">
        <w:t>Post 21 Spesielle driftsutgifter, kan overførast, kan nyttast under postane 50, 71 og 72</w:t>
      </w:r>
    </w:p>
    <w:p w14:paraId="78B47904" w14:textId="77777777" w:rsidR="00000000" w:rsidRPr="0097131C" w:rsidRDefault="00241FF6" w:rsidP="0097131C">
      <w:r w:rsidRPr="0097131C">
        <w:t>Den ekstraordinære situasjonen med høg</w:t>
      </w:r>
      <w:r w:rsidRPr="0097131C">
        <w:t>e energiprisar og ein krevjande kraftsituasjon vinteren som kjem, tilseier at det er nødvendig å styrke arbeidet med energisparing og energieffektivisering. Det blir foreslått ei tilleggsløyving til eit informasjonsopplegg for ENØK retta mot hushald, nærin</w:t>
      </w:r>
      <w:r w:rsidRPr="0097131C">
        <w:t>gsliv og stat og kommune. Informasjonsopplegget skal omfatte tiltak som kan settast i verk på kort og lang sikt.</w:t>
      </w:r>
    </w:p>
    <w:p w14:paraId="3E937FE5" w14:textId="77777777" w:rsidR="00000000" w:rsidRPr="0097131C" w:rsidRDefault="00241FF6" w:rsidP="0097131C">
      <w:r w:rsidRPr="0097131C">
        <w:t>Det blir foreslått å auke løyvinga med 5 mill. kroner, til 43,7 mill. kroner. Auken blir inndekt av innsparing under kap. 1800, post 01, jf. om</w:t>
      </w:r>
      <w:r w:rsidRPr="0097131C">
        <w:t>tale ovanfor.</w:t>
      </w:r>
    </w:p>
    <w:p w14:paraId="3B9E4E55" w14:textId="77777777" w:rsidR="00000000" w:rsidRPr="0097131C" w:rsidRDefault="00241FF6" w:rsidP="0097131C">
      <w:pPr>
        <w:pStyle w:val="b-post"/>
      </w:pPr>
      <w:r w:rsidRPr="0097131C">
        <w:t>Post 70 Tilskot til internasjonale organisasjonar mv.</w:t>
      </w:r>
    </w:p>
    <w:p w14:paraId="432FDA10" w14:textId="77777777" w:rsidR="00000000" w:rsidRPr="0097131C" w:rsidRDefault="00241FF6" w:rsidP="0097131C">
      <w:r w:rsidRPr="0097131C">
        <w:t>Det blir foreslått å redusere løyvinga med 0,7 mill. kroner, til 6,8 mill. kroner. Årsaka til reduksjonen er endra valutakursar og gjennomførte utbetalingar.</w:t>
      </w:r>
    </w:p>
    <w:p w14:paraId="1DCD60B8" w14:textId="77777777" w:rsidR="00000000" w:rsidRPr="0097131C" w:rsidRDefault="00241FF6" w:rsidP="0097131C">
      <w:pPr>
        <w:pStyle w:val="b-budkaptit"/>
      </w:pPr>
      <w:r w:rsidRPr="0097131C">
        <w:lastRenderedPageBreak/>
        <w:t>Kap. 1810 Oljedirektoratet</w:t>
      </w:r>
    </w:p>
    <w:p w14:paraId="6B044291" w14:textId="77777777" w:rsidR="00000000" w:rsidRPr="0097131C" w:rsidRDefault="00241FF6" w:rsidP="0097131C">
      <w:pPr>
        <w:pStyle w:val="b-post"/>
      </w:pPr>
      <w:r w:rsidRPr="0097131C">
        <w:t>Pos</w:t>
      </w:r>
      <w:r w:rsidRPr="0097131C">
        <w:t>t 21 Spesielle driftsutgifter, kan overførast</w:t>
      </w:r>
    </w:p>
    <w:p w14:paraId="1D7A98B5" w14:textId="77777777" w:rsidR="00000000" w:rsidRPr="0097131C" w:rsidRDefault="00241FF6" w:rsidP="0097131C">
      <w:r w:rsidRPr="0097131C">
        <w:t xml:space="preserve">Tildelingsprosessen for Utsira Nord og for fase 1 av Sørlege </w:t>
      </w:r>
      <w:proofErr w:type="spellStart"/>
      <w:r w:rsidRPr="0097131C">
        <w:t>Nordsjø</w:t>
      </w:r>
      <w:proofErr w:type="spellEnd"/>
      <w:r w:rsidRPr="0097131C">
        <w:t xml:space="preserve"> II er planlagd starta opp i første kvartal 2023. For å korte ned tida for konsekvensutgreiing av desse havvindområda, og dermed den totale ko</w:t>
      </w:r>
      <w:r w:rsidRPr="0097131C">
        <w:t>nsesjonsbehandlingstida, gjennomfører staten forundersøkingar i desse områda. Ein føreset at utgiftene staten har til prosjektspesifikke undersøkingar, blir tilbakebetalt av selskapa som får tildelt areal i dei relevante områda.</w:t>
      </w:r>
    </w:p>
    <w:p w14:paraId="03411E1E" w14:textId="77777777" w:rsidR="00000000" w:rsidRPr="0097131C" w:rsidRDefault="00241FF6" w:rsidP="0097131C">
      <w:r w:rsidRPr="0097131C">
        <w:t>I 2022 er det gjennomført f</w:t>
      </w:r>
      <w:r w:rsidRPr="0097131C">
        <w:t xml:space="preserve">orundersøkingar på delar av Sørlege </w:t>
      </w:r>
      <w:proofErr w:type="spellStart"/>
      <w:r w:rsidRPr="0097131C">
        <w:t>Nordsjø</w:t>
      </w:r>
      <w:proofErr w:type="spellEnd"/>
      <w:r w:rsidRPr="0097131C">
        <w:t xml:space="preserve"> II. Datainnsamlinga er blitt forseinka på grunn av dårleg vêr, og utfordringar med vasstemperaturen har ført til at båten måtte kartleggje på ein annan måte enn det som var planlagt, for å få god nok datakvalitet</w:t>
      </w:r>
      <w:r w:rsidRPr="0097131C">
        <w:t>. Undersøkinga i 2022 er no avslutta, og i underkant av 40 prosent av områda er kartlagt. Forseinkinga har ført til at løyvinga kan reduserast med 30 mill. kroner i 2022.</w:t>
      </w:r>
    </w:p>
    <w:p w14:paraId="742D0783" w14:textId="77777777" w:rsidR="00000000" w:rsidRPr="0097131C" w:rsidRDefault="00241FF6" w:rsidP="0097131C">
      <w:r w:rsidRPr="0097131C">
        <w:t>Som følge av forseinkinga og erfaringane frå anbodsprosessen i 2022 har Oljedirektora</w:t>
      </w:r>
      <w:r w:rsidRPr="0097131C">
        <w:t xml:space="preserve">tet oppdatert det samla kostnadsestimatet for grunnundersøkingane av både Sørlege </w:t>
      </w:r>
      <w:proofErr w:type="spellStart"/>
      <w:r w:rsidRPr="0097131C">
        <w:t>Nordsjø</w:t>
      </w:r>
      <w:proofErr w:type="spellEnd"/>
      <w:r w:rsidRPr="0097131C">
        <w:t xml:space="preserve"> II og Utsira Nord frå 95 mill. kroner til totalt 150 mill. kroner. Budsjettbehovet for 2023 er auka med 85 mill. kroner frå det som er foreslått i </w:t>
      </w:r>
      <w:proofErr w:type="spellStart"/>
      <w:r w:rsidRPr="0097131C">
        <w:t>Prop</w:t>
      </w:r>
      <w:proofErr w:type="spellEnd"/>
      <w:r w:rsidRPr="0097131C">
        <w:t>. 1 S (2022–202</w:t>
      </w:r>
      <w:r w:rsidRPr="0097131C">
        <w:t>3), til totalt 115 mill. kroner. Det inneber eit meirbehov på totalt om lag 55 mill. kroner utover forskyving av undersøkingar frå 2022 til 2023.</w:t>
      </w:r>
    </w:p>
    <w:p w14:paraId="7E8629A5" w14:textId="77777777" w:rsidR="00000000" w:rsidRPr="0097131C" w:rsidRDefault="00241FF6" w:rsidP="0097131C">
      <w:r w:rsidRPr="0097131C">
        <w:t xml:space="preserve">Det blir foreslått å redusere løyvinga med 30 mill. kroner, til 101,5 mill. kroner. Vidare blir det foreslått </w:t>
      </w:r>
      <w:r w:rsidRPr="0097131C">
        <w:t>å auke bestillingsfullmakta frå 10 mill. kroner til 125 mill. kroner, slik at Oljedirektoratet kan inngå avtalar i 2022 om vidare grunnundersøkingar som skal gjennomførast i første halvår 2023.</w:t>
      </w:r>
    </w:p>
    <w:p w14:paraId="7BF895D9" w14:textId="77777777" w:rsidR="00000000" w:rsidRPr="0097131C" w:rsidRDefault="00241FF6" w:rsidP="0097131C">
      <w:pPr>
        <w:pStyle w:val="b-post"/>
      </w:pPr>
      <w:r w:rsidRPr="0097131C">
        <w:t>Post 23 Oppdrags- og samarbeidsverksemd, kan overførast</w:t>
      </w:r>
    </w:p>
    <w:p w14:paraId="0A99B03A" w14:textId="77777777" w:rsidR="00000000" w:rsidRPr="0097131C" w:rsidRDefault="00241FF6" w:rsidP="0097131C">
      <w:r w:rsidRPr="0097131C">
        <w:t>Posten</w:t>
      </w:r>
      <w:r w:rsidRPr="0097131C">
        <w:t xml:space="preserve"> dekker mellom anna utgifter til Oljedirektoratets samarbeidsavtale med Direktoratet for utviklingssamarbeid (Norad) om rådgiving innanfor petroleumsforvaltning for utviklingsland (Olje for utvikling).</w:t>
      </w:r>
    </w:p>
    <w:p w14:paraId="450A676E" w14:textId="77777777" w:rsidR="00000000" w:rsidRPr="0097131C" w:rsidRDefault="00241FF6" w:rsidP="0097131C">
      <w:r w:rsidRPr="0097131C">
        <w:t xml:space="preserve">Det blir foreslått å redusere løyvinga med 12,4 mill. </w:t>
      </w:r>
      <w:r w:rsidRPr="0097131C">
        <w:t>kroner, til 73,5 mill. kroner. Reduksjonen har samanheng med mindre bruk av konsulentar i ulike program under Olje for utvikling. Det blir foreslått ein tilsvarande inntektsreduksjon under kap. 4810, post 02 Oppdrags- og samarbeidsinntekter.</w:t>
      </w:r>
    </w:p>
    <w:p w14:paraId="3B2EAFF1" w14:textId="77777777" w:rsidR="00000000" w:rsidRPr="0097131C" w:rsidRDefault="00241FF6" w:rsidP="0097131C">
      <w:pPr>
        <w:pStyle w:val="b-budkaptit"/>
      </w:pPr>
      <w:r w:rsidRPr="0097131C">
        <w:t>Kap. 1820 Nore</w:t>
      </w:r>
      <w:r w:rsidRPr="0097131C">
        <w:t>gs vassdrags- og energidirektorat</w:t>
      </w:r>
    </w:p>
    <w:p w14:paraId="0920873F" w14:textId="77777777" w:rsidR="00000000" w:rsidRPr="0097131C" w:rsidRDefault="00241FF6" w:rsidP="0097131C">
      <w:pPr>
        <w:pStyle w:val="b-post"/>
      </w:pPr>
      <w:r w:rsidRPr="0097131C">
        <w:t>Post 22 Flaum- og skredførebygging, kan overførast, kan nyttast under postane 45, 60 og 72</w:t>
      </w:r>
    </w:p>
    <w:p w14:paraId="3FF1356F" w14:textId="77777777" w:rsidR="00000000" w:rsidRPr="0097131C" w:rsidRDefault="00241FF6" w:rsidP="0097131C">
      <w:r w:rsidRPr="0097131C">
        <w:t>Posten omfattar utgifter til tiltak for førebygging av flaum- og skredskadar som blir gjennomførte i regi av Noregs vassdrags- og e</w:t>
      </w:r>
      <w:r w:rsidRPr="0097131C">
        <w:t>nergidirektorat (NVE). Løyvinga under posten er bunden opp i planlagde og igangsette prosjekt og inngåtte kontraktar, men store delar av utbetalingane vil forfalle i seinare budsjettår. Dette har i hovudsak samanheng med at det er igangsett fleire store si</w:t>
      </w:r>
      <w:r w:rsidRPr="0097131C">
        <w:t>kringstiltak og kartleggingar som går over fleire år, omfattande planleggings- og prosjekteringsprosessar i enkelte prosjekt i tettbygde område og utfordringar i marknaden innan planlegging og prosjektering av sikringstiltak.</w:t>
      </w:r>
    </w:p>
    <w:p w14:paraId="239BA9FC" w14:textId="77777777" w:rsidR="00000000" w:rsidRPr="0097131C" w:rsidRDefault="00241FF6" w:rsidP="0097131C">
      <w:r w:rsidRPr="0097131C">
        <w:t>Basert på forventa utbetalings</w:t>
      </w:r>
      <w:r w:rsidRPr="0097131C">
        <w:t>behov i 2022 blir det foreslått å redusere løyvinga med 100 mill. kroner, til 155,3 mill. kroner. Vidare blir det foreslått å auke bestillingsfullmakta frå 150 mill. kroner til 250 mill. kroner, som følge av forpliktingar som ikkje blir utbetalte i 2022.</w:t>
      </w:r>
    </w:p>
    <w:p w14:paraId="25D4E70A" w14:textId="77777777" w:rsidR="00000000" w:rsidRPr="0097131C" w:rsidRDefault="00241FF6" w:rsidP="0097131C">
      <w:pPr>
        <w:pStyle w:val="b-post"/>
      </w:pPr>
      <w:r w:rsidRPr="0097131C">
        <w:t>P</w:t>
      </w:r>
      <w:r w:rsidRPr="0097131C">
        <w:t>ost 23 Oppdrags- og samarbeidsverksemd, kan overførast</w:t>
      </w:r>
    </w:p>
    <w:p w14:paraId="73B030D6" w14:textId="77777777" w:rsidR="00000000" w:rsidRPr="0097131C" w:rsidRDefault="00241FF6" w:rsidP="0097131C">
      <w:r w:rsidRPr="0097131C">
        <w:t xml:space="preserve">Posten dekker mellom anna utgifter til </w:t>
      </w:r>
      <w:proofErr w:type="spellStart"/>
      <w:r w:rsidRPr="0097131C">
        <w:t>NVEs</w:t>
      </w:r>
      <w:proofErr w:type="spellEnd"/>
      <w:r w:rsidRPr="0097131C">
        <w:t xml:space="preserve"> samarbeidsavtale med Direktoratet for utviklingssamarbeid (Norad) og andre internasjonale rådgivingsoppdrag innanfor vass- og energisektoren for utviklingsla</w:t>
      </w:r>
      <w:r w:rsidRPr="0097131C">
        <w:t>nd.</w:t>
      </w:r>
    </w:p>
    <w:p w14:paraId="494E8983" w14:textId="77777777" w:rsidR="00000000" w:rsidRPr="0097131C" w:rsidRDefault="00241FF6" w:rsidP="0097131C">
      <w:r w:rsidRPr="0097131C">
        <w:t>Det blir foreslått å redusere løyvinga med 15,8 mill. kroner, til 60,5 mill. kroner. Reduksjonen har samanheng med mindre aktivitet og forseinkingar i ulike internasjonale program. Det blir foreslått ein tilsvarande inntektsreduksjon under kap. 4820, p</w:t>
      </w:r>
      <w:r w:rsidRPr="0097131C">
        <w:t>ost 02 Oppdrags- og samarbeidsinntekter.</w:t>
      </w:r>
    </w:p>
    <w:p w14:paraId="64FE4586" w14:textId="77777777" w:rsidR="00000000" w:rsidRPr="0097131C" w:rsidRDefault="00241FF6" w:rsidP="0097131C">
      <w:pPr>
        <w:pStyle w:val="b-post"/>
      </w:pPr>
      <w:r w:rsidRPr="0097131C">
        <w:lastRenderedPageBreak/>
        <w:t>Post 25 Krise- og hastetiltak i samband med flaum- og skredhendingar</w:t>
      </w:r>
    </w:p>
    <w:p w14:paraId="09BE04D8" w14:textId="77777777" w:rsidR="00000000" w:rsidRPr="0097131C" w:rsidRDefault="00241FF6" w:rsidP="0097131C">
      <w:r w:rsidRPr="0097131C">
        <w:t>Posten dekker utgifter til krisetiltak som er nødvendige for å hindre overhengande fare rett før, under og rett etter flaum- eller skredhendingar.</w:t>
      </w:r>
      <w:r w:rsidRPr="0097131C">
        <w:t xml:space="preserve"> Vidare dekker posten utgifter til hastetiltak, som er tiltak som må gjennomførast raskt for å hindre eller redusere ytterlegare skadeutvikling, men der det er tid til forenkla planlegging og saksbehandling.</w:t>
      </w:r>
    </w:p>
    <w:p w14:paraId="59CC79CE" w14:textId="77777777" w:rsidR="00000000" w:rsidRPr="0097131C" w:rsidRDefault="00241FF6" w:rsidP="0097131C">
      <w:r w:rsidRPr="0097131C">
        <w:t>Av løyvinga på 150 mill. kroner er det budsjette</w:t>
      </w:r>
      <w:r w:rsidRPr="0097131C">
        <w:t>rt med om lag 100 mill. kroner til gjennomføring av dei omfattande tiltaka etter kvikkleireskredet i Gjerdrum kommune for å sikre busetnaden i Ask sentrum.</w:t>
      </w:r>
    </w:p>
    <w:p w14:paraId="1469BB8A" w14:textId="77777777" w:rsidR="00000000" w:rsidRPr="0097131C" w:rsidRDefault="00241FF6" w:rsidP="0097131C">
      <w:r w:rsidRPr="0097131C">
        <w:t>Det blir foreslått å redusere løyvinga med 25 mill. kroner, til 125 mill. kroner. Reduksjonen har sa</w:t>
      </w:r>
      <w:r w:rsidRPr="0097131C">
        <w:t>manheng med at det har vist seg mogleg å gjennomføre grunnstabilisering ved Ask i Gjerdrum kommune med ein rimelegare metode enn det som var føresett i tidlegare kostnadsanslag.</w:t>
      </w:r>
    </w:p>
    <w:p w14:paraId="374C5F98" w14:textId="77777777" w:rsidR="00000000" w:rsidRPr="0097131C" w:rsidRDefault="00241FF6" w:rsidP="0097131C">
      <w:pPr>
        <w:pStyle w:val="b-post"/>
      </w:pPr>
      <w:r w:rsidRPr="0097131C">
        <w:t>Post 26 Reguleringsmyndigheita for energi</w:t>
      </w:r>
    </w:p>
    <w:p w14:paraId="07FC287B" w14:textId="77777777" w:rsidR="00000000" w:rsidRPr="0097131C" w:rsidRDefault="00241FF6" w:rsidP="0097131C">
      <w:r w:rsidRPr="0097131C">
        <w:t>Posten dekker administrasjonsutgifte</w:t>
      </w:r>
      <w:r w:rsidRPr="0097131C">
        <w:t xml:space="preserve">r for Reguleringsmyndigheita for energi (RME). Av løyvinga for 2022 er det budsjettert med 7 mill. kroner til administrasjon av straumstønadsordninga for hushald og burettslag, jf. </w:t>
      </w:r>
      <w:proofErr w:type="spellStart"/>
      <w:r w:rsidRPr="0097131C">
        <w:t>Prop</w:t>
      </w:r>
      <w:proofErr w:type="spellEnd"/>
      <w:r w:rsidRPr="0097131C">
        <w:t xml:space="preserve">. 45 S (2022–2023) og </w:t>
      </w:r>
      <w:proofErr w:type="spellStart"/>
      <w:r w:rsidRPr="0097131C">
        <w:t>Prop</w:t>
      </w:r>
      <w:proofErr w:type="spellEnd"/>
      <w:r w:rsidRPr="0097131C">
        <w:t>. 77 S (2022–2023). Det er venta ei mindreutg</w:t>
      </w:r>
      <w:r w:rsidRPr="0097131C">
        <w:t>ift til administrasjon av straumstønadsordninga i 2022.</w:t>
      </w:r>
    </w:p>
    <w:p w14:paraId="6FA9BD7D" w14:textId="77777777" w:rsidR="00000000" w:rsidRPr="0097131C" w:rsidRDefault="00241FF6" w:rsidP="0097131C">
      <w:r w:rsidRPr="0097131C">
        <w:t>Det blir foreslått å redusere løyvinga med 2 mill. kroner, til 68,8 mill. kroner.</w:t>
      </w:r>
    </w:p>
    <w:p w14:paraId="5DD75733" w14:textId="77777777" w:rsidR="00000000" w:rsidRPr="0097131C" w:rsidRDefault="00241FF6" w:rsidP="0097131C">
      <w:pPr>
        <w:pStyle w:val="b-post"/>
      </w:pPr>
      <w:r w:rsidRPr="0097131C">
        <w:t>Post 45 Større utstyrsanskaffingar og vedlikehald, kan overførast, kan nyttast under post 22</w:t>
      </w:r>
    </w:p>
    <w:p w14:paraId="293923DC" w14:textId="77777777" w:rsidR="00000000" w:rsidRPr="0097131C" w:rsidRDefault="00241FF6" w:rsidP="0097131C">
      <w:r w:rsidRPr="0097131C">
        <w:t>Det blir foreslått å auke løyvinga med 1,1 mill. kroner, til 25,6 mill. kroner. Ein viser til tilsvarande forslag under kap. 4820, post 03 Sal av utstyr mv.</w:t>
      </w:r>
    </w:p>
    <w:p w14:paraId="10216AB8" w14:textId="77777777" w:rsidR="00000000" w:rsidRPr="0097131C" w:rsidRDefault="00241FF6" w:rsidP="0097131C">
      <w:pPr>
        <w:pStyle w:val="b-post"/>
      </w:pPr>
      <w:r w:rsidRPr="0097131C">
        <w:t>Post 60 Tilskot til flaum- og skredførebygging, kan overførast, kan nyttast under postane 22 og 72</w:t>
      </w:r>
    </w:p>
    <w:p w14:paraId="6D07C65E" w14:textId="77777777" w:rsidR="00000000" w:rsidRPr="0097131C" w:rsidRDefault="00241FF6" w:rsidP="0097131C">
      <w:r w:rsidRPr="0097131C">
        <w:t xml:space="preserve">Kommunar søker NVE om tilskot til å utføre sikringstiltak i eigenregi. Tilskotet blir gitt som tilsegn, og prosjektet må normalt vere gjennomført innan to år frå utgangen av det året tilsegna er gitt. Utbetaling av tilskot skjer i hovudsak når tiltaket er </w:t>
      </w:r>
      <w:r w:rsidRPr="0097131C">
        <w:t>sluttført og dokumentasjon er send til NVE. Kommunar kan søke om lengre frist om det skjer uventa hendingar som endrar framdrifta i prosjektet. Løyvinga under posten er bunden opp i tilsegner som er gitt, men utbetalingane er hovudsak venta i seinare budsj</w:t>
      </w:r>
      <w:r w:rsidRPr="0097131C">
        <w:t>ettår.</w:t>
      </w:r>
    </w:p>
    <w:p w14:paraId="5E5206D2" w14:textId="77777777" w:rsidR="00000000" w:rsidRPr="0097131C" w:rsidRDefault="00241FF6" w:rsidP="0097131C">
      <w:r w:rsidRPr="0097131C">
        <w:t xml:space="preserve">Basert på forventa utbetalingar av tilskot i 2022 blir det foreslått å redusere løyvinga med 100 mill. kroner, til 10 mill. kroner. Vidare blir det foreslått å auke tilsegnsfullmakta frå 130 mill. kroner til 230 mill. kroner, som følge av tilsegner </w:t>
      </w:r>
      <w:r w:rsidRPr="0097131C">
        <w:t>som ikkje blir utbetalte i 2022.</w:t>
      </w:r>
    </w:p>
    <w:p w14:paraId="0BDC9E1A" w14:textId="77777777" w:rsidR="00000000" w:rsidRPr="0097131C" w:rsidRDefault="00241FF6" w:rsidP="0097131C">
      <w:pPr>
        <w:pStyle w:val="b-post"/>
      </w:pPr>
      <w:r w:rsidRPr="0097131C">
        <w:t>Post 75 Stønad til hushald for ekstraordinære straumutgifter, overslagsløyving</w:t>
      </w:r>
    </w:p>
    <w:p w14:paraId="29AA0FEE" w14:textId="77777777" w:rsidR="00000000" w:rsidRPr="0097131C" w:rsidRDefault="00241FF6" w:rsidP="0097131C">
      <w:r w:rsidRPr="0097131C">
        <w:t xml:space="preserve">Det er løyvd 34,8 mrd. kroner til straumstønadsordninga for hushald og burettslag i 2022. Løyvinga i 2022 skal dekke straumforbruk frå desember </w:t>
      </w:r>
      <w:r w:rsidRPr="0097131C">
        <w:t>2021 til og med november 2022. Gjeldande løyving er basert på berekningar med prisar per primo august 2022.</w:t>
      </w:r>
    </w:p>
    <w:p w14:paraId="7C31F80C" w14:textId="77777777" w:rsidR="00000000" w:rsidRPr="0097131C" w:rsidRDefault="00241FF6" w:rsidP="0097131C">
      <w:r w:rsidRPr="0097131C">
        <w:t xml:space="preserve">Med utgangspunkt i gjennomførte utbetalingar så langt i 2022 og prisar per medio oktober 2022 er løyvingsbehovet for ordninga anslått til 33,2 mrd. </w:t>
      </w:r>
      <w:r w:rsidRPr="0097131C">
        <w:t>kroner i 2022. Anslaget er usikkert. Det blir foreslått å redusere løyvinga med 1,6 mrd. kroner, til 33,2 mrd. kroner.</w:t>
      </w:r>
    </w:p>
    <w:p w14:paraId="2405D55A" w14:textId="77777777" w:rsidR="00000000" w:rsidRPr="0097131C" w:rsidRDefault="00241FF6" w:rsidP="0097131C">
      <w:pPr>
        <w:pStyle w:val="b-budkaptit"/>
      </w:pPr>
      <w:r w:rsidRPr="0097131C">
        <w:t>Kap. 1840 CO</w:t>
      </w:r>
      <w:r w:rsidRPr="0097131C">
        <w:rPr>
          <w:rStyle w:val="skrift-senket"/>
        </w:rPr>
        <w:t>2</w:t>
      </w:r>
      <w:r w:rsidRPr="0097131C">
        <w:t>-handtering</w:t>
      </w:r>
    </w:p>
    <w:p w14:paraId="0ED6B43E" w14:textId="77777777" w:rsidR="00000000" w:rsidRPr="0097131C" w:rsidRDefault="00241FF6" w:rsidP="0097131C">
      <w:pPr>
        <w:pStyle w:val="b-post"/>
      </w:pPr>
      <w:r w:rsidRPr="0097131C">
        <w:t>Post 72 Langskip – fangst og lagring av CO</w:t>
      </w:r>
      <w:r w:rsidRPr="0097131C">
        <w:rPr>
          <w:rStyle w:val="skrift-senket"/>
        </w:rPr>
        <w:t>2</w:t>
      </w:r>
      <w:r w:rsidRPr="0097131C">
        <w:t xml:space="preserve">, kan </w:t>
      </w:r>
      <w:proofErr w:type="spellStart"/>
      <w:r w:rsidRPr="0097131C">
        <w:t>overførast</w:t>
      </w:r>
      <w:proofErr w:type="spellEnd"/>
    </w:p>
    <w:p w14:paraId="5DCD5A21" w14:textId="77777777" w:rsidR="00000000" w:rsidRPr="0097131C" w:rsidRDefault="00241FF6" w:rsidP="0097131C">
      <w:r w:rsidRPr="0097131C">
        <w:t xml:space="preserve">Posten </w:t>
      </w:r>
      <w:proofErr w:type="spellStart"/>
      <w:r w:rsidRPr="0097131C">
        <w:t>omfattar</w:t>
      </w:r>
      <w:proofErr w:type="spellEnd"/>
      <w:r w:rsidRPr="0097131C">
        <w:t xml:space="preserve"> utgifter til delprosjekta i Langskip</w:t>
      </w:r>
      <w:r w:rsidRPr="0097131C">
        <w:t xml:space="preserve"> som består av CO</w:t>
      </w:r>
      <w:r w:rsidRPr="0097131C">
        <w:rPr>
          <w:rStyle w:val="skrift-senket"/>
        </w:rPr>
        <w:t>2</w:t>
      </w:r>
      <w:r w:rsidRPr="0097131C">
        <w:t xml:space="preserve">-fangstprosjekt på sementfabrikken til Norcem i Brevik og på </w:t>
      </w:r>
      <w:proofErr w:type="spellStart"/>
      <w:r w:rsidRPr="0097131C">
        <w:t>avfallshandteringsanlegget</w:t>
      </w:r>
      <w:proofErr w:type="spellEnd"/>
      <w:r w:rsidRPr="0097131C">
        <w:t xml:space="preserve"> til Hafslund Oslo </w:t>
      </w:r>
      <w:proofErr w:type="spellStart"/>
      <w:r w:rsidRPr="0097131C">
        <w:t>Celsio</w:t>
      </w:r>
      <w:proofErr w:type="spellEnd"/>
      <w:r w:rsidRPr="0097131C">
        <w:t xml:space="preserve"> på Klemetsrud i Oslo og transport og lagring av CO</w:t>
      </w:r>
      <w:r w:rsidRPr="0097131C">
        <w:rPr>
          <w:rStyle w:val="skrift-senket"/>
        </w:rPr>
        <w:t>2</w:t>
      </w:r>
      <w:r w:rsidRPr="0097131C">
        <w:t xml:space="preserve"> på kontinentalsokkelen ved Northern </w:t>
      </w:r>
      <w:proofErr w:type="spellStart"/>
      <w:r w:rsidRPr="0097131C">
        <w:t>Lights</w:t>
      </w:r>
      <w:proofErr w:type="spellEnd"/>
      <w:r w:rsidRPr="0097131C">
        <w:t>.</w:t>
      </w:r>
    </w:p>
    <w:p w14:paraId="2A079941" w14:textId="77777777" w:rsidR="00000000" w:rsidRPr="0097131C" w:rsidRDefault="00241FF6" w:rsidP="0097131C">
      <w:r w:rsidRPr="0097131C">
        <w:t>Det blir foreslått å redusere</w:t>
      </w:r>
      <w:r w:rsidRPr="0097131C">
        <w:t xml:space="preserve"> løyvinga med 440 mill. kroner, til 3 400 mill. kroner. Reduksjonen har samanheng med forskyving av kostnader hos Norcem som inneber redusert utbetalingsbehov i 2022 og ein </w:t>
      </w:r>
      <w:r w:rsidRPr="0097131C">
        <w:lastRenderedPageBreak/>
        <w:t>tilsvarande auke i anslaga for 2023 og 2024. Auken i kostnader i 2023 er innarbeidd</w:t>
      </w:r>
      <w:r w:rsidRPr="0097131C">
        <w:t xml:space="preserve"> i forslaget til løyving i </w:t>
      </w:r>
      <w:proofErr w:type="spellStart"/>
      <w:r w:rsidRPr="0097131C">
        <w:t>Prop</w:t>
      </w:r>
      <w:proofErr w:type="spellEnd"/>
      <w:r w:rsidRPr="0097131C">
        <w:t>. 1 S (2022–2023).</w:t>
      </w:r>
    </w:p>
    <w:p w14:paraId="008F105C" w14:textId="77777777" w:rsidR="00000000" w:rsidRPr="0097131C" w:rsidRDefault="00241FF6" w:rsidP="0097131C">
      <w:pPr>
        <w:pStyle w:val="b-budkaptit"/>
      </w:pPr>
      <w:r w:rsidRPr="0097131C">
        <w:t>Kap. 4800 Olje- og energidepartementet</w:t>
      </w:r>
    </w:p>
    <w:p w14:paraId="0B734050" w14:textId="77777777" w:rsidR="00000000" w:rsidRPr="0097131C" w:rsidRDefault="00241FF6" w:rsidP="0097131C">
      <w:pPr>
        <w:pStyle w:val="b-post"/>
      </w:pPr>
      <w:r w:rsidRPr="0097131C">
        <w:t>Post 10 Refusjonar</w:t>
      </w:r>
    </w:p>
    <w:p w14:paraId="5F76FAF4" w14:textId="77777777" w:rsidR="00000000" w:rsidRPr="0097131C" w:rsidRDefault="00241FF6" w:rsidP="0097131C">
      <w:r w:rsidRPr="0097131C">
        <w:t>Det blir foreslått å redusere løyvinga med 500 000 kroner, til 162 000 kroner. Reduksjonen har samanheng med mindre aktivitet under bistandsprogramm</w:t>
      </w:r>
      <w:r w:rsidRPr="0097131C">
        <w:t>et Olje for utvikling.</w:t>
      </w:r>
    </w:p>
    <w:p w14:paraId="72864954" w14:textId="77777777" w:rsidR="00000000" w:rsidRPr="0097131C" w:rsidRDefault="00241FF6" w:rsidP="0097131C">
      <w:pPr>
        <w:pStyle w:val="b-post"/>
      </w:pPr>
      <w:r w:rsidRPr="0097131C">
        <w:t xml:space="preserve">Post 70 Garantiprovisjon, </w:t>
      </w:r>
      <w:proofErr w:type="spellStart"/>
      <w:r w:rsidRPr="0097131C">
        <w:t>Gassco</w:t>
      </w:r>
      <w:proofErr w:type="spellEnd"/>
    </w:p>
    <w:p w14:paraId="24B80637" w14:textId="77777777" w:rsidR="00000000" w:rsidRPr="0097131C" w:rsidRDefault="00241FF6" w:rsidP="0097131C">
      <w:r w:rsidRPr="0097131C">
        <w:t>Olje- og energidepartementet har stilt garanti innanfor ei samla ramme på inntil 1 mrd. kroner for skadar og tap på mottaksterminalane på kontinentet som kan oppstå som følge av forsettlege handlingar</w:t>
      </w:r>
      <w:r w:rsidRPr="0097131C">
        <w:t xml:space="preserve"> hos leiande personell i </w:t>
      </w:r>
      <w:proofErr w:type="spellStart"/>
      <w:r w:rsidRPr="0097131C">
        <w:t>Gassco</w:t>
      </w:r>
      <w:proofErr w:type="spellEnd"/>
      <w:r w:rsidRPr="0097131C">
        <w:t xml:space="preserve"> AS. Garantiprovisjonen er sett til 70 prosent av forsikringspremien på </w:t>
      </w:r>
      <w:proofErr w:type="spellStart"/>
      <w:r w:rsidRPr="0097131C">
        <w:t>Gasscos</w:t>
      </w:r>
      <w:proofErr w:type="spellEnd"/>
      <w:r w:rsidRPr="0097131C">
        <w:t xml:space="preserve"> ordinære ansvarsforsikring.</w:t>
      </w:r>
    </w:p>
    <w:p w14:paraId="42D338A2" w14:textId="77777777" w:rsidR="00000000" w:rsidRPr="0097131C" w:rsidRDefault="00241FF6" w:rsidP="0097131C">
      <w:r w:rsidRPr="0097131C">
        <w:t>Med dagens premie svarer dette til om lag 2 mill. kroner i garantiprovisjon for 2022. Det blir på denne bakgrunnen fo</w:t>
      </w:r>
      <w:r w:rsidRPr="0097131C">
        <w:t>reslått å auke løyvinga med 0,5 mill. kroner, til 2 mill. kroner.</w:t>
      </w:r>
    </w:p>
    <w:p w14:paraId="3C3071B9" w14:textId="77777777" w:rsidR="00000000" w:rsidRPr="0097131C" w:rsidRDefault="00241FF6" w:rsidP="0097131C">
      <w:pPr>
        <w:pStyle w:val="b-budkaptit"/>
      </w:pPr>
      <w:r w:rsidRPr="0097131C">
        <w:t>Kap. 4810 Oljedirektoratet</w:t>
      </w:r>
    </w:p>
    <w:p w14:paraId="29879C00" w14:textId="77777777" w:rsidR="00000000" w:rsidRPr="0097131C" w:rsidRDefault="00241FF6" w:rsidP="0097131C">
      <w:pPr>
        <w:pStyle w:val="b-post"/>
      </w:pPr>
      <w:r w:rsidRPr="0097131C">
        <w:t>Post 01 Gebyrinntekter</w:t>
      </w:r>
    </w:p>
    <w:p w14:paraId="52788504" w14:textId="77777777" w:rsidR="00000000" w:rsidRPr="0097131C" w:rsidRDefault="00241FF6" w:rsidP="0097131C">
      <w:r w:rsidRPr="0097131C">
        <w:t>Det blir foreslått å redusere løyvinga med 2,7 mill. kroner, til 25,8 mill. kroner. Reduksjonen kjem i hovudsak av lågare inntekter som følg</w:t>
      </w:r>
      <w:r w:rsidRPr="0097131C">
        <w:t>e av færre søknader i samband med tildelingar i førehandsdefinerte område på norsk sokkel (TFO).</w:t>
      </w:r>
    </w:p>
    <w:p w14:paraId="7493BC32" w14:textId="77777777" w:rsidR="00000000" w:rsidRPr="0097131C" w:rsidRDefault="00241FF6" w:rsidP="0097131C">
      <w:pPr>
        <w:pStyle w:val="b-post"/>
      </w:pPr>
      <w:r w:rsidRPr="0097131C">
        <w:t>Post 02 Oppdrags- og samarbeidsinntekter</w:t>
      </w:r>
    </w:p>
    <w:p w14:paraId="62A7D0E2" w14:textId="77777777" w:rsidR="00000000" w:rsidRPr="0097131C" w:rsidRDefault="00241FF6" w:rsidP="0097131C">
      <w:r w:rsidRPr="0097131C">
        <w:t>Det blir foreslått å redusere løyvinga med 12,4 mill. kroner, til 73,5 mill. kroner. Ein viser til omtale og tilsvaran</w:t>
      </w:r>
      <w:r w:rsidRPr="0097131C">
        <w:t>de utgiftsreduksjon under kap. 1810, post 23 Oppdrags- og samarbeidsverksemd.</w:t>
      </w:r>
    </w:p>
    <w:p w14:paraId="5B055EB8" w14:textId="77777777" w:rsidR="00000000" w:rsidRPr="0097131C" w:rsidRDefault="00241FF6" w:rsidP="0097131C">
      <w:pPr>
        <w:pStyle w:val="b-budkaptit"/>
      </w:pPr>
      <w:r w:rsidRPr="0097131C">
        <w:t>Kap. 4820 Noregs vassdrags- og energidirektorat</w:t>
      </w:r>
    </w:p>
    <w:p w14:paraId="780F92E8" w14:textId="77777777" w:rsidR="00000000" w:rsidRPr="0097131C" w:rsidRDefault="00241FF6" w:rsidP="0097131C">
      <w:pPr>
        <w:pStyle w:val="b-post"/>
      </w:pPr>
      <w:r w:rsidRPr="0097131C">
        <w:t>Post 02 Oppdrags- og samarbeidsinntekter</w:t>
      </w:r>
    </w:p>
    <w:p w14:paraId="0883B4DD" w14:textId="77777777" w:rsidR="00000000" w:rsidRPr="0097131C" w:rsidRDefault="00241FF6" w:rsidP="0097131C">
      <w:r w:rsidRPr="0097131C">
        <w:t xml:space="preserve">Det blir foreslått å redusere løyvinga med 15,8 mill. kroner, til 60,5 mill. kroner. Ein </w:t>
      </w:r>
      <w:r w:rsidRPr="0097131C">
        <w:t>viser til omtale og tilsvarande utgiftsreduksjon under kap. 1820, post 23 Oppdrags- og samarbeidsverksemd.</w:t>
      </w:r>
    </w:p>
    <w:p w14:paraId="3FBE2906" w14:textId="77777777" w:rsidR="00000000" w:rsidRPr="0097131C" w:rsidRDefault="00241FF6" w:rsidP="0097131C">
      <w:pPr>
        <w:pStyle w:val="b-post"/>
      </w:pPr>
      <w:r w:rsidRPr="0097131C">
        <w:t>(Ny) Post 03 Sal av utstyr mv.</w:t>
      </w:r>
    </w:p>
    <w:p w14:paraId="7D38A17E" w14:textId="77777777" w:rsidR="00000000" w:rsidRPr="0097131C" w:rsidRDefault="00241FF6" w:rsidP="0097131C">
      <w:r w:rsidRPr="0097131C">
        <w:t xml:space="preserve">Det blir foreslått å løyve 1,1 mill. kroner under posten. Ein viser til tilsvarande utgiftsauke under kap. 1820, post </w:t>
      </w:r>
      <w:r w:rsidRPr="0097131C">
        <w:t>45 Større utstyrsanskaffingar og vedlikehald.</w:t>
      </w:r>
    </w:p>
    <w:p w14:paraId="00986892" w14:textId="77777777" w:rsidR="00000000" w:rsidRPr="0097131C" w:rsidRDefault="00241FF6" w:rsidP="0097131C">
      <w:pPr>
        <w:pStyle w:val="b-budkaptit"/>
      </w:pPr>
      <w:r w:rsidRPr="0097131C">
        <w:t>Kap. 5582 Sektoravgifter under Olje- og energidepartementet</w:t>
      </w:r>
    </w:p>
    <w:p w14:paraId="71F05E03" w14:textId="77777777" w:rsidR="00000000" w:rsidRPr="0097131C" w:rsidRDefault="00241FF6" w:rsidP="0097131C">
      <w:pPr>
        <w:pStyle w:val="b-post"/>
      </w:pPr>
      <w:r w:rsidRPr="0097131C">
        <w:t>Post 70 Bidrag til kulturminnevern i regulerte vassdrag</w:t>
      </w:r>
    </w:p>
    <w:p w14:paraId="2D53830B" w14:textId="77777777" w:rsidR="00000000" w:rsidRPr="0097131C" w:rsidRDefault="00241FF6" w:rsidP="0097131C">
      <w:r w:rsidRPr="0097131C">
        <w:t>Sektoravgifta for kulturminnevern i regulerte vassdrag dekker kostnader til arkeologiske undersøkingar i vassdrag. Det er konsesjonar gitt før 1960 der det ikkje blei gjort arkeologiske undersøkingar ved utbygginga, som er omfatta av ordninga når konsesjon</w:t>
      </w:r>
      <w:r w:rsidRPr="0097131C">
        <w:t>en skal fornyast eller vilkåra reviderast. Konsesjonæren betaler eit beløp basert på omfanget av produksjonen i reguleringsmagasinet.</w:t>
      </w:r>
    </w:p>
    <w:p w14:paraId="77D6F5DD" w14:textId="77777777" w:rsidR="00000000" w:rsidRPr="0097131C" w:rsidRDefault="00241FF6" w:rsidP="0097131C">
      <w:r w:rsidRPr="0097131C">
        <w:t>Det blir foreslått å auke løyvinga med 48 mill. kroner, til 78 mill. kroner. Auken er knytt til at sektoravgifter frå revi</w:t>
      </w:r>
      <w:r w:rsidRPr="0097131C">
        <w:t>dert konsesjon for regulering av vassdraga Røssåga og Tokke-Vinje blir innbetalte i 2022 i staden for 2023 som føresett tidlegare.</w:t>
      </w:r>
    </w:p>
    <w:p w14:paraId="0CA31A52" w14:textId="77777777" w:rsidR="00000000" w:rsidRPr="0097131C" w:rsidRDefault="00241FF6" w:rsidP="0097131C">
      <w:pPr>
        <w:pStyle w:val="Overskrift1"/>
      </w:pPr>
      <w:r w:rsidRPr="0097131C">
        <w:lastRenderedPageBreak/>
        <w:t>Bruk av fullmakter under petroleumsverksemda</w:t>
      </w:r>
    </w:p>
    <w:p w14:paraId="68357927" w14:textId="77777777" w:rsidR="00000000" w:rsidRPr="0097131C" w:rsidRDefault="00241FF6" w:rsidP="0097131C">
      <w:r w:rsidRPr="0097131C">
        <w:t>Som ein del av den årlege behandlinga av statsbudsjettet gir Stortinget full</w:t>
      </w:r>
      <w:r w:rsidRPr="0097131C">
        <w:t>makter til Kongen i statsråd og Olje- og energidepartementet knytte til petroleumsverksemda.</w:t>
      </w:r>
    </w:p>
    <w:p w14:paraId="6675C44D" w14:textId="77777777" w:rsidR="00000000" w:rsidRPr="0097131C" w:rsidRDefault="00241FF6" w:rsidP="0097131C">
      <w:r w:rsidRPr="0097131C">
        <w:t>Under gjer Olje- og energidepartementet greie for bruken av fullmakter sidan den førre rapporteringa.</w:t>
      </w:r>
    </w:p>
    <w:p w14:paraId="4EF8B6D5" w14:textId="77777777" w:rsidR="00000000" w:rsidRPr="0097131C" w:rsidRDefault="00241FF6" w:rsidP="0097131C">
      <w:pPr>
        <w:pStyle w:val="Overskrift2"/>
      </w:pPr>
      <w:r w:rsidRPr="0097131C">
        <w:t>Utbyggingsprosjekt på norsk kontinentalsokkel</w:t>
      </w:r>
    </w:p>
    <w:p w14:paraId="368AE2B2" w14:textId="77777777" w:rsidR="00000000" w:rsidRPr="0097131C" w:rsidRDefault="00241FF6" w:rsidP="0097131C">
      <w:r w:rsidRPr="0097131C">
        <w:t>Stortin</w:t>
      </w:r>
      <w:r w:rsidRPr="0097131C">
        <w:t xml:space="preserve">get har samtykt i at Olje- og energidepartementet kan godkjenne prosjekt (planar for utbygging/anlegg og drift) på norsk kontinentalsokkel under desse føresetnadene, jf. fullmakt XIV i </w:t>
      </w:r>
      <w:proofErr w:type="spellStart"/>
      <w:r w:rsidRPr="0097131C">
        <w:t>Innst</w:t>
      </w:r>
      <w:proofErr w:type="spellEnd"/>
      <w:r w:rsidRPr="0097131C">
        <w:t>. 9 S (2021–2022):</w:t>
      </w:r>
    </w:p>
    <w:p w14:paraId="09278DED" w14:textId="77777777" w:rsidR="00000000" w:rsidRPr="0097131C" w:rsidRDefault="00241FF6" w:rsidP="0097131C">
      <w:pPr>
        <w:pStyle w:val="Nummerertliste"/>
      </w:pPr>
      <w:r w:rsidRPr="0097131C">
        <w:t>Prosjektet må ikkje ha prinsipielle eller</w:t>
      </w:r>
      <w:r w:rsidRPr="0097131C">
        <w:t xml:space="preserve"> samfunnsmessige sider av betydning.</w:t>
      </w:r>
    </w:p>
    <w:p w14:paraId="4D7C669C" w14:textId="77777777" w:rsidR="00000000" w:rsidRPr="0097131C" w:rsidRDefault="00241FF6" w:rsidP="0097131C">
      <w:pPr>
        <w:pStyle w:val="Nummerertliste"/>
      </w:pPr>
      <w:r w:rsidRPr="0097131C">
        <w:t>Den øvre grensa for dei samla investeringane per prosjekt er 15 mrd. kroner.</w:t>
      </w:r>
    </w:p>
    <w:p w14:paraId="38793A46" w14:textId="77777777" w:rsidR="00000000" w:rsidRPr="0097131C" w:rsidRDefault="00241FF6" w:rsidP="0097131C">
      <w:pPr>
        <w:pStyle w:val="Nummerertliste"/>
      </w:pPr>
      <w:r w:rsidRPr="0097131C">
        <w:t>Kvart enkelt prosjekt må vise akseptabel samfunnsøkonomisk løn</w:t>
      </w:r>
      <w:r w:rsidRPr="0097131C">
        <w:t xml:space="preserve">nsemd og vere rimeleg robust mot endringar i prisutviklinga for olje og naturgass. </w:t>
      </w:r>
    </w:p>
    <w:p w14:paraId="1DBD73D6" w14:textId="77777777" w:rsidR="00000000" w:rsidRPr="0097131C" w:rsidRDefault="00241FF6" w:rsidP="0097131C">
      <w:pPr>
        <w:pStyle w:val="Listeavsnitt"/>
      </w:pPr>
      <w:r w:rsidRPr="0097131C">
        <w:t xml:space="preserve">Fullmakta er nytta ved </w:t>
      </w:r>
      <w:proofErr w:type="spellStart"/>
      <w:r w:rsidRPr="0097131C">
        <w:t>desse</w:t>
      </w:r>
      <w:proofErr w:type="spellEnd"/>
      <w:r w:rsidRPr="0097131C">
        <w:t xml:space="preserve"> høva</w:t>
      </w:r>
      <w:r w:rsidRPr="0097131C">
        <w:rPr>
          <w:rStyle w:val="Fotnotereferanse"/>
        </w:rPr>
        <w:footnoteReference w:id="1"/>
      </w:r>
      <w:r w:rsidRPr="0097131C">
        <w:t>:</w:t>
      </w:r>
    </w:p>
    <w:p w14:paraId="08119B82" w14:textId="77777777" w:rsidR="00000000" w:rsidRPr="0097131C" w:rsidRDefault="00241FF6" w:rsidP="0097131C">
      <w:pPr>
        <w:pStyle w:val="avsnitt-undertittel"/>
      </w:pPr>
      <w:r w:rsidRPr="0097131C">
        <w:t>Kristin Sør</w:t>
      </w:r>
    </w:p>
    <w:p w14:paraId="268777A3" w14:textId="77777777" w:rsidR="00000000" w:rsidRPr="0097131C" w:rsidRDefault="00241FF6" w:rsidP="0097131C">
      <w:r w:rsidRPr="0097131C">
        <w:t xml:space="preserve">Olje- og energidepartementet mottok 30. juni 2021 søknad om godkjenning av plan for utbygging og drift (PUD) for Kristin Sør-prosjektet. Kristin Sør ligg i Norskehavet, sørvest for Åsgardfeltet og om lag 200 km nordvest for Trondheim. Planen </w:t>
      </w:r>
      <w:proofErr w:type="spellStart"/>
      <w:r w:rsidRPr="0097131C">
        <w:t>omfattar</w:t>
      </w:r>
      <w:proofErr w:type="spellEnd"/>
      <w:r w:rsidRPr="0097131C">
        <w:t xml:space="preserve"> ei fe</w:t>
      </w:r>
      <w:r w:rsidRPr="0097131C">
        <w:t xml:space="preserve">lles utbygging av </w:t>
      </w:r>
      <w:proofErr w:type="spellStart"/>
      <w:r w:rsidRPr="0097131C">
        <w:t>petroleumsførekomstane</w:t>
      </w:r>
      <w:proofErr w:type="spellEnd"/>
      <w:r w:rsidRPr="0097131C">
        <w:t xml:space="preserve"> Kristin Q og Lavrans. Kristin Q er </w:t>
      </w:r>
      <w:proofErr w:type="spellStart"/>
      <w:r w:rsidRPr="0097131C">
        <w:t>ein</w:t>
      </w:r>
      <w:proofErr w:type="spellEnd"/>
      <w:r w:rsidRPr="0097131C">
        <w:t xml:space="preserve"> del av Kristin-feltet, </w:t>
      </w:r>
      <w:proofErr w:type="spellStart"/>
      <w:r w:rsidRPr="0097131C">
        <w:t>medan</w:t>
      </w:r>
      <w:proofErr w:type="spellEnd"/>
      <w:r w:rsidRPr="0097131C">
        <w:t xml:space="preserve"> Lavrans er aust for Kristin. </w:t>
      </w:r>
      <w:proofErr w:type="spellStart"/>
      <w:r w:rsidRPr="0097131C">
        <w:t>Førekomstane</w:t>
      </w:r>
      <w:proofErr w:type="spellEnd"/>
      <w:r w:rsidRPr="0097131C">
        <w:t xml:space="preserve"> skal </w:t>
      </w:r>
      <w:proofErr w:type="spellStart"/>
      <w:r w:rsidRPr="0097131C">
        <w:t>byggast</w:t>
      </w:r>
      <w:proofErr w:type="spellEnd"/>
      <w:r w:rsidRPr="0097131C">
        <w:t xml:space="preserve"> ut som </w:t>
      </w:r>
      <w:proofErr w:type="spellStart"/>
      <w:r w:rsidRPr="0097131C">
        <w:t>havbotnutbyggingar</w:t>
      </w:r>
      <w:proofErr w:type="spellEnd"/>
      <w:r w:rsidRPr="0097131C">
        <w:t xml:space="preserve"> som vil bli knytte til Kristin-plattforma. Olje vil bli transporte</w:t>
      </w:r>
      <w:r w:rsidRPr="0097131C">
        <w:t xml:space="preserve">rt til Åsgard C, </w:t>
      </w:r>
      <w:proofErr w:type="spellStart"/>
      <w:r w:rsidRPr="0097131C">
        <w:t>medan</w:t>
      </w:r>
      <w:proofErr w:type="spellEnd"/>
      <w:r w:rsidRPr="0097131C">
        <w:t xml:space="preserve"> gass går til Åsgard Transport. Utvinnbare </w:t>
      </w:r>
      <w:proofErr w:type="spellStart"/>
      <w:r w:rsidRPr="0097131C">
        <w:t>reservar</w:t>
      </w:r>
      <w:proofErr w:type="spellEnd"/>
      <w:r w:rsidRPr="0097131C">
        <w:t xml:space="preserve"> er estimerte av operatøren til om lag 9,2 mill. Sm</w:t>
      </w:r>
      <w:r w:rsidRPr="0097131C">
        <w:rPr>
          <w:rStyle w:val="skrift-hevet"/>
        </w:rPr>
        <w:t>3</w:t>
      </w:r>
      <w:r w:rsidRPr="0097131C">
        <w:t xml:space="preserve"> </w:t>
      </w:r>
      <w:proofErr w:type="spellStart"/>
      <w:r w:rsidRPr="0097131C">
        <w:t>oljeekvivalentar</w:t>
      </w:r>
      <w:proofErr w:type="spellEnd"/>
      <w:r w:rsidRPr="0097131C">
        <w:t xml:space="preserve">. Produksjonsstarten er </w:t>
      </w:r>
      <w:proofErr w:type="spellStart"/>
      <w:r w:rsidRPr="0097131C">
        <w:t>planlagd</w:t>
      </w:r>
      <w:proofErr w:type="spellEnd"/>
      <w:r w:rsidRPr="0097131C">
        <w:t xml:space="preserve"> til første kvartal 2024. </w:t>
      </w:r>
      <w:proofErr w:type="spellStart"/>
      <w:r w:rsidRPr="0097131C">
        <w:t>Rettshavarar</w:t>
      </w:r>
      <w:proofErr w:type="spellEnd"/>
      <w:r w:rsidRPr="0097131C">
        <w:t xml:space="preserve"> er </w:t>
      </w:r>
      <w:proofErr w:type="spellStart"/>
      <w:r w:rsidRPr="0097131C">
        <w:t>Equinor</w:t>
      </w:r>
      <w:proofErr w:type="spellEnd"/>
      <w:r w:rsidRPr="0097131C">
        <w:t xml:space="preserve"> Energy (54,82 prosent), </w:t>
      </w:r>
      <w:proofErr w:type="spellStart"/>
      <w:r w:rsidRPr="0097131C">
        <w:t>Petoro</w:t>
      </w:r>
      <w:proofErr w:type="spellEnd"/>
      <w:r w:rsidRPr="0097131C">
        <w:t xml:space="preserve"> (</w:t>
      </w:r>
      <w:r w:rsidRPr="0097131C">
        <w:t xml:space="preserve">22,52 prosent), Vår Energi (16,66 prosent) og </w:t>
      </w:r>
      <w:proofErr w:type="spellStart"/>
      <w:r w:rsidRPr="0097131C">
        <w:t>TotalEnergies</w:t>
      </w:r>
      <w:proofErr w:type="spellEnd"/>
      <w:r w:rsidRPr="0097131C">
        <w:t xml:space="preserve"> EP Norge (6 prosent). Dei totale </w:t>
      </w:r>
      <w:proofErr w:type="spellStart"/>
      <w:r w:rsidRPr="0097131C">
        <w:t>investeringane</w:t>
      </w:r>
      <w:proofErr w:type="spellEnd"/>
      <w:r w:rsidRPr="0097131C">
        <w:t xml:space="preserve"> er i PUD berekna til om lag 6,5 mrd. kroner. </w:t>
      </w:r>
    </w:p>
    <w:p w14:paraId="36055E8A" w14:textId="77777777" w:rsidR="00000000" w:rsidRPr="0097131C" w:rsidRDefault="00241FF6" w:rsidP="0097131C">
      <w:r w:rsidRPr="0097131C">
        <w:t xml:space="preserve">PUD for Kristin Sør blei </w:t>
      </w:r>
      <w:proofErr w:type="spellStart"/>
      <w:r w:rsidRPr="0097131C">
        <w:t>godkjend</w:t>
      </w:r>
      <w:proofErr w:type="spellEnd"/>
      <w:r w:rsidRPr="0097131C">
        <w:t xml:space="preserve"> 2. februar 2022.</w:t>
      </w:r>
    </w:p>
    <w:p w14:paraId="0708A210" w14:textId="77777777" w:rsidR="00000000" w:rsidRPr="0097131C" w:rsidRDefault="00241FF6" w:rsidP="0097131C">
      <w:pPr>
        <w:pStyle w:val="avsnitt-undertittel"/>
      </w:pPr>
      <w:r w:rsidRPr="0097131C">
        <w:t>Tommeliten A</w:t>
      </w:r>
    </w:p>
    <w:p w14:paraId="713DEFB0" w14:textId="77777777" w:rsidR="00000000" w:rsidRPr="0097131C" w:rsidRDefault="00241FF6" w:rsidP="0097131C">
      <w:r w:rsidRPr="0097131C">
        <w:t>Olje- og energidepartementet mottok 8.</w:t>
      </w:r>
      <w:r w:rsidRPr="0097131C">
        <w:t xml:space="preserve"> november 2021 søknad om godkjenning av plan for utbygging og drift (PUD) for Tommeliten A-feltet. Tommeliten A er </w:t>
      </w:r>
      <w:proofErr w:type="spellStart"/>
      <w:r w:rsidRPr="0097131C">
        <w:t>eit</w:t>
      </w:r>
      <w:proofErr w:type="spellEnd"/>
      <w:r w:rsidRPr="0097131C">
        <w:t xml:space="preserve"> gass- og kondensatfunn som er lokalisert om lag 25 km sørvest for Ekofiskfeltet i den </w:t>
      </w:r>
      <w:proofErr w:type="spellStart"/>
      <w:r w:rsidRPr="0097131C">
        <w:t>sørlege</w:t>
      </w:r>
      <w:proofErr w:type="spellEnd"/>
      <w:r w:rsidRPr="0097131C">
        <w:t xml:space="preserve"> delen av Nordsjøen. </w:t>
      </w:r>
      <w:proofErr w:type="spellStart"/>
      <w:r w:rsidRPr="0097131C">
        <w:t>Ein</w:t>
      </w:r>
      <w:proofErr w:type="spellEnd"/>
      <w:r w:rsidRPr="0097131C">
        <w:t xml:space="preserve"> liten del av funnet</w:t>
      </w:r>
      <w:r w:rsidRPr="0097131C">
        <w:t xml:space="preserve"> ligg på britisk sokkel. Utbygging og drift av Tommeliten A er fullt ut </w:t>
      </w:r>
      <w:proofErr w:type="spellStart"/>
      <w:r w:rsidRPr="0097131C">
        <w:t>planlagd</w:t>
      </w:r>
      <w:proofErr w:type="spellEnd"/>
      <w:r w:rsidRPr="0097131C">
        <w:t xml:space="preserve"> på norsk sokkel. Tommeliten A skal </w:t>
      </w:r>
      <w:proofErr w:type="spellStart"/>
      <w:r w:rsidRPr="0097131C">
        <w:t>byggast</w:t>
      </w:r>
      <w:proofErr w:type="spellEnd"/>
      <w:r w:rsidRPr="0097131C">
        <w:t xml:space="preserve"> ut ved å nytte </w:t>
      </w:r>
      <w:proofErr w:type="spellStart"/>
      <w:r w:rsidRPr="0097131C">
        <w:t>eksisterande</w:t>
      </w:r>
      <w:proofErr w:type="spellEnd"/>
      <w:r w:rsidRPr="0097131C">
        <w:t xml:space="preserve"> infrastruktur på Ekofiskfeltet. Feltet er planlagt utbygd med to havbotnrammer med seks </w:t>
      </w:r>
      <w:proofErr w:type="spellStart"/>
      <w:r w:rsidRPr="0097131C">
        <w:t>brønnslissar</w:t>
      </w:r>
      <w:proofErr w:type="spellEnd"/>
      <w:r w:rsidRPr="0097131C">
        <w:t xml:space="preserve"> kva</w:t>
      </w:r>
      <w:r w:rsidRPr="0097131C">
        <w:t xml:space="preserve">r. </w:t>
      </w:r>
      <w:proofErr w:type="spellStart"/>
      <w:r w:rsidRPr="0097131C">
        <w:t>Brønnstraumen</w:t>
      </w:r>
      <w:proofErr w:type="spellEnd"/>
      <w:r w:rsidRPr="0097131C">
        <w:t xml:space="preserve"> vil bli ført til Ekofisk feltsenter og prosessert der. Etter prosesseringa vil tørrgass bli transportert til Emden i Tyskland, </w:t>
      </w:r>
      <w:proofErr w:type="spellStart"/>
      <w:r w:rsidRPr="0097131C">
        <w:t>medan</w:t>
      </w:r>
      <w:proofErr w:type="spellEnd"/>
      <w:r w:rsidRPr="0097131C">
        <w:t xml:space="preserve"> olje og våtgass vil bli ført i røyr til Teesside i Storbritannia. Forventa utvinnbare </w:t>
      </w:r>
      <w:proofErr w:type="spellStart"/>
      <w:r w:rsidRPr="0097131C">
        <w:t>reservar</w:t>
      </w:r>
      <w:proofErr w:type="spellEnd"/>
      <w:r w:rsidRPr="0097131C">
        <w:t xml:space="preserve"> er berekna </w:t>
      </w:r>
      <w:r w:rsidRPr="0097131C">
        <w:t>til om lag 21 mill. Sm</w:t>
      </w:r>
      <w:r w:rsidRPr="0097131C">
        <w:rPr>
          <w:rStyle w:val="skrift-hevet"/>
        </w:rPr>
        <w:t>3</w:t>
      </w:r>
      <w:r w:rsidRPr="0097131C">
        <w:t xml:space="preserve"> </w:t>
      </w:r>
      <w:proofErr w:type="spellStart"/>
      <w:r w:rsidRPr="0097131C">
        <w:t>oljeekvivalentar</w:t>
      </w:r>
      <w:proofErr w:type="spellEnd"/>
      <w:r w:rsidRPr="0097131C">
        <w:t xml:space="preserve">. Forventa oppstart av produksjonen er første kvartal 2024. </w:t>
      </w:r>
      <w:proofErr w:type="spellStart"/>
      <w:r w:rsidRPr="0097131C">
        <w:t>Rettshavarane</w:t>
      </w:r>
      <w:proofErr w:type="spellEnd"/>
      <w:r w:rsidRPr="0097131C">
        <w:t xml:space="preserve"> på norsk side av grensa er ConocoPhillips Skandinavia (28,1385 prosent), </w:t>
      </w:r>
      <w:proofErr w:type="spellStart"/>
      <w:r w:rsidRPr="0097131C">
        <w:t>PGNiG</w:t>
      </w:r>
      <w:proofErr w:type="spellEnd"/>
      <w:r w:rsidRPr="0097131C">
        <w:t xml:space="preserve"> </w:t>
      </w:r>
      <w:proofErr w:type="spellStart"/>
      <w:r w:rsidRPr="0097131C">
        <w:t>Upstream</w:t>
      </w:r>
      <w:proofErr w:type="spellEnd"/>
      <w:r w:rsidRPr="0097131C">
        <w:t xml:space="preserve"> Norway (42,1978 prosent), </w:t>
      </w:r>
      <w:proofErr w:type="spellStart"/>
      <w:r w:rsidRPr="0097131C">
        <w:t>TotalEnergies</w:t>
      </w:r>
      <w:proofErr w:type="spellEnd"/>
      <w:r w:rsidRPr="0097131C">
        <w:t xml:space="preserve"> (20,1430 prose</w:t>
      </w:r>
      <w:r w:rsidRPr="0097131C">
        <w:t xml:space="preserve">nt) og Vår Energi (9,0907 prosent). Dei totale </w:t>
      </w:r>
      <w:proofErr w:type="spellStart"/>
      <w:r w:rsidRPr="0097131C">
        <w:t>investeringane</w:t>
      </w:r>
      <w:proofErr w:type="spellEnd"/>
      <w:r w:rsidRPr="0097131C">
        <w:t xml:space="preserve"> for prosjektet er anslått til 12,5 mrd. kroner. </w:t>
      </w:r>
    </w:p>
    <w:p w14:paraId="702135C2" w14:textId="77777777" w:rsidR="00000000" w:rsidRPr="0097131C" w:rsidRDefault="00241FF6" w:rsidP="0097131C">
      <w:r w:rsidRPr="0097131C">
        <w:t xml:space="preserve">PUD for Tommeliten A blei </w:t>
      </w:r>
      <w:proofErr w:type="spellStart"/>
      <w:r w:rsidRPr="0097131C">
        <w:t>godkjend</w:t>
      </w:r>
      <w:proofErr w:type="spellEnd"/>
      <w:r w:rsidRPr="0097131C">
        <w:t xml:space="preserve"> 8. juli 2022.</w:t>
      </w:r>
    </w:p>
    <w:p w14:paraId="45185960" w14:textId="77777777" w:rsidR="00000000" w:rsidRPr="0097131C" w:rsidRDefault="00241FF6" w:rsidP="0097131C">
      <w:pPr>
        <w:pStyle w:val="avsnitt-undertittel"/>
      </w:pPr>
      <w:r w:rsidRPr="0097131C">
        <w:t>Kobra East og Gekko</w:t>
      </w:r>
    </w:p>
    <w:p w14:paraId="52298221" w14:textId="77777777" w:rsidR="00000000" w:rsidRPr="0097131C" w:rsidRDefault="00241FF6" w:rsidP="0097131C">
      <w:r w:rsidRPr="0097131C">
        <w:t xml:space="preserve">Olje- og energidepartementet mottok 30. juni 2021 søknad om godkjenning av plan for utbygging og drift (PUD) for Kobra East og Gekko. Kobra East og Gekko er to mindre </w:t>
      </w:r>
      <w:proofErr w:type="spellStart"/>
      <w:r w:rsidRPr="0097131C">
        <w:t>petroleumsførekomstar</w:t>
      </w:r>
      <w:proofErr w:type="spellEnd"/>
      <w:r w:rsidRPr="0097131C">
        <w:t xml:space="preserve"> som ligg i Alvheim-området i den midtre delen av Nordsjøen. Funna s</w:t>
      </w:r>
      <w:r w:rsidRPr="0097131C">
        <w:t xml:space="preserve">kal </w:t>
      </w:r>
      <w:proofErr w:type="spellStart"/>
      <w:r w:rsidRPr="0097131C">
        <w:t>byggast</w:t>
      </w:r>
      <w:proofErr w:type="spellEnd"/>
      <w:r w:rsidRPr="0097131C">
        <w:t xml:space="preserve"> ut som ei havbotnutbygging knytt til produksjonsskipet på Alvheim-feltet (Alvheim FPSO). </w:t>
      </w:r>
      <w:proofErr w:type="spellStart"/>
      <w:r w:rsidRPr="0097131C">
        <w:t>Frå</w:t>
      </w:r>
      <w:proofErr w:type="spellEnd"/>
      <w:r w:rsidRPr="0097131C">
        <w:t xml:space="preserve"> Alvheim FPSO vil prosessert </w:t>
      </w:r>
      <w:proofErr w:type="spellStart"/>
      <w:r w:rsidRPr="0097131C">
        <w:t>rikgass</w:t>
      </w:r>
      <w:proofErr w:type="spellEnd"/>
      <w:r w:rsidRPr="0097131C">
        <w:t xml:space="preserve"> bli transportert via </w:t>
      </w:r>
      <w:proofErr w:type="spellStart"/>
      <w:r w:rsidRPr="0097131C">
        <w:t>eksportsystemet</w:t>
      </w:r>
      <w:proofErr w:type="spellEnd"/>
      <w:r w:rsidRPr="0097131C">
        <w:t xml:space="preserve"> på Alvheim-feltet. Utvinnbare </w:t>
      </w:r>
      <w:proofErr w:type="spellStart"/>
      <w:r w:rsidRPr="0097131C">
        <w:t>reservar</w:t>
      </w:r>
      <w:proofErr w:type="spellEnd"/>
      <w:r w:rsidRPr="0097131C">
        <w:t xml:space="preserve"> er estimerte til 6,9 mill. Sm</w:t>
      </w:r>
      <w:r w:rsidRPr="0097131C">
        <w:rPr>
          <w:rStyle w:val="skrift-hevet"/>
        </w:rPr>
        <w:t>3</w:t>
      </w:r>
      <w:r w:rsidRPr="0097131C">
        <w:t xml:space="preserve"> </w:t>
      </w:r>
      <w:proofErr w:type="spellStart"/>
      <w:r w:rsidRPr="0097131C">
        <w:t>ol</w:t>
      </w:r>
      <w:r w:rsidRPr="0097131C">
        <w:lastRenderedPageBreak/>
        <w:t>jeekvi</w:t>
      </w:r>
      <w:r w:rsidRPr="0097131C">
        <w:t>valentar</w:t>
      </w:r>
      <w:proofErr w:type="spellEnd"/>
      <w:r w:rsidRPr="0097131C">
        <w:t xml:space="preserve">. Produksjonsstart er </w:t>
      </w:r>
      <w:proofErr w:type="spellStart"/>
      <w:r w:rsidRPr="0097131C">
        <w:t>planlagd</w:t>
      </w:r>
      <w:proofErr w:type="spellEnd"/>
      <w:r w:rsidRPr="0097131C">
        <w:t xml:space="preserve"> til første kvartal 2024. </w:t>
      </w:r>
      <w:proofErr w:type="spellStart"/>
      <w:r w:rsidRPr="0097131C">
        <w:t>Rettshavarane</w:t>
      </w:r>
      <w:proofErr w:type="spellEnd"/>
      <w:r w:rsidRPr="0097131C">
        <w:t xml:space="preserve"> i Kobra East og Gekko er Aker BP som operatør (80 prosent) og ConocoPhillips (20 prosent). Dei totale </w:t>
      </w:r>
      <w:proofErr w:type="spellStart"/>
      <w:r w:rsidRPr="0097131C">
        <w:t>investeringane</w:t>
      </w:r>
      <w:proofErr w:type="spellEnd"/>
      <w:r w:rsidRPr="0097131C">
        <w:t xml:space="preserve"> er i PUD berekna til om lag 8 mrd. 2021-kroner. </w:t>
      </w:r>
    </w:p>
    <w:p w14:paraId="1D72060E" w14:textId="77777777" w:rsidR="00000000" w:rsidRPr="0097131C" w:rsidRDefault="00241FF6" w:rsidP="0097131C">
      <w:r w:rsidRPr="0097131C">
        <w:t>PUD for Kobr</w:t>
      </w:r>
      <w:r w:rsidRPr="0097131C">
        <w:t xml:space="preserve">a East og Gekko blei </w:t>
      </w:r>
      <w:proofErr w:type="spellStart"/>
      <w:r w:rsidRPr="0097131C">
        <w:t>godkjend</w:t>
      </w:r>
      <w:proofErr w:type="spellEnd"/>
      <w:r w:rsidRPr="0097131C">
        <w:t xml:space="preserve"> av Olje- og energidepartementet 10. februar 2022.</w:t>
      </w:r>
    </w:p>
    <w:p w14:paraId="3A5F074D" w14:textId="77777777" w:rsidR="00000000" w:rsidRPr="0097131C" w:rsidRDefault="00241FF6" w:rsidP="0097131C">
      <w:pPr>
        <w:pStyle w:val="avsnitt-undertittel"/>
      </w:pPr>
      <w:r w:rsidRPr="0097131C">
        <w:t>Frosk</w:t>
      </w:r>
    </w:p>
    <w:p w14:paraId="6AA7E1FF" w14:textId="77777777" w:rsidR="00000000" w:rsidRPr="0097131C" w:rsidRDefault="00241FF6" w:rsidP="0097131C">
      <w:r w:rsidRPr="0097131C">
        <w:t xml:space="preserve">Olje- og energidepartementet mottok 21. september 2021 søknad om godkjenning av plan for utbygging og drift (PUD) for Frosk. Frosk er </w:t>
      </w:r>
      <w:proofErr w:type="spellStart"/>
      <w:r w:rsidRPr="0097131C">
        <w:t>ein</w:t>
      </w:r>
      <w:proofErr w:type="spellEnd"/>
      <w:r w:rsidRPr="0097131C">
        <w:t xml:space="preserve"> </w:t>
      </w:r>
      <w:proofErr w:type="spellStart"/>
      <w:r w:rsidRPr="0097131C">
        <w:t>petroleumsførekomst</w:t>
      </w:r>
      <w:proofErr w:type="spellEnd"/>
      <w:r w:rsidRPr="0097131C">
        <w:t xml:space="preserve"> som ligg i </w:t>
      </w:r>
      <w:proofErr w:type="spellStart"/>
      <w:r w:rsidRPr="0097131C">
        <w:t>t</w:t>
      </w:r>
      <w:r w:rsidRPr="0097131C">
        <w:t>ilknyting</w:t>
      </w:r>
      <w:proofErr w:type="spellEnd"/>
      <w:r w:rsidRPr="0097131C">
        <w:t xml:space="preserve"> til </w:t>
      </w:r>
      <w:proofErr w:type="spellStart"/>
      <w:r w:rsidRPr="0097131C">
        <w:t>Bøyla</w:t>
      </w:r>
      <w:proofErr w:type="spellEnd"/>
      <w:r w:rsidRPr="0097131C">
        <w:t xml:space="preserve">-feltet i den midtre delen av Nordsjøen. </w:t>
      </w:r>
      <w:proofErr w:type="spellStart"/>
      <w:r w:rsidRPr="0097131C">
        <w:t>Førekomsten</w:t>
      </w:r>
      <w:proofErr w:type="spellEnd"/>
      <w:r w:rsidRPr="0097131C">
        <w:t xml:space="preserve"> skal </w:t>
      </w:r>
      <w:proofErr w:type="spellStart"/>
      <w:r w:rsidRPr="0097131C">
        <w:t>byggast</w:t>
      </w:r>
      <w:proofErr w:type="spellEnd"/>
      <w:r w:rsidRPr="0097131C">
        <w:t xml:space="preserve"> ut med to </w:t>
      </w:r>
      <w:proofErr w:type="spellStart"/>
      <w:r w:rsidRPr="0097131C">
        <w:t>havbotnbrønnar</w:t>
      </w:r>
      <w:proofErr w:type="spellEnd"/>
      <w:r w:rsidRPr="0097131C">
        <w:t xml:space="preserve"> som vil bli knytte til produksjonsskipet på Alvheim-feltet (Alvheim FPSO) via </w:t>
      </w:r>
      <w:proofErr w:type="spellStart"/>
      <w:r w:rsidRPr="0097131C">
        <w:t>eksisterande</w:t>
      </w:r>
      <w:proofErr w:type="spellEnd"/>
      <w:r w:rsidRPr="0097131C">
        <w:t xml:space="preserve"> utstyr på havbotnen. Utvinnbare </w:t>
      </w:r>
      <w:proofErr w:type="spellStart"/>
      <w:r w:rsidRPr="0097131C">
        <w:t>reservar</w:t>
      </w:r>
      <w:proofErr w:type="spellEnd"/>
      <w:r w:rsidRPr="0097131C">
        <w:t xml:space="preserve"> er estimerte t</w:t>
      </w:r>
      <w:r w:rsidRPr="0097131C">
        <w:t>il 1,51 mill. Sm</w:t>
      </w:r>
      <w:r w:rsidRPr="0097131C">
        <w:rPr>
          <w:rStyle w:val="skrift-hevet"/>
        </w:rPr>
        <w:t>3</w:t>
      </w:r>
      <w:r w:rsidRPr="0097131C">
        <w:t xml:space="preserve"> </w:t>
      </w:r>
      <w:proofErr w:type="spellStart"/>
      <w:r w:rsidRPr="0097131C">
        <w:t>oljeekvivalentar</w:t>
      </w:r>
      <w:proofErr w:type="spellEnd"/>
      <w:r w:rsidRPr="0097131C">
        <w:t xml:space="preserve">. Produksjonsstart er </w:t>
      </w:r>
      <w:proofErr w:type="spellStart"/>
      <w:r w:rsidRPr="0097131C">
        <w:t>planlagd</w:t>
      </w:r>
      <w:proofErr w:type="spellEnd"/>
      <w:r w:rsidRPr="0097131C">
        <w:t xml:space="preserve"> til første kvartal 2023. </w:t>
      </w:r>
      <w:proofErr w:type="spellStart"/>
      <w:r w:rsidRPr="0097131C">
        <w:t>Rettshavarane</w:t>
      </w:r>
      <w:proofErr w:type="spellEnd"/>
      <w:r w:rsidRPr="0097131C">
        <w:t xml:space="preserve"> i Frosk er Aker BP som operatør (80 prosent) og Vår Energi (20 prosent). Dei totale </w:t>
      </w:r>
      <w:proofErr w:type="spellStart"/>
      <w:r w:rsidRPr="0097131C">
        <w:t>investeringane</w:t>
      </w:r>
      <w:proofErr w:type="spellEnd"/>
      <w:r w:rsidRPr="0097131C">
        <w:t xml:space="preserve"> er i PUD berekna til om lag 2 mrd. 2021-kroner. </w:t>
      </w:r>
    </w:p>
    <w:p w14:paraId="4595E959" w14:textId="77777777" w:rsidR="00000000" w:rsidRPr="0097131C" w:rsidRDefault="00241FF6" w:rsidP="0097131C">
      <w:r w:rsidRPr="0097131C">
        <w:t xml:space="preserve">PUD </w:t>
      </w:r>
      <w:r w:rsidRPr="0097131C">
        <w:t xml:space="preserve">for Frosk blei </w:t>
      </w:r>
      <w:proofErr w:type="spellStart"/>
      <w:r w:rsidRPr="0097131C">
        <w:t>godkjend</w:t>
      </w:r>
      <w:proofErr w:type="spellEnd"/>
      <w:r w:rsidRPr="0097131C">
        <w:t xml:space="preserve"> av Olje- og energidepartementet 8. juli 2022.</w:t>
      </w:r>
    </w:p>
    <w:p w14:paraId="2325E2E3" w14:textId="77777777" w:rsidR="00000000" w:rsidRPr="0097131C" w:rsidRDefault="00241FF6" w:rsidP="0097131C">
      <w:pPr>
        <w:pStyle w:val="avsnitt-undertittel"/>
      </w:pPr>
      <w:r w:rsidRPr="0097131C">
        <w:t>Ormen Lange fase 3</w:t>
      </w:r>
    </w:p>
    <w:p w14:paraId="7F7DD2FC" w14:textId="77777777" w:rsidR="00000000" w:rsidRPr="0097131C" w:rsidRDefault="00241FF6" w:rsidP="0097131C">
      <w:r w:rsidRPr="0097131C">
        <w:t xml:space="preserve">Olje- og energidepartementet mottok 20. september 2021 søknad om godkjenning av endra plan for utbygging og drift (PUD) for Ormen Lange Fase 3. Ormen Lange Fase 3 er </w:t>
      </w:r>
      <w:proofErr w:type="spellStart"/>
      <w:r w:rsidRPr="0097131C">
        <w:t>e</w:t>
      </w:r>
      <w:r w:rsidRPr="0097131C">
        <w:t>it</w:t>
      </w:r>
      <w:proofErr w:type="spellEnd"/>
      <w:r w:rsidRPr="0097131C">
        <w:t xml:space="preserve"> prosjekt for å </w:t>
      </w:r>
      <w:proofErr w:type="spellStart"/>
      <w:r w:rsidRPr="0097131C">
        <w:t>auke</w:t>
      </w:r>
      <w:proofErr w:type="spellEnd"/>
      <w:r w:rsidRPr="0097131C">
        <w:t xml:space="preserve"> utvinninga </w:t>
      </w:r>
      <w:proofErr w:type="spellStart"/>
      <w:r w:rsidRPr="0097131C">
        <w:t>frå</w:t>
      </w:r>
      <w:proofErr w:type="spellEnd"/>
      <w:r w:rsidRPr="0097131C">
        <w:t xml:space="preserve"> Ormen Lange-feltet. Ormen Lange-feltet er </w:t>
      </w:r>
      <w:proofErr w:type="spellStart"/>
      <w:r w:rsidRPr="0097131C">
        <w:t>eit</w:t>
      </w:r>
      <w:proofErr w:type="spellEnd"/>
      <w:r w:rsidRPr="0097131C">
        <w:t xml:space="preserve"> gassfelt som ligg i Norskehavet og blei sett i produksjon i 2007. I planen for Fase 3 inngår to </w:t>
      </w:r>
      <w:proofErr w:type="spellStart"/>
      <w:r w:rsidRPr="0097131C">
        <w:t>rikgass</w:t>
      </w:r>
      <w:proofErr w:type="spellEnd"/>
      <w:r w:rsidRPr="0097131C">
        <w:t xml:space="preserve"> </w:t>
      </w:r>
      <w:proofErr w:type="spellStart"/>
      <w:r w:rsidRPr="0097131C">
        <w:t>kompressorstasjonar</w:t>
      </w:r>
      <w:proofErr w:type="spellEnd"/>
      <w:r w:rsidRPr="0097131C">
        <w:t xml:space="preserve"> på havbotnen, kvar med to </w:t>
      </w:r>
      <w:proofErr w:type="spellStart"/>
      <w:r w:rsidRPr="0097131C">
        <w:t>kompressorar</w:t>
      </w:r>
      <w:proofErr w:type="spellEnd"/>
      <w:r w:rsidRPr="0097131C">
        <w:t xml:space="preserve"> på 8 MW m</w:t>
      </w:r>
      <w:r w:rsidRPr="0097131C">
        <w:t xml:space="preserve">ed </w:t>
      </w:r>
      <w:proofErr w:type="spellStart"/>
      <w:r w:rsidRPr="0097131C">
        <w:t>tilhøyrande</w:t>
      </w:r>
      <w:proofErr w:type="spellEnd"/>
      <w:r w:rsidRPr="0097131C">
        <w:t xml:space="preserve"> utstyr. Gjennom prosjektet er det forventa at </w:t>
      </w:r>
      <w:proofErr w:type="spellStart"/>
      <w:r w:rsidRPr="0097131C">
        <w:t>ytterlegare</w:t>
      </w:r>
      <w:proofErr w:type="spellEnd"/>
      <w:r w:rsidRPr="0097131C">
        <w:t xml:space="preserve"> 40 mrd. Sm</w:t>
      </w:r>
      <w:r w:rsidRPr="0097131C">
        <w:rPr>
          <w:rStyle w:val="skrift-hevet"/>
        </w:rPr>
        <w:t>3</w:t>
      </w:r>
      <w:r w:rsidRPr="0097131C">
        <w:t xml:space="preserve"> gass og 1 mill. Sm</w:t>
      </w:r>
      <w:r w:rsidRPr="0097131C">
        <w:rPr>
          <w:rStyle w:val="skrift-hevet"/>
        </w:rPr>
        <w:t>3</w:t>
      </w:r>
      <w:r w:rsidRPr="0097131C">
        <w:t xml:space="preserve"> kondensat blir frigjort ved å redusere trykket ved </w:t>
      </w:r>
      <w:proofErr w:type="spellStart"/>
      <w:r w:rsidRPr="0097131C">
        <w:t>brønnhovuda</w:t>
      </w:r>
      <w:proofErr w:type="spellEnd"/>
      <w:r w:rsidRPr="0097131C">
        <w:t xml:space="preserve"> gjennom bruk av havbotnkompresjon. Dette vil </w:t>
      </w:r>
      <w:proofErr w:type="spellStart"/>
      <w:r w:rsidRPr="0097131C">
        <w:t>auke</w:t>
      </w:r>
      <w:proofErr w:type="spellEnd"/>
      <w:r w:rsidRPr="0097131C">
        <w:t xml:space="preserve"> </w:t>
      </w:r>
      <w:proofErr w:type="spellStart"/>
      <w:r w:rsidRPr="0097131C">
        <w:t>brønnstraumen</w:t>
      </w:r>
      <w:proofErr w:type="spellEnd"/>
      <w:r w:rsidRPr="0097131C">
        <w:t xml:space="preserve"> </w:t>
      </w:r>
      <w:proofErr w:type="spellStart"/>
      <w:r w:rsidRPr="0097131C">
        <w:t>frå</w:t>
      </w:r>
      <w:proofErr w:type="spellEnd"/>
      <w:r w:rsidRPr="0097131C">
        <w:t xml:space="preserve"> Ormen Lange-feltet t</w:t>
      </w:r>
      <w:r w:rsidRPr="0097131C">
        <w:t xml:space="preserve">il </w:t>
      </w:r>
      <w:proofErr w:type="spellStart"/>
      <w:r w:rsidRPr="0097131C">
        <w:t>Nyhamna</w:t>
      </w:r>
      <w:proofErr w:type="spellEnd"/>
      <w:r w:rsidRPr="0097131C">
        <w:t xml:space="preserve">-anlegget, </w:t>
      </w:r>
      <w:proofErr w:type="spellStart"/>
      <w:r w:rsidRPr="0097131C">
        <w:t>noko</w:t>
      </w:r>
      <w:proofErr w:type="spellEnd"/>
      <w:r w:rsidRPr="0097131C">
        <w:t xml:space="preserve"> som gir både større produksjon og </w:t>
      </w:r>
      <w:proofErr w:type="spellStart"/>
      <w:r w:rsidRPr="0097131C">
        <w:t>auka</w:t>
      </w:r>
      <w:proofErr w:type="spellEnd"/>
      <w:r w:rsidRPr="0097131C">
        <w:t xml:space="preserve"> utvinning. Utvinningsgraden er venta å </w:t>
      </w:r>
      <w:proofErr w:type="spellStart"/>
      <w:r w:rsidRPr="0097131C">
        <w:t>auke</w:t>
      </w:r>
      <w:proofErr w:type="spellEnd"/>
      <w:r w:rsidRPr="0097131C">
        <w:t xml:space="preserve"> </w:t>
      </w:r>
      <w:proofErr w:type="spellStart"/>
      <w:r w:rsidRPr="0097131C">
        <w:t>frå</w:t>
      </w:r>
      <w:proofErr w:type="spellEnd"/>
      <w:r w:rsidRPr="0097131C">
        <w:t xml:space="preserve"> 75 prosent til 85 prosent, og produksjonen av gass vil bli akselerert. Produksjonsstart er </w:t>
      </w:r>
      <w:proofErr w:type="spellStart"/>
      <w:r w:rsidRPr="0097131C">
        <w:t>planlagd</w:t>
      </w:r>
      <w:proofErr w:type="spellEnd"/>
      <w:r w:rsidRPr="0097131C">
        <w:t xml:space="preserve"> til fjerde kvartal 2025. </w:t>
      </w:r>
      <w:proofErr w:type="spellStart"/>
      <w:r w:rsidRPr="0097131C">
        <w:t>Rettshavarane</w:t>
      </w:r>
      <w:proofErr w:type="spellEnd"/>
      <w:r w:rsidRPr="0097131C">
        <w:t xml:space="preserve"> er S</w:t>
      </w:r>
      <w:r w:rsidRPr="0097131C">
        <w:t xml:space="preserve">hell (operatør, </w:t>
      </w:r>
      <w:r w:rsidRPr="0097131C">
        <w:t xml:space="preserve">17,8134 prosent), </w:t>
      </w:r>
      <w:proofErr w:type="spellStart"/>
      <w:r w:rsidRPr="0097131C">
        <w:t>Petoro</w:t>
      </w:r>
      <w:proofErr w:type="spellEnd"/>
      <w:r w:rsidRPr="0097131C">
        <w:t xml:space="preserve"> (36,4850 prosent), </w:t>
      </w:r>
      <w:proofErr w:type="spellStart"/>
      <w:r w:rsidRPr="0097131C">
        <w:t>Equinor</w:t>
      </w:r>
      <w:proofErr w:type="spellEnd"/>
      <w:r w:rsidRPr="0097131C">
        <w:t xml:space="preserve"> </w:t>
      </w:r>
      <w:r w:rsidRPr="0097131C">
        <w:t xml:space="preserve">Energy (25,3452 prosent), </w:t>
      </w:r>
      <w:proofErr w:type="spellStart"/>
      <w:r w:rsidRPr="0097131C">
        <w:t>PGNiG</w:t>
      </w:r>
      <w:proofErr w:type="spellEnd"/>
      <w:r w:rsidRPr="0097131C">
        <w:t xml:space="preserve"> </w:t>
      </w:r>
      <w:proofErr w:type="spellStart"/>
      <w:r w:rsidRPr="0097131C">
        <w:t>Upstream</w:t>
      </w:r>
      <w:proofErr w:type="spellEnd"/>
      <w:r w:rsidRPr="0097131C">
        <w:t xml:space="preserve"> Norway (14,0208 prosent) og Vår Energi (6,3356 prosent). Dei totale </w:t>
      </w:r>
      <w:proofErr w:type="spellStart"/>
      <w:r w:rsidRPr="0097131C">
        <w:t>investeringane</w:t>
      </w:r>
      <w:proofErr w:type="spellEnd"/>
      <w:r w:rsidRPr="0097131C">
        <w:t xml:space="preserve"> er i endra PUD berekna til om lag 11,7 mrd. 2021-kroner. </w:t>
      </w:r>
    </w:p>
    <w:p w14:paraId="19141A6A" w14:textId="77777777" w:rsidR="00000000" w:rsidRPr="0097131C" w:rsidRDefault="00241FF6" w:rsidP="0097131C">
      <w:r w:rsidRPr="0097131C">
        <w:t xml:space="preserve">Endra </w:t>
      </w:r>
      <w:r w:rsidRPr="0097131C">
        <w:t xml:space="preserve">PUD for Ormen Lange Fase 3 blei </w:t>
      </w:r>
      <w:proofErr w:type="spellStart"/>
      <w:r w:rsidRPr="0097131C">
        <w:t>godkjend</w:t>
      </w:r>
      <w:proofErr w:type="spellEnd"/>
      <w:r w:rsidRPr="0097131C">
        <w:t xml:space="preserve"> av Olje- og energidepartementet 8. juli 2022.</w:t>
      </w:r>
    </w:p>
    <w:p w14:paraId="33461A91" w14:textId="77777777" w:rsidR="00000000" w:rsidRPr="0097131C" w:rsidRDefault="00241FF6" w:rsidP="0097131C">
      <w:pPr>
        <w:pStyle w:val="avsnitt-undertittel"/>
      </w:pPr>
      <w:r w:rsidRPr="0097131C">
        <w:t>Troll Vest Elektrifisering</w:t>
      </w:r>
    </w:p>
    <w:p w14:paraId="23760026" w14:textId="77777777" w:rsidR="00000000" w:rsidRPr="0097131C" w:rsidRDefault="00241FF6" w:rsidP="0097131C">
      <w:r w:rsidRPr="0097131C">
        <w:t xml:space="preserve">Olje- og energidepartementet </w:t>
      </w:r>
      <w:proofErr w:type="spellStart"/>
      <w:r w:rsidRPr="0097131C">
        <w:t>mottok</w:t>
      </w:r>
      <w:proofErr w:type="spellEnd"/>
      <w:r w:rsidRPr="0097131C">
        <w:t xml:space="preserve"> 23. april 2021 søknad om godkjenning av endra plan for utbygging og drift (endra PUD) for Troll. Troll-fel</w:t>
      </w:r>
      <w:r w:rsidRPr="0097131C">
        <w:t>tet ligg i den nordlege delen av Nordsjøen og har vore i produksjon sidan 1995. Feltet er bygd ut med innretningane Troll A, Troll B og Troll C. Troll Aust er bygd ut med Troll A, som blir drive med kraft frå land, medan Troll Vest er bygd ut med Troll B o</w:t>
      </w:r>
      <w:r w:rsidRPr="0097131C">
        <w:t>g Troll C. Endra PUD for Troll inneber ei omlegging av delar av energiforsyninga til Troll B og heile energiforsyninga til Troll C til kraft frå land. Det blir tilrettelagt for at Troll B eventuelt seinare også kan byggast om til full drift basert på kraft</w:t>
      </w:r>
      <w:r w:rsidRPr="0097131C">
        <w:t xml:space="preserve"> frå land. På land omfattar prosjektet tilknyting til Statnetts transformatorstasjon på Kollsnes (Øygarden i Vestland), bygging av ny transformatorstasjon på Kollsnes og kabel mellom Statnetts transformatorstasjon og den nye transformatorstasjonen og vidar</w:t>
      </w:r>
      <w:r w:rsidRPr="0097131C">
        <w:t xml:space="preserve">e til eit </w:t>
      </w:r>
      <w:proofErr w:type="spellStart"/>
      <w:r w:rsidRPr="0097131C">
        <w:t>landfall</w:t>
      </w:r>
      <w:proofErr w:type="spellEnd"/>
      <w:r w:rsidRPr="0097131C">
        <w:t xml:space="preserve"> for sjøkabelen. Denne infrastrukturen blir etablert i samarbeid med rettshavarane på Osebergfeltet og er også tilrettelagd for eventuelle ytterlegare tilkoplingar. Til havs omfattar prosjektet ein om lag 85 km lang vekselstraumkabel frå </w:t>
      </w:r>
      <w:r w:rsidRPr="0097131C">
        <w:t>Kollsnes til Troll B og ein om lag 20 km lang kabel vidare til Troll C. Planlagd oppstart av den nye energiløysinga på Troll B er i første kvartal 2024, medan det på Troll C er planlagd oppstart i første kvartal 2024 og ferdigstilling i andre kvartal 2026.</w:t>
      </w:r>
      <w:r w:rsidRPr="0097131C">
        <w:t xml:space="preserve"> Rettshavarane på Troll er </w:t>
      </w:r>
      <w:proofErr w:type="spellStart"/>
      <w:r w:rsidRPr="0097131C">
        <w:t>Equinor</w:t>
      </w:r>
      <w:proofErr w:type="spellEnd"/>
      <w:r w:rsidRPr="0097131C">
        <w:t xml:space="preserve"> (operatør, 30,58385 prosent), </w:t>
      </w:r>
      <w:proofErr w:type="spellStart"/>
      <w:r w:rsidRPr="0097131C">
        <w:t>Petoro</w:t>
      </w:r>
      <w:proofErr w:type="spellEnd"/>
      <w:r w:rsidRPr="0097131C">
        <w:t xml:space="preserve"> (56,0 prosent), Norske Shell (8,10145 prosent), </w:t>
      </w:r>
      <w:proofErr w:type="spellStart"/>
      <w:r w:rsidRPr="0097131C">
        <w:t>TotalEnergies</w:t>
      </w:r>
      <w:proofErr w:type="spellEnd"/>
      <w:r w:rsidRPr="0097131C">
        <w:t xml:space="preserve"> EP Norge (3,69096 prosent) og ConocoPhillips Skandinavia (1,62374 prosent). Dei totale investeringane er i endra PUD berek</w:t>
      </w:r>
      <w:r w:rsidRPr="0097131C">
        <w:t xml:space="preserve">na til 7 863 mill. kroner. </w:t>
      </w:r>
    </w:p>
    <w:p w14:paraId="00F0729F" w14:textId="77777777" w:rsidR="00000000" w:rsidRPr="0097131C" w:rsidRDefault="00241FF6" w:rsidP="0097131C">
      <w:r w:rsidRPr="0097131C">
        <w:t xml:space="preserve">Endra PUD for Troll Vest Elektrifisering blei </w:t>
      </w:r>
      <w:proofErr w:type="spellStart"/>
      <w:r w:rsidRPr="0097131C">
        <w:t>godkjend</w:t>
      </w:r>
      <w:proofErr w:type="spellEnd"/>
      <w:r w:rsidRPr="0097131C">
        <w:t xml:space="preserve"> av Olje- og energidepartementet 17. desember 2021.</w:t>
      </w:r>
    </w:p>
    <w:p w14:paraId="2369F5CF" w14:textId="77777777" w:rsidR="00000000" w:rsidRPr="0097131C" w:rsidRDefault="00241FF6" w:rsidP="0097131C">
      <w:pPr>
        <w:pStyle w:val="a-tilraar-dep"/>
      </w:pPr>
      <w:r w:rsidRPr="0097131C">
        <w:lastRenderedPageBreak/>
        <w:t>Olje- og energidepartementet</w:t>
      </w:r>
    </w:p>
    <w:p w14:paraId="3307DAF2" w14:textId="77777777" w:rsidR="00000000" w:rsidRPr="0097131C" w:rsidRDefault="00241FF6" w:rsidP="0097131C">
      <w:pPr>
        <w:pStyle w:val="a-tilraar-tit"/>
      </w:pPr>
      <w:r w:rsidRPr="0097131C">
        <w:t>tilrår:</w:t>
      </w:r>
    </w:p>
    <w:p w14:paraId="4F67459A" w14:textId="77777777" w:rsidR="00000000" w:rsidRPr="0097131C" w:rsidRDefault="00241FF6" w:rsidP="0097131C">
      <w:r w:rsidRPr="0097131C">
        <w:t>At Dykkar Majestet godkjenner og skriv under eit framlagt forslag til proposisjon til</w:t>
      </w:r>
      <w:r w:rsidRPr="0097131C">
        <w:t xml:space="preserve"> Stortinget om endringar i statsbudsjettet 2022 under Olje- og energidepartementet.</w:t>
      </w:r>
    </w:p>
    <w:p w14:paraId="47E5F24F" w14:textId="77777777" w:rsidR="00000000" w:rsidRPr="0097131C" w:rsidRDefault="00241FF6" w:rsidP="0097131C">
      <w:pPr>
        <w:pStyle w:val="a-konge-tekst"/>
        <w:rPr>
          <w:rStyle w:val="halvfet0"/>
        </w:rPr>
      </w:pPr>
      <w:r w:rsidRPr="0097131C">
        <w:rPr>
          <w:rStyle w:val="halvfet0"/>
        </w:rPr>
        <w:t>Vi HARALD,</w:t>
      </w:r>
      <w:r w:rsidRPr="0097131C">
        <w:t xml:space="preserve"> Noregs Konge,</w:t>
      </w:r>
    </w:p>
    <w:p w14:paraId="5B8D9C43" w14:textId="77777777" w:rsidR="00000000" w:rsidRPr="0097131C" w:rsidRDefault="00241FF6" w:rsidP="0097131C">
      <w:pPr>
        <w:pStyle w:val="a-konge-tit"/>
      </w:pPr>
      <w:r w:rsidRPr="0097131C">
        <w:t>stadfester:</w:t>
      </w:r>
    </w:p>
    <w:p w14:paraId="62B08ED4" w14:textId="77777777" w:rsidR="00000000" w:rsidRPr="0097131C" w:rsidRDefault="00241FF6" w:rsidP="0097131C">
      <w:r w:rsidRPr="0097131C">
        <w:t>Stortinget blir bedt om å gjere vedtak om endringar i statsbudsjettet 2022 under Olje- og energidepartementet i samsvar med eit vedlagt</w:t>
      </w:r>
      <w:r w:rsidRPr="0097131C">
        <w:t xml:space="preserve"> forslag.</w:t>
      </w:r>
    </w:p>
    <w:p w14:paraId="2A6448B6" w14:textId="77777777" w:rsidR="00000000" w:rsidRPr="0097131C" w:rsidRDefault="00241FF6" w:rsidP="0097131C">
      <w:pPr>
        <w:pStyle w:val="a-vedtak-tit"/>
      </w:pPr>
      <w:r w:rsidRPr="0097131C">
        <w:lastRenderedPageBreak/>
        <w:t xml:space="preserve">Forslag </w:t>
      </w:r>
    </w:p>
    <w:p w14:paraId="644644F5" w14:textId="77777777" w:rsidR="00000000" w:rsidRPr="0097131C" w:rsidRDefault="00241FF6" w:rsidP="0097131C">
      <w:pPr>
        <w:pStyle w:val="a-vedtak-tit"/>
      </w:pPr>
      <w:r w:rsidRPr="0097131C">
        <w:t xml:space="preserve"> til vedtak om endringar i statsbudsjettet 2022 under </w:t>
      </w:r>
      <w:r w:rsidRPr="0097131C">
        <w:br/>
        <w:t>Olje- og energidepartementet</w:t>
      </w:r>
    </w:p>
    <w:p w14:paraId="76D058D9" w14:textId="77777777" w:rsidR="00000000" w:rsidRPr="0097131C" w:rsidRDefault="00241FF6" w:rsidP="0097131C">
      <w:pPr>
        <w:pStyle w:val="a-vedtak-del"/>
      </w:pPr>
      <w:r w:rsidRPr="0097131C">
        <w:t>I</w:t>
      </w:r>
    </w:p>
    <w:p w14:paraId="31ED619D" w14:textId="77777777" w:rsidR="00000000" w:rsidRPr="0097131C" w:rsidRDefault="00241FF6" w:rsidP="0097131C">
      <w:r w:rsidRPr="0097131C">
        <w:t>I statsbudsjettet for 2022 blir det gjort følgande endringar:</w:t>
      </w:r>
    </w:p>
    <w:p w14:paraId="7AC68359" w14:textId="77777777" w:rsidR="00000000" w:rsidRPr="0097131C" w:rsidRDefault="00241FF6" w:rsidP="0097131C">
      <w:pPr>
        <w:pStyle w:val="a-vedtak-tekst"/>
      </w:pPr>
      <w:r w:rsidRPr="0097131C">
        <w:t>Utgifter:</w:t>
      </w:r>
    </w:p>
    <w:p w14:paraId="2CA9D9D4" w14:textId="77777777" w:rsidR="00000000" w:rsidRPr="0097131C" w:rsidRDefault="00241FF6" w:rsidP="0097131C">
      <w:pPr>
        <w:pStyle w:val="Tabellnavn"/>
      </w:pPr>
      <w:r w:rsidRPr="0097131C">
        <w:t>04N1xx2</w:t>
      </w:r>
    </w:p>
    <w:tbl>
      <w:tblPr>
        <w:tblW w:w="920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812"/>
        <w:gridCol w:w="1687"/>
      </w:tblGrid>
      <w:tr w:rsidR="00000000" w:rsidRPr="0097131C" w14:paraId="5C2F9C50" w14:textId="77777777" w:rsidTr="0097131C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167475" w14:textId="77777777" w:rsidR="00000000" w:rsidRPr="0097131C" w:rsidRDefault="00241FF6" w:rsidP="0097131C">
            <w:r w:rsidRPr="0097131C">
              <w:t>Kap.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7E6931" w14:textId="77777777" w:rsidR="00000000" w:rsidRPr="0097131C" w:rsidRDefault="00241FF6" w:rsidP="0097131C">
            <w:r w:rsidRPr="0097131C">
              <w:t>Post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79681F3" w14:textId="77777777" w:rsidR="00000000" w:rsidRPr="0097131C" w:rsidRDefault="00241FF6" w:rsidP="0097131C">
            <w:r w:rsidRPr="0097131C">
              <w:t>Formål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041892" w14:textId="77777777" w:rsidR="00000000" w:rsidRPr="0097131C" w:rsidRDefault="00241FF6" w:rsidP="0097131C">
            <w:pPr>
              <w:jc w:val="right"/>
            </w:pPr>
            <w:r w:rsidRPr="0097131C">
              <w:t>Kroner</w:t>
            </w:r>
          </w:p>
        </w:tc>
      </w:tr>
      <w:tr w:rsidR="00000000" w:rsidRPr="0097131C" w14:paraId="287B1292" w14:textId="77777777" w:rsidTr="0097131C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8C8BE5" w14:textId="77777777" w:rsidR="00000000" w:rsidRPr="0097131C" w:rsidRDefault="00241FF6" w:rsidP="0097131C">
            <w:r w:rsidRPr="0097131C"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DF9A13" w14:textId="77777777" w:rsidR="00000000" w:rsidRPr="0097131C" w:rsidRDefault="00241FF6" w:rsidP="0097131C"/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268221" w14:textId="77777777" w:rsidR="00000000" w:rsidRPr="0097131C" w:rsidRDefault="00241FF6" w:rsidP="0097131C">
            <w:r w:rsidRPr="0097131C">
              <w:t>Olje- og energidepartementet: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5ADA72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70A84084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8425A3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A49357" w14:textId="77777777" w:rsidR="00000000" w:rsidRPr="0097131C" w:rsidRDefault="00241FF6" w:rsidP="0097131C">
            <w:r w:rsidRPr="0097131C"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B54221" w14:textId="77777777" w:rsidR="00000000" w:rsidRPr="0097131C" w:rsidRDefault="00241FF6" w:rsidP="0097131C">
            <w:r w:rsidRPr="0097131C">
              <w:t>Driftsutgifter,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4B6B772" w14:textId="77777777" w:rsidR="00000000" w:rsidRPr="0097131C" w:rsidRDefault="00241FF6" w:rsidP="0097131C">
            <w:pPr>
              <w:jc w:val="right"/>
            </w:pPr>
            <w:r w:rsidRPr="0097131C">
              <w:t>5 000 000</w:t>
            </w:r>
          </w:p>
        </w:tc>
      </w:tr>
      <w:tr w:rsidR="00000000" w:rsidRPr="0097131C" w14:paraId="10BB44CC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BFF953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CC91E3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0575CE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201 795 000 til kr 196 795 000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851D20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51F7A92F" w14:textId="77777777" w:rsidTr="0097131C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4AF65C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DA26BB" w14:textId="77777777" w:rsidR="00000000" w:rsidRPr="0097131C" w:rsidRDefault="00241FF6" w:rsidP="0097131C">
            <w:r w:rsidRPr="0097131C"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0C786D" w14:textId="77777777" w:rsidR="00000000" w:rsidRPr="0097131C" w:rsidRDefault="00241FF6" w:rsidP="0097131C">
            <w:r w:rsidRPr="0097131C">
              <w:t>Spesielle driftsutgifter</w:t>
            </w:r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nyttast</w:t>
            </w:r>
            <w:proofErr w:type="spellEnd"/>
            <w:r w:rsidRPr="0097131C">
              <w:rPr>
                <w:rStyle w:val="kursiv"/>
              </w:rPr>
              <w:t xml:space="preserve"> under </w:t>
            </w:r>
            <w:proofErr w:type="spellStart"/>
            <w:r w:rsidRPr="0097131C">
              <w:rPr>
                <w:rStyle w:val="kursiv"/>
              </w:rPr>
              <w:t>postane</w:t>
            </w:r>
            <w:proofErr w:type="spellEnd"/>
            <w:r w:rsidRPr="0097131C">
              <w:rPr>
                <w:rStyle w:val="kursiv"/>
              </w:rPr>
              <w:t xml:space="preserve"> 50, 71 og 72</w:t>
            </w:r>
            <w:r w:rsidRPr="0097131C">
              <w:t xml:space="preserve">, blir </w:t>
            </w:r>
            <w:proofErr w:type="spellStart"/>
            <w:r w:rsidRPr="0097131C">
              <w:t>auka</w:t>
            </w:r>
            <w:proofErr w:type="spellEnd"/>
            <w:r w:rsidRPr="0097131C">
              <w:t xml:space="preserve">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74B2B0" w14:textId="77777777" w:rsidR="00000000" w:rsidRPr="0097131C" w:rsidRDefault="00241FF6" w:rsidP="0097131C">
            <w:pPr>
              <w:jc w:val="right"/>
            </w:pPr>
            <w:r w:rsidRPr="0097131C">
              <w:t>5 000 000</w:t>
            </w:r>
          </w:p>
        </w:tc>
      </w:tr>
      <w:tr w:rsidR="00000000" w:rsidRPr="0097131C" w14:paraId="6F85C5A5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22401A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01EFA0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52A039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38 700 </w:t>
            </w:r>
            <w:r w:rsidRPr="0097131C">
              <w:t>000 til kr 43 700 000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D96F0B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351A57E3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FC442C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D0484A" w14:textId="77777777" w:rsidR="00000000" w:rsidRPr="0097131C" w:rsidRDefault="00241FF6" w:rsidP="0097131C">
            <w:r w:rsidRPr="0097131C"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7225E9" w14:textId="77777777" w:rsidR="00000000" w:rsidRPr="0097131C" w:rsidRDefault="00241FF6" w:rsidP="0097131C">
            <w:proofErr w:type="spellStart"/>
            <w:r w:rsidRPr="0097131C">
              <w:t>Tilskot</w:t>
            </w:r>
            <w:proofErr w:type="spellEnd"/>
            <w:r w:rsidRPr="0097131C">
              <w:t xml:space="preserve"> til internasjonale </w:t>
            </w:r>
            <w:proofErr w:type="spellStart"/>
            <w:r w:rsidRPr="0097131C">
              <w:t>organisasjonar</w:t>
            </w:r>
            <w:proofErr w:type="spellEnd"/>
            <w:r w:rsidRPr="0097131C">
              <w:t xml:space="preserve"> mv.,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252C1F" w14:textId="77777777" w:rsidR="00000000" w:rsidRPr="0097131C" w:rsidRDefault="00241FF6" w:rsidP="0097131C">
            <w:pPr>
              <w:jc w:val="right"/>
            </w:pPr>
            <w:r w:rsidRPr="0097131C">
              <w:t>700 000</w:t>
            </w:r>
          </w:p>
        </w:tc>
      </w:tr>
      <w:tr w:rsidR="00000000" w:rsidRPr="0097131C" w14:paraId="5339EDCA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AA62E6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A0FDAC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30B3CF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7 500 000 til kr 6 800 000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76EDDA5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72AD8E12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6438F8" w14:textId="77777777" w:rsidR="00000000" w:rsidRPr="0097131C" w:rsidRDefault="00241FF6" w:rsidP="0097131C">
            <w:r w:rsidRPr="0097131C">
              <w:t>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EA7316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4DE988" w14:textId="77777777" w:rsidR="00000000" w:rsidRPr="0097131C" w:rsidRDefault="00241FF6" w:rsidP="0097131C">
            <w:r w:rsidRPr="0097131C">
              <w:t>Oljedirektoratet: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04FEBD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57F24AA5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303AA9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470B15" w14:textId="77777777" w:rsidR="00000000" w:rsidRPr="0097131C" w:rsidRDefault="00241FF6" w:rsidP="0097131C">
            <w:r w:rsidRPr="0097131C"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810C7B" w14:textId="77777777" w:rsidR="00000000" w:rsidRPr="0097131C" w:rsidRDefault="00241FF6" w:rsidP="0097131C">
            <w:r w:rsidRPr="0097131C">
              <w:t>Spesielle driftsutgifter</w:t>
            </w:r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C89B16" w14:textId="77777777" w:rsidR="00000000" w:rsidRPr="0097131C" w:rsidRDefault="00241FF6" w:rsidP="0097131C">
            <w:pPr>
              <w:jc w:val="right"/>
            </w:pPr>
            <w:r w:rsidRPr="0097131C">
              <w:t>30 000 000</w:t>
            </w:r>
          </w:p>
        </w:tc>
      </w:tr>
      <w:tr w:rsidR="00000000" w:rsidRPr="0097131C" w14:paraId="1B7F65DF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2689DD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83A8AB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EA8999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131 500 000 til kr 101 500 000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3ADBED9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013E72F6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73EA17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E8322C" w14:textId="77777777" w:rsidR="00000000" w:rsidRPr="0097131C" w:rsidRDefault="00241FF6" w:rsidP="0097131C">
            <w:r w:rsidRPr="0097131C"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D99635" w14:textId="77777777" w:rsidR="00000000" w:rsidRPr="0097131C" w:rsidRDefault="00241FF6" w:rsidP="0097131C">
            <w:r w:rsidRPr="0097131C">
              <w:t xml:space="preserve">Oppdrags- og </w:t>
            </w:r>
            <w:proofErr w:type="spellStart"/>
            <w:r w:rsidRPr="0097131C">
              <w:t>samarbeidsverksemd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64347D" w14:textId="77777777" w:rsidR="00000000" w:rsidRPr="0097131C" w:rsidRDefault="00241FF6" w:rsidP="0097131C">
            <w:pPr>
              <w:jc w:val="right"/>
            </w:pPr>
            <w:r w:rsidRPr="0097131C">
              <w:t>12 400 000</w:t>
            </w:r>
          </w:p>
        </w:tc>
      </w:tr>
      <w:tr w:rsidR="00000000" w:rsidRPr="0097131C" w14:paraId="35476A42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CCE8C9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70B414E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D55449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85 900 000 til kr 73 500 000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0F2D3D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64F78AD4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C42B70" w14:textId="77777777" w:rsidR="00000000" w:rsidRPr="0097131C" w:rsidRDefault="00241FF6" w:rsidP="0097131C">
            <w:r w:rsidRPr="0097131C">
              <w:t>1820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C329C5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2672B7" w14:textId="77777777" w:rsidR="00000000" w:rsidRPr="0097131C" w:rsidRDefault="00241FF6" w:rsidP="0097131C">
            <w:proofErr w:type="spellStart"/>
            <w:r w:rsidRPr="0097131C">
              <w:t>Noregs</w:t>
            </w:r>
            <w:proofErr w:type="spellEnd"/>
            <w:r w:rsidRPr="0097131C">
              <w:t xml:space="preserve"> vassdrags- og energidirektorat: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B0B8B9A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6C1C1491" w14:textId="77777777" w:rsidTr="0097131C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95D8D6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AC39D9" w14:textId="77777777" w:rsidR="00000000" w:rsidRPr="0097131C" w:rsidRDefault="00241FF6" w:rsidP="0097131C">
            <w:r w:rsidRPr="0097131C"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3404D5" w14:textId="77777777" w:rsidR="00000000" w:rsidRPr="0097131C" w:rsidRDefault="00241FF6" w:rsidP="0097131C">
            <w:proofErr w:type="spellStart"/>
            <w:r w:rsidRPr="0097131C">
              <w:t>Flaum</w:t>
            </w:r>
            <w:proofErr w:type="spellEnd"/>
            <w:r w:rsidRPr="0097131C">
              <w:t xml:space="preserve">- og </w:t>
            </w:r>
            <w:proofErr w:type="spellStart"/>
            <w:r w:rsidRPr="0097131C">
              <w:t>skredførebygging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nyttast</w:t>
            </w:r>
            <w:proofErr w:type="spellEnd"/>
            <w:r w:rsidRPr="0097131C">
              <w:rPr>
                <w:rStyle w:val="kursiv"/>
              </w:rPr>
              <w:t xml:space="preserve"> under </w:t>
            </w:r>
            <w:proofErr w:type="spellStart"/>
            <w:r w:rsidRPr="0097131C">
              <w:rPr>
                <w:rStyle w:val="kursiv"/>
              </w:rPr>
              <w:t>postane</w:t>
            </w:r>
            <w:proofErr w:type="spellEnd"/>
            <w:r w:rsidRPr="0097131C">
              <w:rPr>
                <w:rStyle w:val="kursiv"/>
              </w:rPr>
              <w:t xml:space="preserve"> 45, 60 og 72</w:t>
            </w:r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2AA58C3" w14:textId="77777777" w:rsidR="00000000" w:rsidRPr="0097131C" w:rsidRDefault="00241FF6" w:rsidP="0097131C">
            <w:pPr>
              <w:jc w:val="right"/>
            </w:pPr>
            <w:r w:rsidRPr="0097131C">
              <w:t>100 000 000</w:t>
            </w:r>
          </w:p>
        </w:tc>
      </w:tr>
      <w:tr w:rsidR="00000000" w:rsidRPr="0097131C" w14:paraId="56C0C025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4DF5D1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DBFF36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DA7B82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255 300 000 til kr 155 300 000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C0E93D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72CA869B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98365D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6A6F57" w14:textId="77777777" w:rsidR="00000000" w:rsidRPr="0097131C" w:rsidRDefault="00241FF6" w:rsidP="0097131C">
            <w:r w:rsidRPr="0097131C"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3E4979" w14:textId="77777777" w:rsidR="00000000" w:rsidRPr="0097131C" w:rsidRDefault="00241FF6" w:rsidP="0097131C">
            <w:r w:rsidRPr="0097131C">
              <w:t xml:space="preserve">Oppdrags- og </w:t>
            </w:r>
            <w:proofErr w:type="spellStart"/>
            <w:r w:rsidRPr="0097131C">
              <w:t>samarbeidsverksemd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95A43C" w14:textId="77777777" w:rsidR="00000000" w:rsidRPr="0097131C" w:rsidRDefault="00241FF6" w:rsidP="0097131C">
            <w:pPr>
              <w:jc w:val="right"/>
            </w:pPr>
            <w:r w:rsidRPr="0097131C">
              <w:t>15 800 000</w:t>
            </w:r>
          </w:p>
        </w:tc>
      </w:tr>
      <w:tr w:rsidR="00000000" w:rsidRPr="0097131C" w14:paraId="2C03C560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9AEF54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DC4FA4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6E83686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76 300 </w:t>
            </w:r>
            <w:r w:rsidRPr="0097131C">
              <w:t>000 til kr 60 500 000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80748C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4AB59FCF" w14:textId="77777777" w:rsidTr="0097131C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B7B54A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B2A150" w14:textId="77777777" w:rsidR="00000000" w:rsidRPr="0097131C" w:rsidRDefault="00241FF6" w:rsidP="0097131C">
            <w:r w:rsidRPr="0097131C"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E35433" w14:textId="77777777" w:rsidR="00000000" w:rsidRPr="0097131C" w:rsidRDefault="00241FF6" w:rsidP="0097131C">
            <w:r w:rsidRPr="0097131C">
              <w:t xml:space="preserve">Krise- og hastetiltak i samband med </w:t>
            </w:r>
            <w:proofErr w:type="spellStart"/>
            <w:r w:rsidRPr="0097131C">
              <w:t>flaum</w:t>
            </w:r>
            <w:proofErr w:type="spellEnd"/>
            <w:r w:rsidRPr="0097131C">
              <w:t xml:space="preserve">- og </w:t>
            </w:r>
            <w:proofErr w:type="spellStart"/>
            <w:r w:rsidRPr="0097131C">
              <w:t>skredhendingar</w:t>
            </w:r>
            <w:proofErr w:type="spellEnd"/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221613" w14:textId="77777777" w:rsidR="00000000" w:rsidRPr="0097131C" w:rsidRDefault="00241FF6" w:rsidP="0097131C">
            <w:pPr>
              <w:jc w:val="right"/>
            </w:pPr>
            <w:r w:rsidRPr="0097131C">
              <w:t>25 000 000</w:t>
            </w:r>
          </w:p>
        </w:tc>
      </w:tr>
      <w:tr w:rsidR="00000000" w:rsidRPr="0097131C" w14:paraId="6A390C0C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C097ED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911CC3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09517C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150 000 000 til kr 125 000 000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587EA6D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1F688F61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9007E5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8BA660" w14:textId="77777777" w:rsidR="00000000" w:rsidRPr="0097131C" w:rsidRDefault="00241FF6" w:rsidP="0097131C">
            <w:r w:rsidRPr="0097131C"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7A5D9C" w14:textId="77777777" w:rsidR="00000000" w:rsidRPr="0097131C" w:rsidRDefault="00241FF6" w:rsidP="0097131C">
            <w:proofErr w:type="spellStart"/>
            <w:r w:rsidRPr="0097131C">
              <w:t>Reguleringsmyndigheita</w:t>
            </w:r>
            <w:proofErr w:type="spellEnd"/>
            <w:r w:rsidRPr="0097131C">
              <w:t xml:space="preserve"> for energi,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65EE01" w14:textId="77777777" w:rsidR="00000000" w:rsidRPr="0097131C" w:rsidRDefault="00241FF6" w:rsidP="0097131C">
            <w:pPr>
              <w:jc w:val="right"/>
            </w:pPr>
            <w:r w:rsidRPr="0097131C">
              <w:t>2 000 000</w:t>
            </w:r>
          </w:p>
        </w:tc>
      </w:tr>
      <w:tr w:rsidR="00000000" w:rsidRPr="0097131C" w14:paraId="396F63B6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514F1D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54BAF8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956EBF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70 800 000 til kr 68 800 000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FC66722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36AD3061" w14:textId="77777777" w:rsidTr="0097131C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51073A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8EE1D6" w14:textId="77777777" w:rsidR="00000000" w:rsidRPr="0097131C" w:rsidRDefault="00241FF6" w:rsidP="0097131C">
            <w:r w:rsidRPr="0097131C"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7A9733" w14:textId="77777777" w:rsidR="00000000" w:rsidRPr="0097131C" w:rsidRDefault="00241FF6" w:rsidP="0097131C">
            <w:r w:rsidRPr="0097131C">
              <w:t xml:space="preserve">Større </w:t>
            </w:r>
            <w:proofErr w:type="spellStart"/>
            <w:r w:rsidRPr="0097131C">
              <w:t>utstyrsanskaffingar</w:t>
            </w:r>
            <w:proofErr w:type="spellEnd"/>
            <w:r w:rsidRPr="0097131C">
              <w:t xml:space="preserve"> og </w:t>
            </w:r>
            <w:proofErr w:type="spellStart"/>
            <w:r w:rsidRPr="0097131C">
              <w:t>vedlikehald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nyttast</w:t>
            </w:r>
            <w:proofErr w:type="spellEnd"/>
            <w:r w:rsidRPr="0097131C">
              <w:rPr>
                <w:rStyle w:val="kursiv"/>
              </w:rPr>
              <w:t xml:space="preserve"> under post 22</w:t>
            </w:r>
            <w:r w:rsidRPr="0097131C">
              <w:t xml:space="preserve">, blir </w:t>
            </w:r>
            <w:proofErr w:type="spellStart"/>
            <w:r w:rsidRPr="0097131C">
              <w:t>auka</w:t>
            </w:r>
            <w:proofErr w:type="spellEnd"/>
            <w:r w:rsidRPr="0097131C">
              <w:t xml:space="preserve">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07574E" w14:textId="77777777" w:rsidR="00000000" w:rsidRPr="0097131C" w:rsidRDefault="00241FF6" w:rsidP="0097131C">
            <w:pPr>
              <w:jc w:val="right"/>
            </w:pPr>
            <w:r w:rsidRPr="0097131C">
              <w:t>1 100 000</w:t>
            </w:r>
          </w:p>
        </w:tc>
      </w:tr>
      <w:tr w:rsidR="00000000" w:rsidRPr="0097131C" w14:paraId="1F92E9DD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25BDB9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EC3CCC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E528BD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24 500 </w:t>
            </w:r>
            <w:r w:rsidRPr="0097131C">
              <w:t>000 til kr 25 600 000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58B135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0C97D047" w14:textId="77777777" w:rsidTr="0097131C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22922F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4F102E" w14:textId="77777777" w:rsidR="00000000" w:rsidRPr="0097131C" w:rsidRDefault="00241FF6" w:rsidP="0097131C">
            <w:r w:rsidRPr="0097131C"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2C9F42" w14:textId="77777777" w:rsidR="00000000" w:rsidRPr="0097131C" w:rsidRDefault="00241FF6" w:rsidP="0097131C">
            <w:proofErr w:type="spellStart"/>
            <w:r w:rsidRPr="0097131C">
              <w:t>Tilskot</w:t>
            </w:r>
            <w:proofErr w:type="spellEnd"/>
            <w:r w:rsidRPr="0097131C">
              <w:t xml:space="preserve"> til </w:t>
            </w:r>
            <w:proofErr w:type="spellStart"/>
            <w:r w:rsidRPr="0097131C">
              <w:t>flaum</w:t>
            </w:r>
            <w:proofErr w:type="spellEnd"/>
            <w:r w:rsidRPr="0097131C">
              <w:t xml:space="preserve">- og </w:t>
            </w:r>
            <w:proofErr w:type="spellStart"/>
            <w:r w:rsidRPr="0097131C">
              <w:t>skredførebygging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nyttast</w:t>
            </w:r>
            <w:proofErr w:type="spellEnd"/>
            <w:r w:rsidRPr="0097131C">
              <w:rPr>
                <w:rStyle w:val="kursiv"/>
              </w:rPr>
              <w:t xml:space="preserve"> under </w:t>
            </w:r>
            <w:proofErr w:type="spellStart"/>
            <w:r w:rsidRPr="0097131C">
              <w:rPr>
                <w:rStyle w:val="kursiv"/>
              </w:rPr>
              <w:t>postane</w:t>
            </w:r>
            <w:proofErr w:type="spellEnd"/>
            <w:r w:rsidRPr="0097131C">
              <w:rPr>
                <w:rStyle w:val="kursiv"/>
              </w:rPr>
              <w:t xml:space="preserve"> 22 og 72</w:t>
            </w:r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E68C0E" w14:textId="77777777" w:rsidR="00000000" w:rsidRPr="0097131C" w:rsidRDefault="00241FF6" w:rsidP="0097131C">
            <w:pPr>
              <w:jc w:val="right"/>
            </w:pPr>
            <w:r w:rsidRPr="0097131C">
              <w:t>100 000 000</w:t>
            </w:r>
          </w:p>
        </w:tc>
      </w:tr>
      <w:tr w:rsidR="00000000" w:rsidRPr="0097131C" w14:paraId="6B2346BA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1DE971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916FFE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8211E2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110 000 000 til kr 10 000 000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F4BDD3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2CF8731A" w14:textId="77777777" w:rsidTr="0097131C">
        <w:trPr>
          <w:trHeight w:val="6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5D502C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D97289" w14:textId="77777777" w:rsidR="00000000" w:rsidRPr="0097131C" w:rsidRDefault="00241FF6" w:rsidP="0097131C">
            <w:r w:rsidRPr="0097131C"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0BE7B5" w14:textId="77777777" w:rsidR="00000000" w:rsidRPr="0097131C" w:rsidRDefault="00241FF6" w:rsidP="0097131C">
            <w:r w:rsidRPr="0097131C">
              <w:t>Støn</w:t>
            </w:r>
            <w:r w:rsidRPr="0097131C">
              <w:t xml:space="preserve">ad til </w:t>
            </w:r>
            <w:proofErr w:type="spellStart"/>
            <w:r w:rsidRPr="0097131C">
              <w:t>hushald</w:t>
            </w:r>
            <w:proofErr w:type="spellEnd"/>
            <w:r w:rsidRPr="0097131C">
              <w:t xml:space="preserve"> for ekstraordinære straumutgifter, overslagsløyving,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5C4E0FF" w14:textId="77777777" w:rsidR="00000000" w:rsidRPr="0097131C" w:rsidRDefault="00241FF6" w:rsidP="0097131C">
            <w:pPr>
              <w:jc w:val="right"/>
            </w:pPr>
            <w:r w:rsidRPr="0097131C">
              <w:t>1 600 000 000</w:t>
            </w:r>
          </w:p>
        </w:tc>
      </w:tr>
      <w:tr w:rsidR="00000000" w:rsidRPr="0097131C" w14:paraId="44DFB38C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646577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9568D5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E3B515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34 800 000 000 til kr 33 200 000 000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A6AA49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0418D4FD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F7D39B" w14:textId="77777777" w:rsidR="00000000" w:rsidRPr="0097131C" w:rsidRDefault="00241FF6" w:rsidP="0097131C">
            <w:r w:rsidRPr="0097131C">
              <w:t>1840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7DC1AB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D7B8739" w14:textId="77777777" w:rsidR="00000000" w:rsidRPr="0097131C" w:rsidRDefault="00241FF6" w:rsidP="0097131C">
            <w:r w:rsidRPr="0097131C">
              <w:t>CO</w:t>
            </w:r>
            <w:r w:rsidRPr="0097131C">
              <w:rPr>
                <w:rStyle w:val="skrift-senket"/>
              </w:rPr>
              <w:t>2</w:t>
            </w:r>
            <w:r w:rsidRPr="0097131C">
              <w:t>-handtering: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FF8833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46CD9FBC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AF93D3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C6DC0C" w14:textId="77777777" w:rsidR="00000000" w:rsidRPr="0097131C" w:rsidRDefault="00241FF6" w:rsidP="0097131C">
            <w:r w:rsidRPr="0097131C"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F47C65" w14:textId="77777777" w:rsidR="00000000" w:rsidRPr="0097131C" w:rsidRDefault="00241FF6" w:rsidP="0097131C">
            <w:r w:rsidRPr="0097131C">
              <w:t>Langskip – fangst og lagring av CO</w:t>
            </w:r>
            <w:r w:rsidRPr="0097131C">
              <w:rPr>
                <w:rStyle w:val="skrift-senket"/>
              </w:rPr>
              <w:t>2</w:t>
            </w:r>
            <w:r w:rsidRPr="0097131C">
              <w:rPr>
                <w:rStyle w:val="kursiv"/>
              </w:rPr>
              <w:t xml:space="preserve">, kan </w:t>
            </w:r>
            <w:proofErr w:type="spellStart"/>
            <w:r w:rsidRPr="0097131C">
              <w:rPr>
                <w:rStyle w:val="kursiv"/>
              </w:rPr>
              <w:t>overførast</w:t>
            </w:r>
            <w:proofErr w:type="spellEnd"/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5505D5" w14:textId="77777777" w:rsidR="00000000" w:rsidRPr="0097131C" w:rsidRDefault="00241FF6" w:rsidP="0097131C">
            <w:pPr>
              <w:jc w:val="right"/>
            </w:pPr>
            <w:r w:rsidRPr="0097131C">
              <w:t>440 000 000</w:t>
            </w:r>
          </w:p>
        </w:tc>
      </w:tr>
      <w:tr w:rsidR="00000000" w:rsidRPr="0097131C" w14:paraId="20CC57F8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75C397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5DD5EF6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90B471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3 840 000 000 til kr 3 400 000 000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675248" w14:textId="77777777" w:rsidR="00000000" w:rsidRPr="0097131C" w:rsidRDefault="00241FF6" w:rsidP="0097131C">
            <w:pPr>
              <w:jc w:val="right"/>
            </w:pPr>
          </w:p>
        </w:tc>
      </w:tr>
    </w:tbl>
    <w:p w14:paraId="6AEF913B" w14:textId="77777777" w:rsidR="00000000" w:rsidRPr="0097131C" w:rsidRDefault="00241FF6" w:rsidP="0097131C">
      <w:pPr>
        <w:pStyle w:val="a-vedtak-tekst"/>
      </w:pPr>
      <w:r w:rsidRPr="0097131C">
        <w:t>Inntekter:</w:t>
      </w:r>
    </w:p>
    <w:p w14:paraId="03A37DF9" w14:textId="77777777" w:rsidR="00000000" w:rsidRPr="0097131C" w:rsidRDefault="00241FF6" w:rsidP="0097131C">
      <w:pPr>
        <w:pStyle w:val="Tabellnavn"/>
      </w:pPr>
      <w:r w:rsidRPr="0097131C">
        <w:t>04N1xx2</w:t>
      </w:r>
    </w:p>
    <w:tbl>
      <w:tblPr>
        <w:tblW w:w="920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812"/>
        <w:gridCol w:w="1687"/>
      </w:tblGrid>
      <w:tr w:rsidR="00000000" w:rsidRPr="0097131C" w14:paraId="3CA3DFF9" w14:textId="77777777" w:rsidTr="0097131C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2245E8C" w14:textId="77777777" w:rsidR="00000000" w:rsidRPr="0097131C" w:rsidRDefault="00241FF6" w:rsidP="0097131C">
            <w:r w:rsidRPr="0097131C">
              <w:t>Kap.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84BF754" w14:textId="77777777" w:rsidR="00000000" w:rsidRPr="0097131C" w:rsidRDefault="00241FF6" w:rsidP="0097131C">
            <w:r w:rsidRPr="0097131C">
              <w:t>Post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5C1C85" w14:textId="77777777" w:rsidR="00000000" w:rsidRPr="0097131C" w:rsidRDefault="00241FF6" w:rsidP="0097131C">
            <w:r w:rsidRPr="0097131C">
              <w:t>Formål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BEED56" w14:textId="77777777" w:rsidR="00000000" w:rsidRPr="0097131C" w:rsidRDefault="00241FF6" w:rsidP="0097131C">
            <w:pPr>
              <w:jc w:val="right"/>
            </w:pPr>
            <w:r w:rsidRPr="0097131C">
              <w:t>Kroner</w:t>
            </w:r>
          </w:p>
        </w:tc>
      </w:tr>
      <w:tr w:rsidR="00000000" w:rsidRPr="0097131C" w14:paraId="6C877BFC" w14:textId="77777777" w:rsidTr="0097131C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D4243A" w14:textId="77777777" w:rsidR="00000000" w:rsidRPr="0097131C" w:rsidRDefault="00241FF6" w:rsidP="0097131C">
            <w:r w:rsidRPr="0097131C">
              <w:t>4800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67EBDED" w14:textId="77777777" w:rsidR="00000000" w:rsidRPr="0097131C" w:rsidRDefault="00241FF6" w:rsidP="0097131C"/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492CDA" w14:textId="77777777" w:rsidR="00000000" w:rsidRPr="0097131C" w:rsidRDefault="00241FF6" w:rsidP="0097131C">
            <w:r w:rsidRPr="0097131C">
              <w:t>Olje- og energidepartementet: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D4A756C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67A63A96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AC64E4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A73980" w14:textId="77777777" w:rsidR="00000000" w:rsidRPr="0097131C" w:rsidRDefault="00241FF6" w:rsidP="0097131C">
            <w:r w:rsidRPr="0097131C"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559F98" w14:textId="77777777" w:rsidR="00000000" w:rsidRPr="0097131C" w:rsidRDefault="00241FF6" w:rsidP="0097131C">
            <w:proofErr w:type="spellStart"/>
            <w:r w:rsidRPr="0097131C">
              <w:t>Refusjonar</w:t>
            </w:r>
            <w:proofErr w:type="spellEnd"/>
            <w:r w:rsidRPr="0097131C">
              <w:t>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5D8579E" w14:textId="77777777" w:rsidR="00000000" w:rsidRPr="0097131C" w:rsidRDefault="00241FF6" w:rsidP="0097131C">
            <w:pPr>
              <w:jc w:val="right"/>
            </w:pPr>
            <w:r w:rsidRPr="0097131C">
              <w:t>500 000</w:t>
            </w:r>
          </w:p>
        </w:tc>
      </w:tr>
      <w:tr w:rsidR="00000000" w:rsidRPr="0097131C" w14:paraId="5C243800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2285CC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73E63D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5460D7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662 000 til kr 162 000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13F82A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5AE18567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85428C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56D9F0" w14:textId="77777777" w:rsidR="00000000" w:rsidRPr="0097131C" w:rsidRDefault="00241FF6" w:rsidP="0097131C">
            <w:r w:rsidRPr="0097131C"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F3A761" w14:textId="77777777" w:rsidR="00000000" w:rsidRPr="0097131C" w:rsidRDefault="00241FF6" w:rsidP="0097131C">
            <w:r w:rsidRPr="0097131C">
              <w:t xml:space="preserve">Garantiprovisjon, </w:t>
            </w:r>
            <w:proofErr w:type="spellStart"/>
            <w:r w:rsidRPr="0097131C">
              <w:t>Gassco</w:t>
            </w:r>
            <w:proofErr w:type="spellEnd"/>
            <w:r w:rsidRPr="0097131C">
              <w:t xml:space="preserve">, blir </w:t>
            </w:r>
            <w:proofErr w:type="spellStart"/>
            <w:r w:rsidRPr="0097131C">
              <w:t>auka</w:t>
            </w:r>
            <w:proofErr w:type="spellEnd"/>
            <w:r w:rsidRPr="0097131C">
              <w:t xml:space="preserve">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368E9E3" w14:textId="77777777" w:rsidR="00000000" w:rsidRPr="0097131C" w:rsidRDefault="00241FF6" w:rsidP="0097131C">
            <w:pPr>
              <w:jc w:val="right"/>
            </w:pPr>
            <w:r w:rsidRPr="0097131C">
              <w:t>500 000</w:t>
            </w:r>
          </w:p>
        </w:tc>
      </w:tr>
      <w:tr w:rsidR="00000000" w:rsidRPr="0097131C" w14:paraId="14C31D99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C79564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BAD00E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CC81CE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1 500 000 til kr 2 000 000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9C71B6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34B2EC00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533F31" w14:textId="77777777" w:rsidR="00000000" w:rsidRPr="0097131C" w:rsidRDefault="00241FF6" w:rsidP="0097131C">
            <w:r w:rsidRPr="0097131C">
              <w:t>4810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ABEEA7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EF4AD2" w14:textId="77777777" w:rsidR="00000000" w:rsidRPr="0097131C" w:rsidRDefault="00241FF6" w:rsidP="0097131C">
            <w:r w:rsidRPr="0097131C">
              <w:t>Oljedirektoratet: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D161F12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14B70425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149C82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C4FF44" w14:textId="77777777" w:rsidR="00000000" w:rsidRPr="0097131C" w:rsidRDefault="00241FF6" w:rsidP="0097131C">
            <w:r w:rsidRPr="0097131C">
              <w:t>01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81BDF3" w14:textId="77777777" w:rsidR="00000000" w:rsidRPr="0097131C" w:rsidRDefault="00241FF6" w:rsidP="0097131C">
            <w:r w:rsidRPr="0097131C">
              <w:t>Gebyrinntekter,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06102D9" w14:textId="77777777" w:rsidR="00000000" w:rsidRPr="0097131C" w:rsidRDefault="00241FF6" w:rsidP="0097131C">
            <w:pPr>
              <w:jc w:val="right"/>
            </w:pPr>
            <w:r w:rsidRPr="0097131C">
              <w:t>2 700 000</w:t>
            </w:r>
          </w:p>
        </w:tc>
      </w:tr>
      <w:tr w:rsidR="00000000" w:rsidRPr="0097131C" w14:paraId="74707FDF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26B397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C491E2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1D3F67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28 500 000 til kr 25 800 000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8162404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509EB9E7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E686B9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CB32AA" w14:textId="77777777" w:rsidR="00000000" w:rsidRPr="0097131C" w:rsidRDefault="00241FF6" w:rsidP="0097131C">
            <w:r w:rsidRPr="0097131C">
              <w:t>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66353DD" w14:textId="77777777" w:rsidR="00000000" w:rsidRPr="0097131C" w:rsidRDefault="00241FF6" w:rsidP="0097131C">
            <w:r w:rsidRPr="0097131C">
              <w:t>Oppdrags- og samarbeidsinntekter,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951049" w14:textId="77777777" w:rsidR="00000000" w:rsidRPr="0097131C" w:rsidRDefault="00241FF6" w:rsidP="0097131C">
            <w:pPr>
              <w:jc w:val="right"/>
            </w:pPr>
            <w:r w:rsidRPr="0097131C">
              <w:t>12 400 000</w:t>
            </w:r>
          </w:p>
        </w:tc>
      </w:tr>
      <w:tr w:rsidR="00000000" w:rsidRPr="0097131C" w14:paraId="2CCD4792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4EB6A5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C1CF15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3204E9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85 900 000 til kr 73 500 000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1F345E5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7266A800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3F7CA9" w14:textId="77777777" w:rsidR="00000000" w:rsidRPr="0097131C" w:rsidRDefault="00241FF6" w:rsidP="0097131C">
            <w:r w:rsidRPr="0097131C">
              <w:t>4820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9E4A51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95E6FB" w14:textId="77777777" w:rsidR="00000000" w:rsidRPr="0097131C" w:rsidRDefault="00241FF6" w:rsidP="0097131C">
            <w:proofErr w:type="spellStart"/>
            <w:r w:rsidRPr="0097131C">
              <w:t>Noregs</w:t>
            </w:r>
            <w:proofErr w:type="spellEnd"/>
            <w:r w:rsidRPr="0097131C">
              <w:t xml:space="preserve"> vassdrags- og energidirektorat: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8CB180F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01BC5D45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47FCD0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BA984B" w14:textId="77777777" w:rsidR="00000000" w:rsidRPr="0097131C" w:rsidRDefault="00241FF6" w:rsidP="0097131C">
            <w:r w:rsidRPr="0097131C">
              <w:t>02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716231" w14:textId="77777777" w:rsidR="00000000" w:rsidRPr="0097131C" w:rsidRDefault="00241FF6" w:rsidP="0097131C">
            <w:r w:rsidRPr="0097131C">
              <w:t>Oppdrags- og samarbeidsinntekter, blir redusert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CD0CFAF" w14:textId="77777777" w:rsidR="00000000" w:rsidRPr="0097131C" w:rsidRDefault="00241FF6" w:rsidP="0097131C">
            <w:pPr>
              <w:jc w:val="right"/>
            </w:pPr>
            <w:r w:rsidRPr="0097131C">
              <w:t>15 800 000</w:t>
            </w:r>
          </w:p>
        </w:tc>
      </w:tr>
      <w:tr w:rsidR="00000000" w:rsidRPr="0097131C" w14:paraId="02B1B00A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52DABD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9E40C2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5271084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76 300 000 til kr 60 500 000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B18114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43539AE7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BB25F4" w14:textId="77777777" w:rsidR="00000000" w:rsidRPr="0097131C" w:rsidRDefault="00241FF6" w:rsidP="0097131C">
            <w:r w:rsidRPr="0097131C">
              <w:t>(NY)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ABF5EF" w14:textId="77777777" w:rsidR="00000000" w:rsidRPr="0097131C" w:rsidRDefault="00241FF6" w:rsidP="0097131C">
            <w:r w:rsidRPr="0097131C">
              <w:t>03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0698C9" w14:textId="77777777" w:rsidR="00000000" w:rsidRPr="0097131C" w:rsidRDefault="00241FF6" w:rsidP="0097131C">
            <w:r w:rsidRPr="0097131C">
              <w:t>Sal av utstyr mv., blir løyvd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200B06" w14:textId="77777777" w:rsidR="00000000" w:rsidRPr="0097131C" w:rsidRDefault="00241FF6" w:rsidP="0097131C">
            <w:pPr>
              <w:jc w:val="right"/>
            </w:pPr>
            <w:r w:rsidRPr="0097131C">
              <w:t>1 100 000</w:t>
            </w:r>
          </w:p>
        </w:tc>
      </w:tr>
      <w:tr w:rsidR="00000000" w:rsidRPr="0097131C" w14:paraId="6A4DE99E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96A72D2" w14:textId="77777777" w:rsidR="00000000" w:rsidRPr="0097131C" w:rsidRDefault="00241FF6" w:rsidP="0097131C">
            <w:r w:rsidRPr="0097131C">
              <w:t>5582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C3D981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7BDD0B" w14:textId="77777777" w:rsidR="00000000" w:rsidRPr="0097131C" w:rsidRDefault="00241FF6" w:rsidP="0097131C">
            <w:r w:rsidRPr="0097131C">
              <w:t>Sektoravgifter under Olje- og energidepartementet: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DBA4CC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72A87AD9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08457D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5EA640" w14:textId="77777777" w:rsidR="00000000" w:rsidRPr="0097131C" w:rsidRDefault="00241FF6" w:rsidP="0097131C">
            <w:r w:rsidRPr="0097131C"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1CB6EC" w14:textId="77777777" w:rsidR="00000000" w:rsidRPr="0097131C" w:rsidRDefault="00241FF6" w:rsidP="0097131C">
            <w:r w:rsidRPr="0097131C">
              <w:t xml:space="preserve">Bidrag til kulturminnevern i regulerte vassdrag, blir </w:t>
            </w:r>
            <w:proofErr w:type="spellStart"/>
            <w:r w:rsidRPr="0097131C">
              <w:t>auka</w:t>
            </w:r>
            <w:proofErr w:type="spellEnd"/>
            <w:r w:rsidRPr="0097131C">
              <w:t xml:space="preserve"> med</w:t>
            </w:r>
            <w:r w:rsidRPr="0097131C">
              <w:tab/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4A2551F" w14:textId="77777777" w:rsidR="00000000" w:rsidRPr="0097131C" w:rsidRDefault="00241FF6" w:rsidP="0097131C">
            <w:pPr>
              <w:jc w:val="right"/>
            </w:pPr>
            <w:r w:rsidRPr="0097131C">
              <w:t>48 000 000</w:t>
            </w:r>
          </w:p>
        </w:tc>
      </w:tr>
      <w:tr w:rsidR="00000000" w:rsidRPr="0097131C" w14:paraId="0F63A2E1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7DC8F3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92DE55" w14:textId="77777777" w:rsidR="00000000" w:rsidRPr="0097131C" w:rsidRDefault="00241FF6" w:rsidP="0097131C"/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68245E" w14:textId="77777777" w:rsidR="00000000" w:rsidRPr="0097131C" w:rsidRDefault="00241FF6" w:rsidP="0097131C">
            <w:proofErr w:type="spellStart"/>
            <w:r w:rsidRPr="0097131C">
              <w:t>frå</w:t>
            </w:r>
            <w:proofErr w:type="spellEnd"/>
            <w:r w:rsidRPr="0097131C">
              <w:t xml:space="preserve"> kr 30 000 000 til kr 78 000 000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747FA8C" w14:textId="77777777" w:rsidR="00000000" w:rsidRPr="0097131C" w:rsidRDefault="00241FF6" w:rsidP="0097131C">
            <w:pPr>
              <w:jc w:val="right"/>
            </w:pPr>
          </w:p>
        </w:tc>
      </w:tr>
    </w:tbl>
    <w:p w14:paraId="63AA7DFE" w14:textId="77777777" w:rsidR="00000000" w:rsidRPr="0097131C" w:rsidRDefault="00241FF6" w:rsidP="0097131C">
      <w:pPr>
        <w:pStyle w:val="Fullmakttit"/>
      </w:pPr>
      <w:r w:rsidRPr="0097131C">
        <w:t xml:space="preserve">Fullmakter til å pådra </w:t>
      </w:r>
      <w:proofErr w:type="spellStart"/>
      <w:r w:rsidRPr="0097131C">
        <w:t>forpliktingar</w:t>
      </w:r>
      <w:proofErr w:type="spellEnd"/>
      <w:r w:rsidRPr="0097131C">
        <w:t xml:space="preserve"> utover gitte </w:t>
      </w:r>
      <w:proofErr w:type="spellStart"/>
      <w:r w:rsidRPr="0097131C">
        <w:t>løyvingar</w:t>
      </w:r>
      <w:proofErr w:type="spellEnd"/>
    </w:p>
    <w:p w14:paraId="1EB05AE8" w14:textId="77777777" w:rsidR="00000000" w:rsidRPr="0097131C" w:rsidRDefault="00241FF6" w:rsidP="0097131C">
      <w:pPr>
        <w:pStyle w:val="a-vedtak-del"/>
      </w:pPr>
      <w:r w:rsidRPr="0097131C">
        <w:t>II</w:t>
      </w:r>
    </w:p>
    <w:p w14:paraId="6E9C43C1" w14:textId="77777777" w:rsidR="00000000" w:rsidRPr="0097131C" w:rsidRDefault="00241FF6" w:rsidP="0097131C">
      <w:pPr>
        <w:pStyle w:val="a-vedtak-tekst"/>
      </w:pPr>
      <w:r w:rsidRPr="0097131C">
        <w:t>Bestillingsfullmakter</w:t>
      </w:r>
    </w:p>
    <w:p w14:paraId="7BE03C45" w14:textId="77777777" w:rsidR="00000000" w:rsidRPr="0097131C" w:rsidRDefault="00241FF6" w:rsidP="0097131C">
      <w:r w:rsidRPr="0097131C">
        <w:t>Stortinget samtykker i at Olje- og energidepartementet i 2022 kan pådra staten forpliktingar utover gitte løyvingar, men slik at den samla ramma for nye forpliktingar og gammalt ansvar ikkje overstig følgande beløp:</w:t>
      </w:r>
    </w:p>
    <w:p w14:paraId="64751854" w14:textId="77777777" w:rsidR="00000000" w:rsidRPr="0097131C" w:rsidRDefault="00241FF6" w:rsidP="0097131C">
      <w:pPr>
        <w:pStyle w:val="Tabellnavn"/>
      </w:pPr>
      <w:r w:rsidRPr="0097131C">
        <w:t>04N1xx2</w:t>
      </w:r>
    </w:p>
    <w:tbl>
      <w:tblPr>
        <w:tblW w:w="920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199"/>
        <w:gridCol w:w="2300"/>
      </w:tblGrid>
      <w:tr w:rsidR="00000000" w:rsidRPr="0097131C" w14:paraId="1DEBD6C9" w14:textId="77777777" w:rsidTr="0097131C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B3332B1" w14:textId="77777777" w:rsidR="00000000" w:rsidRPr="0097131C" w:rsidRDefault="00241FF6" w:rsidP="0097131C">
            <w:r w:rsidRPr="0097131C">
              <w:t>Kap.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62CAAE1" w14:textId="77777777" w:rsidR="00000000" w:rsidRPr="0097131C" w:rsidRDefault="00241FF6" w:rsidP="0097131C">
            <w:r w:rsidRPr="0097131C">
              <w:t>Post</w:t>
            </w:r>
          </w:p>
        </w:tc>
        <w:tc>
          <w:tcPr>
            <w:tcW w:w="5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A4803C" w14:textId="77777777" w:rsidR="00000000" w:rsidRPr="0097131C" w:rsidRDefault="00241FF6" w:rsidP="0097131C">
            <w:proofErr w:type="spellStart"/>
            <w:r w:rsidRPr="0097131C">
              <w:t>Nemning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D85970" w14:textId="77777777" w:rsidR="00000000" w:rsidRPr="0097131C" w:rsidRDefault="00241FF6" w:rsidP="0097131C">
            <w:pPr>
              <w:jc w:val="right"/>
            </w:pPr>
            <w:r w:rsidRPr="0097131C">
              <w:t>Samla ramme</w:t>
            </w:r>
          </w:p>
        </w:tc>
      </w:tr>
      <w:tr w:rsidR="00000000" w:rsidRPr="0097131C" w14:paraId="48C90B05" w14:textId="77777777" w:rsidTr="0097131C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B9BA03A" w14:textId="77777777" w:rsidR="00000000" w:rsidRPr="0097131C" w:rsidRDefault="00241FF6" w:rsidP="0097131C">
            <w:r w:rsidRPr="0097131C">
              <w:t>1810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5ECEA7" w14:textId="77777777" w:rsidR="00000000" w:rsidRPr="0097131C" w:rsidRDefault="00241FF6" w:rsidP="0097131C"/>
        </w:tc>
        <w:tc>
          <w:tcPr>
            <w:tcW w:w="51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2AA0A0" w14:textId="77777777" w:rsidR="00000000" w:rsidRPr="0097131C" w:rsidRDefault="00241FF6" w:rsidP="0097131C">
            <w:r w:rsidRPr="0097131C">
              <w:t>Oljedirektoratet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6110AA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3DAE8C56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3B8A0AC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F8C8DE" w14:textId="77777777" w:rsidR="00000000" w:rsidRPr="0097131C" w:rsidRDefault="00241FF6" w:rsidP="0097131C">
            <w:r w:rsidRPr="0097131C">
              <w:t>21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3EB315" w14:textId="77777777" w:rsidR="00000000" w:rsidRPr="0097131C" w:rsidRDefault="00241FF6" w:rsidP="0097131C">
            <w:r w:rsidRPr="0097131C">
              <w:t>Spesielle driftsutgifter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68FC95" w14:textId="77777777" w:rsidR="00000000" w:rsidRPr="0097131C" w:rsidRDefault="00241FF6" w:rsidP="0097131C">
            <w:pPr>
              <w:jc w:val="right"/>
            </w:pPr>
            <w:r w:rsidRPr="0097131C">
              <w:t>125 mill. kroner</w:t>
            </w:r>
          </w:p>
        </w:tc>
      </w:tr>
      <w:tr w:rsidR="00000000" w:rsidRPr="0097131C" w14:paraId="6BFB1593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4A9F86" w14:textId="77777777" w:rsidR="00000000" w:rsidRPr="0097131C" w:rsidRDefault="00241FF6" w:rsidP="0097131C">
            <w:r w:rsidRPr="0097131C">
              <w:t>1820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D6C12F" w14:textId="77777777" w:rsidR="00000000" w:rsidRPr="0097131C" w:rsidRDefault="00241FF6" w:rsidP="0097131C"/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BDD1F6" w14:textId="77777777" w:rsidR="00000000" w:rsidRPr="0097131C" w:rsidRDefault="00241FF6" w:rsidP="0097131C">
            <w:proofErr w:type="spellStart"/>
            <w:r w:rsidRPr="0097131C">
              <w:t>Noregs</w:t>
            </w:r>
            <w:proofErr w:type="spellEnd"/>
            <w:r w:rsidRPr="0097131C">
              <w:t xml:space="preserve"> vassdrags- og energidirektorat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F2C9272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7FDA6462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77937A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617886" w14:textId="77777777" w:rsidR="00000000" w:rsidRPr="0097131C" w:rsidRDefault="00241FF6" w:rsidP="0097131C">
            <w:r w:rsidRPr="0097131C">
              <w:t>22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599847" w14:textId="77777777" w:rsidR="00000000" w:rsidRPr="0097131C" w:rsidRDefault="00241FF6" w:rsidP="0097131C">
            <w:proofErr w:type="spellStart"/>
            <w:r w:rsidRPr="0097131C">
              <w:t>Flaum</w:t>
            </w:r>
            <w:proofErr w:type="spellEnd"/>
            <w:r w:rsidRPr="0097131C">
              <w:t xml:space="preserve">- og </w:t>
            </w:r>
            <w:proofErr w:type="spellStart"/>
            <w:r w:rsidRPr="0097131C">
              <w:t>skredførebygging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E33AF56" w14:textId="77777777" w:rsidR="00000000" w:rsidRPr="0097131C" w:rsidRDefault="00241FF6" w:rsidP="0097131C">
            <w:pPr>
              <w:jc w:val="right"/>
            </w:pPr>
            <w:r w:rsidRPr="0097131C">
              <w:t>250 mill. kroner</w:t>
            </w:r>
          </w:p>
        </w:tc>
      </w:tr>
    </w:tbl>
    <w:p w14:paraId="4A9206CE" w14:textId="77777777" w:rsidR="00000000" w:rsidRPr="0097131C" w:rsidRDefault="00241FF6" w:rsidP="0097131C">
      <w:pPr>
        <w:pStyle w:val="a-vedtak-del"/>
      </w:pPr>
      <w:r w:rsidRPr="0097131C">
        <w:t>III</w:t>
      </w:r>
    </w:p>
    <w:p w14:paraId="5F1BFAE7" w14:textId="77777777" w:rsidR="00000000" w:rsidRPr="0097131C" w:rsidRDefault="00241FF6" w:rsidP="0097131C">
      <w:pPr>
        <w:pStyle w:val="a-vedtak-tekst"/>
      </w:pPr>
      <w:r w:rsidRPr="0097131C">
        <w:t>Tilsegnsfullmakter</w:t>
      </w:r>
    </w:p>
    <w:p w14:paraId="4F75699A" w14:textId="77777777" w:rsidR="00000000" w:rsidRPr="0097131C" w:rsidRDefault="00241FF6" w:rsidP="0097131C">
      <w:r w:rsidRPr="0097131C">
        <w:t>Stortinget samtykker i at Olje- og energidepartementet i 2022 kan gi tilsegn utover gitte løyvingar, men slik at den samla ramma for nye tilsegner og gammalt ansvar ikkje overstig følgande beløp:</w:t>
      </w:r>
    </w:p>
    <w:p w14:paraId="6661122F" w14:textId="77777777" w:rsidR="00000000" w:rsidRPr="0097131C" w:rsidRDefault="00241FF6" w:rsidP="0097131C">
      <w:pPr>
        <w:pStyle w:val="Tabellnavn"/>
      </w:pPr>
      <w:r w:rsidRPr="0097131C">
        <w:t>04N1xx2</w:t>
      </w:r>
    </w:p>
    <w:tbl>
      <w:tblPr>
        <w:tblW w:w="920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5199"/>
        <w:gridCol w:w="2300"/>
      </w:tblGrid>
      <w:tr w:rsidR="00000000" w:rsidRPr="0097131C" w14:paraId="7971DDE8" w14:textId="77777777" w:rsidTr="0097131C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5037BBA" w14:textId="77777777" w:rsidR="00000000" w:rsidRPr="0097131C" w:rsidRDefault="00241FF6" w:rsidP="0097131C">
            <w:r w:rsidRPr="0097131C">
              <w:t>Kap.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1AE6290" w14:textId="77777777" w:rsidR="00000000" w:rsidRPr="0097131C" w:rsidRDefault="00241FF6" w:rsidP="0097131C">
            <w:r w:rsidRPr="0097131C">
              <w:t>Post</w:t>
            </w:r>
          </w:p>
        </w:tc>
        <w:tc>
          <w:tcPr>
            <w:tcW w:w="5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081FE7" w14:textId="77777777" w:rsidR="00000000" w:rsidRPr="0097131C" w:rsidRDefault="00241FF6" w:rsidP="0097131C">
            <w:proofErr w:type="spellStart"/>
            <w:r w:rsidRPr="0097131C">
              <w:t>Nemning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BCC8D8" w14:textId="77777777" w:rsidR="00000000" w:rsidRPr="0097131C" w:rsidRDefault="00241FF6" w:rsidP="0097131C">
            <w:pPr>
              <w:jc w:val="right"/>
            </w:pPr>
            <w:r w:rsidRPr="0097131C">
              <w:t>Samla ramme</w:t>
            </w:r>
          </w:p>
        </w:tc>
      </w:tr>
      <w:tr w:rsidR="00000000" w:rsidRPr="0097131C" w14:paraId="6B04E58A" w14:textId="77777777" w:rsidTr="0097131C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5B0C83" w14:textId="77777777" w:rsidR="00000000" w:rsidRPr="0097131C" w:rsidRDefault="00241FF6" w:rsidP="0097131C">
            <w:r w:rsidRPr="0097131C">
              <w:lastRenderedPageBreak/>
              <w:t>1820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FBC18C" w14:textId="77777777" w:rsidR="00000000" w:rsidRPr="0097131C" w:rsidRDefault="00241FF6" w:rsidP="0097131C"/>
        </w:tc>
        <w:tc>
          <w:tcPr>
            <w:tcW w:w="51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3D0E65" w14:textId="77777777" w:rsidR="00000000" w:rsidRPr="0097131C" w:rsidRDefault="00241FF6" w:rsidP="0097131C">
            <w:proofErr w:type="spellStart"/>
            <w:r w:rsidRPr="0097131C">
              <w:t>Noregs</w:t>
            </w:r>
            <w:proofErr w:type="spellEnd"/>
            <w:r w:rsidRPr="0097131C">
              <w:t xml:space="preserve"> vassdrag</w:t>
            </w:r>
            <w:r w:rsidRPr="0097131C">
              <w:t>s- og energidirektorat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5E202B" w14:textId="77777777" w:rsidR="00000000" w:rsidRPr="0097131C" w:rsidRDefault="00241FF6" w:rsidP="0097131C">
            <w:pPr>
              <w:jc w:val="right"/>
            </w:pPr>
          </w:p>
        </w:tc>
      </w:tr>
      <w:tr w:rsidR="00000000" w:rsidRPr="0097131C" w14:paraId="39CC0395" w14:textId="77777777" w:rsidTr="0097131C">
        <w:trPr>
          <w:trHeight w:val="380"/>
        </w:trPr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E6C9C2" w14:textId="77777777" w:rsidR="00000000" w:rsidRPr="0097131C" w:rsidRDefault="00241FF6" w:rsidP="0097131C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1D6DD3B" w14:textId="77777777" w:rsidR="00000000" w:rsidRPr="0097131C" w:rsidRDefault="00241FF6" w:rsidP="0097131C">
            <w:r w:rsidRPr="0097131C">
              <w:t>60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F224C1" w14:textId="77777777" w:rsidR="00000000" w:rsidRPr="0097131C" w:rsidRDefault="00241FF6" w:rsidP="0097131C">
            <w:proofErr w:type="spellStart"/>
            <w:r w:rsidRPr="0097131C">
              <w:t>Tilskot</w:t>
            </w:r>
            <w:proofErr w:type="spellEnd"/>
            <w:r w:rsidRPr="0097131C">
              <w:t xml:space="preserve"> til </w:t>
            </w:r>
            <w:proofErr w:type="spellStart"/>
            <w:r w:rsidRPr="0097131C">
              <w:t>flaum</w:t>
            </w:r>
            <w:proofErr w:type="spellEnd"/>
            <w:r w:rsidRPr="0097131C">
              <w:t xml:space="preserve">- og </w:t>
            </w:r>
            <w:proofErr w:type="spellStart"/>
            <w:r w:rsidRPr="0097131C">
              <w:t>skredførebygging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678F7ED" w14:textId="77777777" w:rsidR="00000000" w:rsidRPr="0097131C" w:rsidRDefault="00241FF6" w:rsidP="0097131C">
            <w:pPr>
              <w:jc w:val="right"/>
            </w:pPr>
            <w:r w:rsidRPr="0097131C">
              <w:t>230 mill. kroner</w:t>
            </w:r>
          </w:p>
        </w:tc>
      </w:tr>
    </w:tbl>
    <w:p w14:paraId="6C296E78" w14:textId="77777777" w:rsidR="00000000" w:rsidRPr="0097131C" w:rsidRDefault="00241FF6" w:rsidP="0097131C"/>
    <w:sectPr w:rsidR="00000000" w:rsidRPr="0097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F65A" w14:textId="77777777" w:rsidR="00000000" w:rsidRDefault="00241FF6">
      <w:pPr>
        <w:spacing w:after="0" w:line="240" w:lineRule="auto"/>
      </w:pPr>
      <w:r>
        <w:separator/>
      </w:r>
    </w:p>
  </w:endnote>
  <w:endnote w:type="continuationSeparator" w:id="0">
    <w:p w14:paraId="0272DE8E" w14:textId="77777777" w:rsidR="00000000" w:rsidRDefault="0024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3A86" w14:textId="77777777" w:rsidR="0097131C" w:rsidRPr="0097131C" w:rsidRDefault="0097131C" w:rsidP="009713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1E24" w14:textId="77777777" w:rsidR="0097131C" w:rsidRPr="0097131C" w:rsidRDefault="0097131C" w:rsidP="0097131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853" w14:textId="77777777" w:rsidR="0097131C" w:rsidRPr="0097131C" w:rsidRDefault="0097131C" w:rsidP="009713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768C" w14:textId="77777777" w:rsidR="00000000" w:rsidRDefault="00241FF6">
      <w:pPr>
        <w:spacing w:after="0" w:line="240" w:lineRule="auto"/>
      </w:pPr>
      <w:r>
        <w:separator/>
      </w:r>
    </w:p>
  </w:footnote>
  <w:footnote w:type="continuationSeparator" w:id="0">
    <w:p w14:paraId="41E0F58E" w14:textId="77777777" w:rsidR="00000000" w:rsidRDefault="00241FF6">
      <w:pPr>
        <w:spacing w:after="0" w:line="240" w:lineRule="auto"/>
      </w:pPr>
      <w:r>
        <w:continuationSeparator/>
      </w:r>
    </w:p>
  </w:footnote>
  <w:footnote w:id="1">
    <w:p w14:paraId="1166D753" w14:textId="07B15B85" w:rsidR="00000000" w:rsidRDefault="00241FF6">
      <w:pPr>
        <w:pStyle w:val="Fotnotetekst"/>
      </w:pPr>
      <w:r>
        <w:rPr>
          <w:vertAlign w:val="superscript"/>
        </w:rPr>
        <w:footnoteRef/>
      </w:r>
      <w:r w:rsidRPr="0097131C">
        <w:t>Til og med oktober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E1C8" w14:textId="77777777" w:rsidR="0097131C" w:rsidRPr="0097131C" w:rsidRDefault="0097131C" w:rsidP="009713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79D0" w14:textId="77777777" w:rsidR="0097131C" w:rsidRPr="0097131C" w:rsidRDefault="0097131C" w:rsidP="0097131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1295" w14:textId="77777777" w:rsidR="0097131C" w:rsidRPr="0097131C" w:rsidRDefault="0097131C" w:rsidP="009713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D4DB9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442B8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0E02C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1C21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26068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11D0A21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22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23"/>
  </w:num>
  <w:num w:numId="7">
    <w:abstractNumId w:val="8"/>
  </w:num>
  <w:num w:numId="8">
    <w:abstractNumId w:val="7"/>
  </w:num>
  <w:num w:numId="9">
    <w:abstractNumId w:val="19"/>
  </w:num>
  <w:num w:numId="10">
    <w:abstractNumId w:val="9"/>
  </w:num>
  <w:num w:numId="11">
    <w:abstractNumId w:val="17"/>
  </w:num>
  <w:num w:numId="12">
    <w:abstractNumId w:val="14"/>
  </w:num>
  <w:num w:numId="13">
    <w:abstractNumId w:val="24"/>
  </w:num>
  <w:num w:numId="14">
    <w:abstractNumId w:val="11"/>
  </w:num>
  <w:num w:numId="15">
    <w:abstractNumId w:val="21"/>
  </w:num>
  <w:num w:numId="16">
    <w:abstractNumId w:val="25"/>
  </w:num>
  <w:num w:numId="17">
    <w:abstractNumId w:val="15"/>
  </w:num>
  <w:num w:numId="18">
    <w:abstractNumId w:val="16"/>
  </w:num>
  <w:num w:numId="19">
    <w:abstractNumId w:val="10"/>
  </w:num>
  <w:num w:numId="20">
    <w:abstractNumId w:val="12"/>
  </w:num>
  <w:num w:numId="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97131C"/>
    <w:rsid w:val="00241FF6"/>
    <w:rsid w:val="009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AF927"/>
  <w14:defaultImageDpi w14:val="0"/>
  <w15:docId w15:val="{6253061C-FBE4-46F9-9BFB-6FA80E6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1C"/>
    <w:pPr>
      <w:spacing w:after="120" w:line="276" w:lineRule="auto"/>
      <w:jc w:val="both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97131C"/>
    <w:pPr>
      <w:keepNext/>
      <w:keepLines/>
      <w:numPr>
        <w:numId w:val="21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97131C"/>
    <w:pPr>
      <w:keepNext/>
      <w:keepLines/>
      <w:numPr>
        <w:ilvl w:val="1"/>
        <w:numId w:val="21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7131C"/>
    <w:pPr>
      <w:keepNext/>
      <w:keepLines/>
      <w:numPr>
        <w:ilvl w:val="2"/>
        <w:numId w:val="21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97131C"/>
    <w:pPr>
      <w:keepNext/>
      <w:keepLines/>
      <w:numPr>
        <w:ilvl w:val="3"/>
        <w:numId w:val="21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97131C"/>
    <w:pPr>
      <w:keepNext/>
      <w:numPr>
        <w:ilvl w:val="4"/>
        <w:numId w:val="21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97131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97131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97131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97131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97131C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7131C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97131C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97131C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97131C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97131C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97131C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97131C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97131C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pplisting">
    <w:name w:val="opplisting"/>
    <w:basedOn w:val="Normal"/>
    <w:rsid w:val="0097131C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sz w:val="24"/>
      <w:szCs w:val="24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 Light" w:hAnsi="Myriad Pro Light" w:cs="Myriad Pro Light"/>
      <w:color w:val="000000"/>
      <w:w w:val="0"/>
      <w:sz w:val="24"/>
      <w:szCs w:val="24"/>
    </w:rPr>
  </w:style>
  <w:style w:type="paragraph" w:customStyle="1" w:styleId="alfaliste">
    <w:name w:val="alfaliste"/>
    <w:basedOn w:val="Normal"/>
    <w:rsid w:val="0097131C"/>
    <w:pPr>
      <w:numPr>
        <w:numId w:val="3"/>
      </w:numPr>
      <w:spacing w:after="0"/>
    </w:pPr>
  </w:style>
  <w:style w:type="paragraph" w:customStyle="1" w:styleId="alfaliste2">
    <w:name w:val="alfaliste 2"/>
    <w:basedOn w:val="Liste2"/>
    <w:rsid w:val="0097131C"/>
    <w:pPr>
      <w:numPr>
        <w:numId w:val="3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97131C"/>
    <w:pPr>
      <w:numPr>
        <w:ilvl w:val="2"/>
        <w:numId w:val="3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97131C"/>
    <w:pPr>
      <w:numPr>
        <w:ilvl w:val="3"/>
        <w:numId w:val="3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97131C"/>
    <w:pPr>
      <w:numPr>
        <w:ilvl w:val="4"/>
        <w:numId w:val="3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97131C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97131C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97131C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97131C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97131C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b-progkat">
    <w:name w:val="b-progkat"/>
    <w:basedOn w:val="Normal"/>
    <w:next w:val="Normal"/>
    <w:rsid w:val="0097131C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sz w:val="28"/>
      <w:szCs w:val="28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97131C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sz w:val="32"/>
      <w:szCs w:val="32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">
    <w:name w:val="blokksit"/>
    <w:basedOn w:val="Normal"/>
    <w:qFormat/>
    <w:rsid w:val="0097131C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97131C"/>
  </w:style>
  <w:style w:type="paragraph" w:customStyle="1" w:styleId="Def">
    <w:name w:val="Def"/>
    <w:basedOn w:val="hengende-innrykk"/>
    <w:rsid w:val="0097131C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97131C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97131C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97131C"/>
  </w:style>
  <w:style w:type="paragraph" w:customStyle="1" w:styleId="figur-noter">
    <w:name w:val="figur-noter"/>
    <w:basedOn w:val="Normal"/>
    <w:next w:val="Normal"/>
    <w:rsid w:val="0097131C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">
    <w:name w:val="figur-tittel"/>
    <w:basedOn w:val="Normal"/>
    <w:next w:val="Normal"/>
    <w:rsid w:val="0097131C"/>
    <w:pPr>
      <w:numPr>
        <w:ilvl w:val="5"/>
        <w:numId w:val="21"/>
      </w:numPr>
    </w:pPr>
    <w:rPr>
      <w:rFonts w:ascii="Arial" w:hAnsi="Arial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97131C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97131C"/>
    <w:rPr>
      <w:sz w:val="20"/>
    </w:rPr>
  </w:style>
  <w:style w:type="character" w:customStyle="1" w:styleId="FotnotetekstTegn">
    <w:name w:val="Fotnotetekst Tegn"/>
    <w:link w:val="Fotnotetekst"/>
    <w:rsid w:val="0097131C"/>
    <w:rPr>
      <w:rFonts w:ascii="Times New Roman" w:eastAsia="Times New Roman" w:hAnsi="Times New Roman"/>
      <w:spacing w:val="4"/>
      <w:sz w:val="20"/>
    </w:rPr>
  </w:style>
  <w:style w:type="paragraph" w:customStyle="1" w:styleId="friliste">
    <w:name w:val="friliste"/>
    <w:basedOn w:val="Normal"/>
    <w:qFormat/>
    <w:rsid w:val="0097131C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97131C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97131C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97131C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97131C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97131C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97131C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97131C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i-hode">
    <w:name w:val="i-hode"/>
    <w:basedOn w:val="Normal"/>
    <w:next w:val="Normal"/>
    <w:rsid w:val="0097131C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97131C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97131C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97131C"/>
    <w:pPr>
      <w:ind w:left="1985" w:hanging="1985"/>
    </w:pPr>
    <w:rPr>
      <w:spacing w:val="0"/>
    </w:rPr>
  </w:style>
  <w:style w:type="paragraph" w:customStyle="1" w:styleId="i-sesjon">
    <w:name w:val="i-sesjon"/>
    <w:basedOn w:val="Normal"/>
    <w:next w:val="Normal"/>
    <w:rsid w:val="0097131C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97131C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97131C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97131C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">
    <w:name w:val="i-undertit"/>
    <w:basedOn w:val="Normal"/>
    <w:next w:val="Normal"/>
    <w:rsid w:val="0097131C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97131C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Kilde">
    <w:name w:val="Kilde"/>
    <w:basedOn w:val="Normal"/>
    <w:next w:val="Normal"/>
    <w:rsid w:val="0097131C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-alfaliste">
    <w:name w:val="l-alfaliste"/>
    <w:basedOn w:val="alfaliste"/>
    <w:qFormat/>
    <w:rsid w:val="0097131C"/>
    <w:pPr>
      <w:numPr>
        <w:numId w:val="12"/>
      </w:numPr>
    </w:pPr>
  </w:style>
  <w:style w:type="paragraph" w:customStyle="1" w:styleId="l-alfaliste2">
    <w:name w:val="l-alfaliste 2"/>
    <w:basedOn w:val="alfaliste2"/>
    <w:qFormat/>
    <w:rsid w:val="0097131C"/>
    <w:pPr>
      <w:numPr>
        <w:numId w:val="12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97131C"/>
    <w:pPr>
      <w:numPr>
        <w:numId w:val="12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97131C"/>
    <w:pPr>
      <w:numPr>
        <w:numId w:val="12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97131C"/>
    <w:pPr>
      <w:numPr>
        <w:numId w:val="12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97131C"/>
    <w:rPr>
      <w:lang w:val="nn-NO"/>
    </w:rPr>
  </w:style>
  <w:style w:type="paragraph" w:customStyle="1" w:styleId="l-ledd">
    <w:name w:val="l-ledd"/>
    <w:basedOn w:val="Normal"/>
    <w:qFormat/>
    <w:rsid w:val="0097131C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97131C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97131C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97131C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paragraf">
    <w:name w:val="l-paragraf"/>
    <w:basedOn w:val="Normal"/>
    <w:next w:val="Normal"/>
    <w:rsid w:val="0097131C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97131C"/>
    <w:pPr>
      <w:spacing w:after="0"/>
    </w:pPr>
  </w:style>
  <w:style w:type="paragraph" w:customStyle="1" w:styleId="l-tit-endr-avsnitt">
    <w:name w:val="l-tit-endr-avsnitt"/>
    <w:basedOn w:val="l-tit-endr-lovkap"/>
    <w:qFormat/>
    <w:rsid w:val="0097131C"/>
  </w:style>
  <w:style w:type="paragraph" w:customStyle="1" w:styleId="l-tit-endr-ledd">
    <w:name w:val="l-tit-endr-ledd"/>
    <w:basedOn w:val="Normal"/>
    <w:qFormat/>
    <w:rsid w:val="0097131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97131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97131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97131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97131C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97131C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styleId="Liste">
    <w:name w:val="List"/>
    <w:basedOn w:val="Normal"/>
    <w:rsid w:val="0097131C"/>
    <w:pPr>
      <w:numPr>
        <w:numId w:val="6"/>
      </w:numPr>
      <w:spacing w:line="240" w:lineRule="auto"/>
      <w:contextualSpacing/>
    </w:pPr>
  </w:style>
  <w:style w:type="paragraph" w:styleId="Liste2">
    <w:name w:val="List 2"/>
    <w:basedOn w:val="Normal"/>
    <w:rsid w:val="0097131C"/>
    <w:pPr>
      <w:numPr>
        <w:ilvl w:val="1"/>
        <w:numId w:val="6"/>
      </w:numPr>
      <w:spacing w:after="0"/>
    </w:pPr>
  </w:style>
  <w:style w:type="paragraph" w:styleId="Liste3">
    <w:name w:val="List 3"/>
    <w:basedOn w:val="Normal"/>
    <w:rsid w:val="0097131C"/>
    <w:pPr>
      <w:numPr>
        <w:ilvl w:val="2"/>
        <w:numId w:val="6"/>
      </w:numPr>
      <w:spacing w:after="0"/>
    </w:pPr>
    <w:rPr>
      <w:spacing w:val="0"/>
    </w:rPr>
  </w:style>
  <w:style w:type="paragraph" w:styleId="Liste4">
    <w:name w:val="List 4"/>
    <w:basedOn w:val="Normal"/>
    <w:rsid w:val="0097131C"/>
    <w:pPr>
      <w:numPr>
        <w:ilvl w:val="3"/>
        <w:numId w:val="6"/>
      </w:numPr>
      <w:spacing w:after="0"/>
    </w:pPr>
    <w:rPr>
      <w:spacing w:val="0"/>
    </w:rPr>
  </w:style>
  <w:style w:type="paragraph" w:styleId="Liste5">
    <w:name w:val="List 5"/>
    <w:basedOn w:val="Normal"/>
    <w:rsid w:val="0097131C"/>
    <w:pPr>
      <w:numPr>
        <w:ilvl w:val="4"/>
        <w:numId w:val="6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97131C"/>
    <w:pPr>
      <w:numPr>
        <w:numId w:val="14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97131C"/>
    <w:pPr>
      <w:numPr>
        <w:ilvl w:val="0"/>
        <w:numId w:val="15"/>
      </w:numPr>
      <w:ind w:left="794" w:hanging="397"/>
    </w:pPr>
  </w:style>
  <w:style w:type="paragraph" w:customStyle="1" w:styleId="Listebombe3">
    <w:name w:val="Liste bombe 3"/>
    <w:basedOn w:val="Liste3"/>
    <w:qFormat/>
    <w:rsid w:val="0097131C"/>
    <w:pPr>
      <w:numPr>
        <w:ilvl w:val="0"/>
        <w:numId w:val="16"/>
      </w:numPr>
      <w:ind w:left="1191" w:hanging="397"/>
    </w:pPr>
  </w:style>
  <w:style w:type="paragraph" w:customStyle="1" w:styleId="Listebombe4">
    <w:name w:val="Liste bombe 4"/>
    <w:basedOn w:val="Liste4"/>
    <w:qFormat/>
    <w:rsid w:val="0097131C"/>
    <w:pPr>
      <w:numPr>
        <w:ilvl w:val="0"/>
        <w:numId w:val="17"/>
      </w:numPr>
      <w:ind w:left="1588" w:hanging="397"/>
    </w:pPr>
  </w:style>
  <w:style w:type="paragraph" w:customStyle="1" w:styleId="Listebombe5">
    <w:name w:val="Liste bombe 5"/>
    <w:basedOn w:val="Liste5"/>
    <w:qFormat/>
    <w:rsid w:val="0097131C"/>
    <w:pPr>
      <w:numPr>
        <w:ilvl w:val="0"/>
        <w:numId w:val="18"/>
      </w:numPr>
      <w:ind w:left="1985" w:hanging="397"/>
    </w:pPr>
  </w:style>
  <w:style w:type="paragraph" w:styleId="Listeavsnitt">
    <w:name w:val="List Paragraph"/>
    <w:basedOn w:val="Normal"/>
    <w:uiPriority w:val="34"/>
    <w:qFormat/>
    <w:rsid w:val="0097131C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97131C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97131C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97131C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97131C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97131C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97131C"/>
    <w:pPr>
      <w:numPr>
        <w:numId w:val="4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97131C"/>
    <w:pPr>
      <w:numPr>
        <w:ilvl w:val="1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97131C"/>
    <w:pPr>
      <w:numPr>
        <w:ilvl w:val="2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97131C"/>
    <w:pPr>
      <w:numPr>
        <w:ilvl w:val="3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97131C"/>
    <w:pPr>
      <w:numPr>
        <w:ilvl w:val="4"/>
        <w:numId w:val="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pplisting2">
    <w:name w:val="opplisting 2"/>
    <w:basedOn w:val="Normal"/>
    <w:qFormat/>
    <w:rsid w:val="0097131C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97131C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97131C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97131C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97131C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97131C"/>
    <w:rPr>
      <w:rFonts w:ascii="Arial" w:eastAsia="Times New Roman" w:hAnsi="Arial"/>
      <w:b/>
      <w:spacing w:val="4"/>
      <w:sz w:val="28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3Tegn">
    <w:name w:val="Overskrift 3 Tegn"/>
    <w:link w:val="Overskrift3"/>
    <w:rsid w:val="0097131C"/>
    <w:rPr>
      <w:rFonts w:ascii="Arial" w:eastAsia="Times New Roman" w:hAnsi="Arial"/>
      <w:b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4Tegn">
    <w:name w:val="Overskrift 4 Tegn"/>
    <w:link w:val="Overskrift4"/>
    <w:rsid w:val="0097131C"/>
    <w:rPr>
      <w:rFonts w:ascii="Arial" w:eastAsia="Times New Roman" w:hAnsi="Arial"/>
      <w:i/>
      <w:spacing w:val="4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5Tegn">
    <w:name w:val="Overskrift 5 Tegn"/>
    <w:link w:val="Overskrift5"/>
    <w:rsid w:val="0097131C"/>
    <w:rPr>
      <w:rFonts w:ascii="Arial" w:eastAsia="Times New Roman" w:hAnsi="Arial"/>
      <w:i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97131C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97131C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97131C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romertallliste">
    <w:name w:val="romertall liste"/>
    <w:basedOn w:val="Normal"/>
    <w:rsid w:val="0097131C"/>
    <w:pPr>
      <w:numPr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97131C"/>
    <w:pPr>
      <w:numPr>
        <w:ilvl w:val="1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97131C"/>
    <w:pPr>
      <w:numPr>
        <w:ilvl w:val="2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97131C"/>
    <w:pPr>
      <w:numPr>
        <w:ilvl w:val="3"/>
        <w:numId w:val="13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97131C"/>
    <w:pPr>
      <w:numPr>
        <w:ilvl w:val="4"/>
        <w:numId w:val="13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97131C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97131C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97131C"/>
    <w:pPr>
      <w:keepNext/>
      <w:keepLines/>
      <w:numPr>
        <w:ilvl w:val="6"/>
        <w:numId w:val="21"/>
      </w:numPr>
      <w:spacing w:before="240"/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97131C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</w:rPr>
  </w:style>
  <w:style w:type="paragraph" w:customStyle="1" w:styleId="Term">
    <w:name w:val="Term"/>
    <w:basedOn w:val="hengende-innrykk"/>
    <w:rsid w:val="0097131C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97131C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97131C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97131C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">
    <w:name w:val="tittel-ramme"/>
    <w:basedOn w:val="Normal"/>
    <w:next w:val="Normal"/>
    <w:rsid w:val="0097131C"/>
    <w:pPr>
      <w:keepNext/>
      <w:keepLines/>
      <w:numPr>
        <w:ilvl w:val="7"/>
        <w:numId w:val="21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97131C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97131C"/>
    <w:rPr>
      <w:rFonts w:ascii="Arial" w:eastAsia="Times New Roman" w:hAnsi="Arial"/>
      <w:b/>
      <w:spacing w:val="4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97131C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97131C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97131C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97131C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97131C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97131C"/>
    <w:pPr>
      <w:keepNext/>
      <w:keepLines/>
      <w:numPr>
        <w:numId w:val="2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tit">
    <w:name w:val="vedlegg-tit"/>
    <w:basedOn w:val="Normal"/>
    <w:next w:val="Normal"/>
    <w:rsid w:val="0097131C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character" w:customStyle="1" w:styleId="BunntekstTegn">
    <w:name w:val="Bunntekst Tegn"/>
    <w:link w:val="Bunntekst"/>
    <w:rsid w:val="0097131C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97131C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97131C"/>
    <w:rPr>
      <w:vertAlign w:val="superscript"/>
    </w:rPr>
  </w:style>
  <w:style w:type="character" w:customStyle="1" w:styleId="gjennomstreket">
    <w:name w:val="gjennomstreket"/>
    <w:uiPriority w:val="1"/>
    <w:rsid w:val="0097131C"/>
    <w:rPr>
      <w:strike/>
      <w:dstrike w:val="0"/>
    </w:rPr>
  </w:style>
  <w:style w:type="character" w:customStyle="1" w:styleId="halvfet0">
    <w:name w:val="halvfet"/>
    <w:rsid w:val="0097131C"/>
    <w:rPr>
      <w:b/>
    </w:rPr>
  </w:style>
  <w:style w:type="character" w:styleId="Hyperkobling">
    <w:name w:val="Hyperlink"/>
    <w:uiPriority w:val="99"/>
    <w:unhideWhenUsed/>
    <w:rsid w:val="0097131C"/>
    <w:rPr>
      <w:color w:val="0000FF"/>
      <w:u w:val="single"/>
    </w:rPr>
  </w:style>
  <w:style w:type="character" w:customStyle="1" w:styleId="kursiv">
    <w:name w:val="kursiv"/>
    <w:rsid w:val="0097131C"/>
    <w:rPr>
      <w:i/>
    </w:rPr>
  </w:style>
  <w:style w:type="character" w:customStyle="1" w:styleId="l-endring">
    <w:name w:val="l-endring"/>
    <w:rsid w:val="0097131C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97131C"/>
  </w:style>
  <w:style w:type="character" w:styleId="Plassholdertekst">
    <w:name w:val="Placeholder Text"/>
    <w:uiPriority w:val="99"/>
    <w:rsid w:val="0097131C"/>
    <w:rPr>
      <w:color w:val="808080"/>
    </w:rPr>
  </w:style>
  <w:style w:type="character" w:customStyle="1" w:styleId="regular">
    <w:name w:val="regular"/>
    <w:uiPriority w:val="1"/>
    <w:qFormat/>
    <w:rsid w:val="0097131C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97131C"/>
    <w:rPr>
      <w:vertAlign w:val="superscript"/>
    </w:rPr>
  </w:style>
  <w:style w:type="character" w:customStyle="1" w:styleId="skrift-senket">
    <w:name w:val="skrift-senket"/>
    <w:rsid w:val="0097131C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97131C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97131C"/>
    <w:rPr>
      <w:spacing w:val="30"/>
    </w:rPr>
  </w:style>
  <w:style w:type="character" w:customStyle="1" w:styleId="SterktsitatTegn">
    <w:name w:val="Sterkt sitat Tegn"/>
    <w:link w:val="Sterktsitat"/>
    <w:uiPriority w:val="30"/>
    <w:rsid w:val="0097131C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97131C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97131C"/>
    <w:rPr>
      <w:b/>
      <w:bCs/>
    </w:rPr>
  </w:style>
  <w:style w:type="character" w:customStyle="1" w:styleId="TopptekstTegn">
    <w:name w:val="Topptekst Tegn"/>
    <w:link w:val="Topptekst"/>
    <w:rsid w:val="0097131C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97131C"/>
    <w:rPr>
      <w:rFonts w:ascii="Times New Roman" w:eastAsia="Times New Roman" w:hAnsi="Times New Roman"/>
      <w:spacing w:val="4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97131C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97131C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97131C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97131C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97131C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97131C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97131C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97131C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97131C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97131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97131C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97131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97131C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97131C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97131C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97131C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97131C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97131C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97131C"/>
    <w:rPr>
      <w:sz w:val="16"/>
    </w:rPr>
  </w:style>
  <w:style w:type="paragraph" w:styleId="Merknadstekst">
    <w:name w:val="annotation text"/>
    <w:basedOn w:val="Normal"/>
    <w:link w:val="MerknadstekstTegn"/>
    <w:rsid w:val="0097131C"/>
    <w:rPr>
      <w:spacing w:val="0"/>
      <w:sz w:val="20"/>
    </w:rPr>
  </w:style>
  <w:style w:type="character" w:customStyle="1" w:styleId="MerknadstekstTegn">
    <w:name w:val="Merknadstekst Tegn"/>
    <w:link w:val="Merknadstekst"/>
    <w:rsid w:val="0097131C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97131C"/>
    <w:pPr>
      <w:spacing w:after="0"/>
      <w:ind w:left="284" w:hanging="284"/>
    </w:pPr>
  </w:style>
  <w:style w:type="paragraph" w:styleId="Punktliste2">
    <w:name w:val="List Bullet 2"/>
    <w:basedOn w:val="Normal"/>
    <w:rsid w:val="0097131C"/>
    <w:pPr>
      <w:spacing w:after="0"/>
      <w:ind w:left="568" w:hanging="284"/>
    </w:pPr>
  </w:style>
  <w:style w:type="paragraph" w:styleId="Punktliste3">
    <w:name w:val="List Bullet 3"/>
    <w:basedOn w:val="Normal"/>
    <w:rsid w:val="0097131C"/>
    <w:pPr>
      <w:spacing w:after="0"/>
      <w:ind w:left="851" w:hanging="284"/>
    </w:pPr>
  </w:style>
  <w:style w:type="paragraph" w:styleId="Punktliste4">
    <w:name w:val="List Bullet 4"/>
    <w:basedOn w:val="Normal"/>
    <w:rsid w:val="0097131C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97131C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97131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97131C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97131C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7131C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7131C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7131C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7131C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7131C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97131C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7131C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7131C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97131C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97131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97131C"/>
  </w:style>
  <w:style w:type="character" w:styleId="Sluttnotereferanse">
    <w:name w:val="endnote reference"/>
    <w:uiPriority w:val="99"/>
    <w:semiHidden/>
    <w:unhideWhenUsed/>
    <w:rsid w:val="0097131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7131C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97131C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7131C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9713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97131C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7131C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713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9713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97131C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97131C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97131C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7131C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7131C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7131C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7131C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9713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97131C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7131C"/>
  </w:style>
  <w:style w:type="character" w:customStyle="1" w:styleId="InnledendehilsenTegn">
    <w:name w:val="Innledende hilsen Tegn"/>
    <w:link w:val="Innledendehilsen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97131C"/>
  </w:style>
  <w:style w:type="character" w:customStyle="1" w:styleId="DatoTegn1">
    <w:name w:val="Dato Tegn1"/>
    <w:basedOn w:val="Standardskriftforavsnitt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7131C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97131C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97131C"/>
    <w:rPr>
      <w:color w:val="800080"/>
      <w:u w:val="single"/>
    </w:rPr>
  </w:style>
  <w:style w:type="character" w:styleId="Utheving">
    <w:name w:val="Emphasis"/>
    <w:uiPriority w:val="20"/>
    <w:qFormat/>
    <w:rsid w:val="0097131C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97131C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97131C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97131C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97131C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7131C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97131C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97131C"/>
  </w:style>
  <w:style w:type="paragraph" w:styleId="HTML-adresse">
    <w:name w:val="HTML Address"/>
    <w:basedOn w:val="Normal"/>
    <w:link w:val="HTML-adresseTegn"/>
    <w:uiPriority w:val="99"/>
    <w:semiHidden/>
    <w:unhideWhenUsed/>
    <w:rsid w:val="0097131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97131C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97131C"/>
    <w:rPr>
      <w:i/>
      <w:iCs/>
    </w:rPr>
  </w:style>
  <w:style w:type="character" w:styleId="HTML-kode">
    <w:name w:val="HTML Code"/>
    <w:uiPriority w:val="99"/>
    <w:semiHidden/>
    <w:unhideWhenUsed/>
    <w:rsid w:val="0097131C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97131C"/>
    <w:rPr>
      <w:i/>
      <w:iCs/>
    </w:rPr>
  </w:style>
  <w:style w:type="character" w:styleId="HTML-tastatur">
    <w:name w:val="HTML Keyboard"/>
    <w:uiPriority w:val="99"/>
    <w:semiHidden/>
    <w:unhideWhenUsed/>
    <w:rsid w:val="0097131C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7131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97131C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97131C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97131C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97131C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131C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97131C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7131C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97131C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97131C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13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97131C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97131C"/>
    <w:rPr>
      <w:i/>
      <w:iCs/>
      <w:color w:val="808080"/>
    </w:rPr>
  </w:style>
  <w:style w:type="character" w:styleId="Sterkutheving">
    <w:name w:val="Intense Emphasis"/>
    <w:uiPriority w:val="21"/>
    <w:qFormat/>
    <w:rsid w:val="0097131C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97131C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97131C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97131C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97131C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7131C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97131C"/>
    <w:pPr>
      <w:numPr>
        <w:numId w:val="3"/>
      </w:numPr>
    </w:pPr>
  </w:style>
  <w:style w:type="numbering" w:customStyle="1" w:styleId="NrListeStil">
    <w:name w:val="NrListeStil"/>
    <w:uiPriority w:val="99"/>
    <w:rsid w:val="0097131C"/>
    <w:pPr>
      <w:numPr>
        <w:numId w:val="4"/>
      </w:numPr>
    </w:pPr>
  </w:style>
  <w:style w:type="numbering" w:customStyle="1" w:styleId="RomListeStil">
    <w:name w:val="RomListeStil"/>
    <w:uiPriority w:val="99"/>
    <w:rsid w:val="0097131C"/>
    <w:pPr>
      <w:numPr>
        <w:numId w:val="5"/>
      </w:numPr>
    </w:pPr>
  </w:style>
  <w:style w:type="numbering" w:customStyle="1" w:styleId="StrekListeStil">
    <w:name w:val="StrekListeStil"/>
    <w:uiPriority w:val="99"/>
    <w:rsid w:val="0097131C"/>
    <w:pPr>
      <w:numPr>
        <w:numId w:val="6"/>
      </w:numPr>
    </w:pPr>
  </w:style>
  <w:style w:type="numbering" w:customStyle="1" w:styleId="OpplistingListeStil">
    <w:name w:val="OpplistingListeStil"/>
    <w:uiPriority w:val="99"/>
    <w:rsid w:val="0097131C"/>
    <w:pPr>
      <w:numPr>
        <w:numId w:val="7"/>
      </w:numPr>
    </w:pPr>
  </w:style>
  <w:style w:type="numbering" w:customStyle="1" w:styleId="l-NummerertListeStil">
    <w:name w:val="l-NummerertListeStil"/>
    <w:uiPriority w:val="99"/>
    <w:rsid w:val="0097131C"/>
    <w:pPr>
      <w:numPr>
        <w:numId w:val="8"/>
      </w:numPr>
    </w:pPr>
  </w:style>
  <w:style w:type="numbering" w:customStyle="1" w:styleId="l-AlfaListeStil">
    <w:name w:val="l-AlfaListeStil"/>
    <w:uiPriority w:val="99"/>
    <w:rsid w:val="0097131C"/>
    <w:pPr>
      <w:numPr>
        <w:numId w:val="9"/>
      </w:numPr>
    </w:pPr>
  </w:style>
  <w:style w:type="numbering" w:customStyle="1" w:styleId="OverskrifterListeStil">
    <w:name w:val="OverskrifterListeStil"/>
    <w:uiPriority w:val="99"/>
    <w:rsid w:val="0097131C"/>
    <w:pPr>
      <w:numPr>
        <w:numId w:val="10"/>
      </w:numPr>
    </w:pPr>
  </w:style>
  <w:style w:type="numbering" w:customStyle="1" w:styleId="l-ListeStilMal">
    <w:name w:val="l-ListeStilMal"/>
    <w:uiPriority w:val="99"/>
    <w:rsid w:val="0097131C"/>
    <w:pPr>
      <w:numPr>
        <w:numId w:val="11"/>
      </w:numPr>
    </w:pPr>
  </w:style>
  <w:style w:type="paragraph" w:styleId="Avsenderadresse">
    <w:name w:val="envelope return"/>
    <w:basedOn w:val="Normal"/>
    <w:uiPriority w:val="99"/>
    <w:semiHidden/>
    <w:unhideWhenUsed/>
    <w:rsid w:val="0097131C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97131C"/>
  </w:style>
  <w:style w:type="character" w:customStyle="1" w:styleId="BrdtekstTegn">
    <w:name w:val="Brødtekst Tegn"/>
    <w:link w:val="Brdtekst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7131C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7131C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7131C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7131C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7131C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97131C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7131C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97131C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7131C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97131C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97131C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97131C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97131C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97131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97131C"/>
  </w:style>
  <w:style w:type="paragraph" w:customStyle="1" w:styleId="tbl2LinjeSumBold">
    <w:name w:val="tbl2LinjeSumBold"/>
    <w:basedOn w:val="tblRad"/>
    <w:rsid w:val="0097131C"/>
  </w:style>
  <w:style w:type="paragraph" w:customStyle="1" w:styleId="tblDelsum1">
    <w:name w:val="tblDelsum1"/>
    <w:basedOn w:val="tblRad"/>
    <w:rsid w:val="0097131C"/>
  </w:style>
  <w:style w:type="paragraph" w:customStyle="1" w:styleId="tblDelsum1-Kapittel">
    <w:name w:val="tblDelsum1 - Kapittel"/>
    <w:basedOn w:val="tblDelsum1"/>
    <w:rsid w:val="0097131C"/>
    <w:pPr>
      <w:keepNext w:val="0"/>
    </w:pPr>
  </w:style>
  <w:style w:type="paragraph" w:customStyle="1" w:styleId="tblDelsum2">
    <w:name w:val="tblDelsum2"/>
    <w:basedOn w:val="tblRad"/>
    <w:rsid w:val="0097131C"/>
  </w:style>
  <w:style w:type="paragraph" w:customStyle="1" w:styleId="tblDelsum2-Kapittel">
    <w:name w:val="tblDelsum2 - Kapittel"/>
    <w:basedOn w:val="tblDelsum2"/>
    <w:rsid w:val="0097131C"/>
    <w:pPr>
      <w:keepNext w:val="0"/>
    </w:pPr>
  </w:style>
  <w:style w:type="paragraph" w:customStyle="1" w:styleId="tblTabelloverskrift">
    <w:name w:val="tblTabelloverskrift"/>
    <w:rsid w:val="0097131C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97131C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97131C"/>
    <w:pPr>
      <w:spacing w:before="120"/>
    </w:pPr>
  </w:style>
  <w:style w:type="paragraph" w:customStyle="1" w:styleId="tblKolonneoverskrift">
    <w:name w:val="tblKolonneoverskrift"/>
    <w:basedOn w:val="Normal"/>
    <w:rsid w:val="0097131C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97131C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97131C"/>
    <w:pPr>
      <w:spacing w:after="0"/>
    </w:pPr>
  </w:style>
  <w:style w:type="paragraph" w:customStyle="1" w:styleId="tblOverskrift-Vedtak">
    <w:name w:val="tblOverskrift - Vedtak"/>
    <w:basedOn w:val="tblRad"/>
    <w:rsid w:val="0097131C"/>
    <w:pPr>
      <w:spacing w:before="360"/>
      <w:jc w:val="center"/>
    </w:pPr>
  </w:style>
  <w:style w:type="paragraph" w:customStyle="1" w:styleId="tblRadBold">
    <w:name w:val="tblRadBold"/>
    <w:basedOn w:val="tblRad"/>
    <w:rsid w:val="0097131C"/>
  </w:style>
  <w:style w:type="paragraph" w:customStyle="1" w:styleId="tblRadItalic">
    <w:name w:val="tblRadItalic"/>
    <w:basedOn w:val="tblRad"/>
    <w:rsid w:val="0097131C"/>
  </w:style>
  <w:style w:type="paragraph" w:customStyle="1" w:styleId="tblRadItalicSiste">
    <w:name w:val="tblRadItalicSiste"/>
    <w:basedOn w:val="tblRadItalic"/>
    <w:rsid w:val="0097131C"/>
  </w:style>
  <w:style w:type="paragraph" w:customStyle="1" w:styleId="tblRadMedLuft">
    <w:name w:val="tblRadMedLuft"/>
    <w:basedOn w:val="tblRad"/>
    <w:rsid w:val="0097131C"/>
    <w:pPr>
      <w:spacing w:before="120"/>
    </w:pPr>
  </w:style>
  <w:style w:type="paragraph" w:customStyle="1" w:styleId="tblRadMedLuftSiste">
    <w:name w:val="tblRadMedLuftSiste"/>
    <w:basedOn w:val="tblRadMedLuft"/>
    <w:rsid w:val="0097131C"/>
    <w:pPr>
      <w:spacing w:after="120"/>
    </w:pPr>
  </w:style>
  <w:style w:type="paragraph" w:customStyle="1" w:styleId="tblRadMedLuftSiste-Vedtak">
    <w:name w:val="tblRadMedLuftSiste - Vedtak"/>
    <w:basedOn w:val="tblRadMedLuftSiste"/>
    <w:rsid w:val="0097131C"/>
    <w:pPr>
      <w:keepNext w:val="0"/>
    </w:pPr>
  </w:style>
  <w:style w:type="paragraph" w:customStyle="1" w:styleId="tblRadSiste">
    <w:name w:val="tblRadSiste"/>
    <w:basedOn w:val="tblRad"/>
    <w:rsid w:val="0097131C"/>
  </w:style>
  <w:style w:type="paragraph" w:customStyle="1" w:styleId="tblSluttsum">
    <w:name w:val="tblSluttsum"/>
    <w:basedOn w:val="tblRad"/>
    <w:rsid w:val="0097131C"/>
    <w:pPr>
      <w:spacing w:before="120"/>
    </w:pPr>
  </w:style>
  <w:style w:type="table" w:customStyle="1" w:styleId="MetadataTabell">
    <w:name w:val="MetadataTabell"/>
    <w:basedOn w:val="Rutenettabelllys"/>
    <w:uiPriority w:val="99"/>
    <w:rsid w:val="0097131C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97131C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97131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97131C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97131C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97131C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97131C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97131C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9713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97131C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97131C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97131C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97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12</Pages>
  <Words>3862</Words>
  <Characters>20474</Characters>
  <Application>Microsoft Office Word</Application>
  <DocSecurity>0</DocSecurity>
  <Lines>170</Lines>
  <Paragraphs>48</Paragraphs>
  <ScaleCrop>false</ScaleCrop>
  <Company/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2022-11-23T12:36:00Z</dcterms:created>
  <dcterms:modified xsi:type="dcterms:W3CDTF">2022-11-23T12:36:00Z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2022-11-23T12:32:07Z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91c4b40a-c899-4d2d-936c-4cfad0e94e60</vt:lpwstr>
  </property>
  <property fmtid="{D5CDD505-2E9C-101B-9397-08002B2CF9AE}" pid="8" name="MSIP_Label_b22f7043-6caf-4431-9109-8eff758a1d8b_ContentBits">
    <vt:lpwstr>0</vt:lpwstr>
  </property>
</Properties>
</file>